
<file path=[Content_Types].xml><?xml version="1.0" encoding="utf-8"?>
<Types xmlns="http://schemas.openxmlformats.org/package/2006/content-types">
  <Override PartName="/word/charts/chart10.xml" ContentType="application/vnd.openxmlformats-officedocument.drawingml.chart+xml"/>
  <Override PartName="/word/header18.xml" ContentType="application/vnd.openxmlformats-officedocument.wordprocessingml.header+xml"/>
  <Override PartName="/word/header29.xml" ContentType="application/vnd.openxmlformats-officedocument.wordprocessingml.header+xml"/>
  <Override PartName="/word/header47.xml" ContentType="application/vnd.openxmlformats-officedocument.wordprocessingml.header+xml"/>
  <Override PartName="/word/header65.xml" ContentType="application/vnd.openxmlformats-officedocument.wordprocessingml.header+xml"/>
  <Override PartName="/word/header76.xml" ContentType="application/vnd.openxmlformats-officedocument.wordprocessingml.header+xml"/>
  <Override PartName="/word/header94.xml" ContentType="application/vnd.openxmlformats-officedocument.wordprocessingml.header+xml"/>
  <Override PartName="/customXml/itemProps1.xml" ContentType="application/vnd.openxmlformats-officedocument.customXmlProperties+xml"/>
  <Override PartName="/word/header36.xml" ContentType="application/vnd.openxmlformats-officedocument.wordprocessingml.header+xml"/>
  <Override PartName="/word/header54.xml" ContentType="application/vnd.openxmlformats-officedocument.wordprocessingml.header+xml"/>
  <Override PartName="/word/header83.xml" ContentType="application/vnd.openxmlformats-officedocument.wordprocessingml.header+xml"/>
  <Override PartName="/word/header101.xml" ContentType="application/vnd.openxmlformats-officedocument.wordprocessingml.header+xml"/>
  <Override PartName="/word/header14.xml" ContentType="application/vnd.openxmlformats-officedocument.wordprocessingml.header+xml"/>
  <Override PartName="/word/header25.xml" ContentType="application/vnd.openxmlformats-officedocument.wordprocessingml.header+xml"/>
  <Override PartName="/word/header43.xml" ContentType="application/vnd.openxmlformats-officedocument.wordprocessingml.header+xml"/>
  <Override PartName="/word/header61.xml" ContentType="application/vnd.openxmlformats-officedocument.wordprocessingml.header+xml"/>
  <Override PartName="/word/header72.xml" ContentType="application/vnd.openxmlformats-officedocument.wordprocessingml.header+xml"/>
  <Override PartName="/word/header90.xml" ContentType="application/vnd.openxmlformats-officedocument.wordprocessingml.header+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header8.xml" ContentType="application/vnd.openxmlformats-officedocument.wordprocessingml.header+xml"/>
  <Override PartName="/word/header21.xml" ContentType="application/vnd.openxmlformats-officedocument.wordprocessingml.header+xml"/>
  <Override PartName="/word/header32.xml" ContentType="application/vnd.openxmlformats-officedocument.wordprocessingml.header+xml"/>
  <Override PartName="/word/header50.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charts/chart5.xml" ContentType="application/vnd.openxmlformats-officedocument.drawingml.chart+xml"/>
  <Override PartName="/word/header4.xml" ContentType="application/vnd.openxmlformats-officedocument.wordprocessingml.header+xml"/>
  <Override PartName="/word/header88.xml" ContentType="application/vnd.openxmlformats-officedocument.wordprocessingml.header+xml"/>
  <Override PartName="/word/header99.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header39.xml" ContentType="application/vnd.openxmlformats-officedocument.wordprocessingml.header+xml"/>
  <Override PartName="/word/header59.xml" ContentType="application/vnd.openxmlformats-officedocument.wordprocessingml.header+xml"/>
  <Override PartName="/word/header68.xml" ContentType="application/vnd.openxmlformats-officedocument.wordprocessingml.header+xml"/>
  <Override PartName="/word/header77.xml" ContentType="application/vnd.openxmlformats-officedocument.wordprocessingml.header+xml"/>
  <Override PartName="/word/header86.xml" ContentType="application/vnd.openxmlformats-officedocument.wordprocessingml.header+xml"/>
  <Override PartName="/word/header97.xml" ContentType="application/vnd.openxmlformats-officedocument.wordprocessingml.header+xml"/>
  <Default Extension="bin" ContentType="application/vnd.openxmlformats-officedocument.oleObject"/>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header37.xml" ContentType="application/vnd.openxmlformats-officedocument.wordprocessingml.header+xml"/>
  <Override PartName="/word/header48.xml" ContentType="application/vnd.openxmlformats-officedocument.wordprocessingml.header+xml"/>
  <Override PartName="/word/header57.xml" ContentType="application/vnd.openxmlformats-officedocument.wordprocessingml.header+xml"/>
  <Override PartName="/word/header66.xml" ContentType="application/vnd.openxmlformats-officedocument.wordprocessingml.header+xml"/>
  <Override PartName="/word/header75.xml" ContentType="application/vnd.openxmlformats-officedocument.wordprocessingml.header+xml"/>
  <Override PartName="/word/header84.xml" ContentType="application/vnd.openxmlformats-officedocument.wordprocessingml.header+xml"/>
  <Override PartName="/word/header95.xml" ContentType="application/vnd.openxmlformats-officedocument.wordprocessingml.header+xml"/>
  <Override PartName="/word/header102.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Override PartName="/word/header35.xml" ContentType="application/vnd.openxmlformats-officedocument.wordprocessingml.header+xml"/>
  <Override PartName="/word/header44.xml" ContentType="application/vnd.openxmlformats-officedocument.wordprocessingml.header+xml"/>
  <Override PartName="/word/header46.xml" ContentType="application/vnd.openxmlformats-officedocument.wordprocessingml.header+xml"/>
  <Override PartName="/word/header55.xml" ContentType="application/vnd.openxmlformats-officedocument.wordprocessingml.header+xml"/>
  <Override PartName="/word/header64.xml" ContentType="application/vnd.openxmlformats-officedocument.wordprocessingml.header+xml"/>
  <Override PartName="/word/header73.xml" ContentType="application/vnd.openxmlformats-officedocument.wordprocessingml.header+xml"/>
  <Override PartName="/word/header82.xml" ContentType="application/vnd.openxmlformats-officedocument.wordprocessingml.header+xml"/>
  <Override PartName="/word/header91.xml" ContentType="application/vnd.openxmlformats-officedocument.wordprocessingml.header+xml"/>
  <Override PartName="/word/header93.xml" ContentType="application/vnd.openxmlformats-officedocument.wordprocessingml.header+xml"/>
  <Override PartName="/word/header100.xml" ContentType="application/vnd.openxmlformats-officedocument.wordprocessingml.header+xml"/>
  <Default Extension="jpeg" ContentType="image/jpeg"/>
  <Default Extension="emf" ContentType="image/x-emf"/>
  <Override PartName="/word/header15.xml" ContentType="application/vnd.openxmlformats-officedocument.wordprocessingml.header+xml"/>
  <Override PartName="/word/header24.xml" ContentType="application/vnd.openxmlformats-officedocument.wordprocessingml.header+xml"/>
  <Override PartName="/word/header33.xml" ContentType="application/vnd.openxmlformats-officedocument.wordprocessingml.header+xml"/>
  <Override PartName="/word/header42.xml" ContentType="application/vnd.openxmlformats-officedocument.wordprocessingml.header+xml"/>
  <Override PartName="/word/header53.xml" ContentType="application/vnd.openxmlformats-officedocument.wordprocessingml.header+xml"/>
  <Override PartName="/word/header62.xml" ContentType="application/vnd.openxmlformats-officedocument.wordprocessingml.header+xml"/>
  <Override PartName="/word/header71.xml" ContentType="application/vnd.openxmlformats-officedocument.wordprocessingml.header+xml"/>
  <Override PartName="/word/header80.xml" ContentType="application/vnd.openxmlformats-officedocument.wordprocessingml.header+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header9.xml" ContentType="application/vnd.openxmlformats-officedocument.wordprocessingml.header+xml"/>
  <Override PartName="/word/header13.xml" ContentType="application/vnd.openxmlformats-officedocument.wordprocessingml.header+xml"/>
  <Override PartName="/word/header22.xml" ContentType="application/vnd.openxmlformats-officedocument.wordprocessingml.header+xml"/>
  <Override PartName="/word/header31.xml" ContentType="application/vnd.openxmlformats-officedocument.wordprocessingml.header+xml"/>
  <Override PartName="/word/header40.xml" ContentType="application/vnd.openxmlformats-officedocument.wordprocessingml.header+xml"/>
  <Override PartName="/word/header51.xml" ContentType="application/vnd.openxmlformats-officedocument.wordprocessingml.header+xml"/>
  <Override PartName="/word/header60.xml" ContentType="application/vnd.openxmlformats-officedocument.wordprocessingml.header+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footer2.xml" ContentType="application/vnd.openxmlformats-officedocument.wordprocessingml.footer+xml"/>
  <Override PartName="/word/header7.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charts/chart4.xml" ContentType="application/vnd.openxmlformats-officedocument.drawingml.chart+xml"/>
  <Override PartName="/word/header5.xml" ContentType="application/vnd.openxmlformats-officedocument.wordprocessingml.header+xml"/>
  <Override PartName="/word/theme/theme1.xml" ContentType="application/vnd.openxmlformats-officedocument.theme+xml"/>
  <Override PartName="/word/charts/chart2.xml" ContentType="application/vnd.openxmlformats-officedocument.drawingml.chart+xml"/>
  <Override PartName="/word/header3.xml" ContentType="application/vnd.openxmlformats-officedocument.wordprocessingml.header+xml"/>
  <Override PartName="/word/header89.xml" ContentType="application/vnd.openxmlformats-officedocument.wordprocessingml.header+xml"/>
  <Override PartName="/word/header98.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2.xml" ContentType="application/vnd.openxmlformats-officedocument.drawingml.chart+xml"/>
  <Override PartName="/word/header49.xml" ContentType="application/vnd.openxmlformats-officedocument.wordprocessingml.header+xml"/>
  <Override PartName="/word/header58.xml" ContentType="application/vnd.openxmlformats-officedocument.wordprocessingml.header+xml"/>
  <Override PartName="/word/header67.xml" ContentType="application/vnd.openxmlformats-officedocument.wordprocessingml.header+xml"/>
  <Override PartName="/word/header69.xml" ContentType="application/vnd.openxmlformats-officedocument.wordprocessingml.header+xml"/>
  <Override PartName="/word/header78.xml" ContentType="application/vnd.openxmlformats-officedocument.wordprocessingml.header+xml"/>
  <Override PartName="/word/header87.xml" ContentType="application/vnd.openxmlformats-officedocument.wordprocessingml.header+xml"/>
  <Override PartName="/word/header96.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Override PartName="/word/header38.xml" ContentType="application/vnd.openxmlformats-officedocument.wordprocessingml.header+xml"/>
  <Override PartName="/word/header56.xml" ContentType="application/vnd.openxmlformats-officedocument.wordprocessingml.header+xml"/>
  <Override PartName="/word/header85.xml" ContentType="application/vnd.openxmlformats-officedocument.wordprocessingml.header+xml"/>
  <Override PartName="/word/header103.xml" ContentType="application/vnd.openxmlformats-officedocument.wordprocessingml.header+xml"/>
  <Override PartName="/word/header16.xml" ContentType="application/vnd.openxmlformats-officedocument.wordprocessingml.header+xml"/>
  <Override PartName="/word/header27.xml" ContentType="application/vnd.openxmlformats-officedocument.wordprocessingml.header+xml"/>
  <Override PartName="/word/header45.xml" ContentType="application/vnd.openxmlformats-officedocument.wordprocessingml.header+xml"/>
  <Override PartName="/word/header63.xml" ContentType="application/vnd.openxmlformats-officedocument.wordprocessingml.header+xml"/>
  <Override PartName="/word/header74.xml" ContentType="application/vnd.openxmlformats-officedocument.wordprocessingml.header+xml"/>
  <Override PartName="/word/header92.xml" ContentType="application/vnd.openxmlformats-officedocument.wordprocessingml.header+xml"/>
  <Override PartName="/word/header34.xml" ContentType="application/vnd.openxmlformats-officedocument.wordprocessingml.header+xml"/>
  <Override PartName="/word/header52.xml" ContentType="application/vnd.openxmlformats-officedocument.wordprocessingml.header+xml"/>
  <Override PartName="/word/header81.xml" ContentType="application/vnd.openxmlformats-officedocument.wordprocessingml.header+xml"/>
  <Default Extension="rels" ContentType="application/vnd.openxmlformats-package.relationships+xml"/>
  <Override PartName="/word/header12.xml" ContentType="application/vnd.openxmlformats-officedocument.wordprocessingml.header+xml"/>
  <Override PartName="/word/header23.xml" ContentType="application/vnd.openxmlformats-officedocument.wordprocessingml.header+xml"/>
  <Override PartName="/word/header41.xml" ContentType="application/vnd.openxmlformats-officedocument.wordprocessingml.header+xml"/>
  <Override PartName="/word/header70.xml" ContentType="application/vnd.openxmlformats-officedocument.wordprocessingml.header+xml"/>
  <Override PartName="/word/charts/chart7.xml" ContentType="application/vnd.openxmlformats-officedocument.drawingml.chart+xml"/>
  <Override PartName="/word/header6.xml" ContentType="application/vnd.openxmlformats-officedocument.wordprocessingml.header+xml"/>
  <Override PartName="/word/header30.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3.xml" ContentType="application/vnd.openxmlformats-officedocument.drawingml.chart+xml"/>
  <Override PartName="/word/header79.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296D" w:rsidRDefault="00BA2EAB">
      <w:pPr>
        <w:rPr>
          <w:rFonts w:ascii="Arial" w:hAnsi="Arial" w:cs="Arial"/>
          <w:b/>
          <w:caps/>
          <w:sz w:val="28"/>
          <w:u w:val="single"/>
          <w:shd w:val="clear" w:color="auto" w:fill="FFFFFF"/>
        </w:rPr>
      </w:pPr>
      <w:r w:rsidRPr="00BA2EAB">
        <w:rPr>
          <w:noProof/>
          <w:shd w:val="clear" w:color="auto" w:fill="FFFFFF"/>
        </w:rPr>
        <w:drawing>
          <wp:anchor distT="0" distB="0" distL="114300" distR="114300" simplePos="0" relativeHeight="251833344" behindDoc="0" locked="0" layoutInCell="1" allowOverlap="1">
            <wp:simplePos x="0" y="0"/>
            <wp:positionH relativeFrom="page">
              <wp:posOffset>5195</wp:posOffset>
            </wp:positionH>
            <wp:positionV relativeFrom="page">
              <wp:posOffset>0</wp:posOffset>
            </wp:positionV>
            <wp:extent cx="8750878" cy="10695709"/>
            <wp:effectExtent l="19050" t="0" r="0" b="0"/>
            <wp:wrapSquare wrapText="bothSides"/>
            <wp:docPr id="255" name="Picture 0" descr="CAMPA 2020 cover 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A 2020 cover page.jpg"/>
                    <pic:cNvPicPr/>
                  </pic:nvPicPr>
                  <pic:blipFill>
                    <a:blip r:embed="rId8" cstate="print"/>
                    <a:srcRect l="16271"/>
                    <a:stretch>
                      <a:fillRect/>
                    </a:stretch>
                  </pic:blipFill>
                  <pic:spPr>
                    <a:xfrm>
                      <a:off x="0" y="0"/>
                      <a:ext cx="8750300" cy="10695305"/>
                    </a:xfrm>
                    <a:prstGeom prst="rect">
                      <a:avLst/>
                    </a:prstGeom>
                  </pic:spPr>
                </pic:pic>
              </a:graphicData>
            </a:graphic>
          </wp:anchor>
        </w:drawing>
      </w:r>
      <w:r w:rsidR="003C296D">
        <w:rPr>
          <w:shd w:val="clear" w:color="auto" w:fill="FFFFFF"/>
        </w:rPr>
        <w:br w:type="page"/>
      </w:r>
    </w:p>
    <w:p w:rsidR="003C296D" w:rsidRDefault="003C296D">
      <w:pPr>
        <w:rPr>
          <w:rFonts w:ascii="Arial" w:hAnsi="Arial" w:cs="Arial"/>
          <w:b/>
          <w:caps/>
          <w:sz w:val="28"/>
          <w:u w:val="single"/>
          <w:shd w:val="clear" w:color="auto" w:fill="FFFFFF"/>
        </w:rPr>
      </w:pPr>
      <w:r>
        <w:rPr>
          <w:shd w:val="clear" w:color="auto" w:fill="FFFFFF"/>
        </w:rPr>
        <w:lastRenderedPageBreak/>
        <w:br w:type="page"/>
      </w:r>
    </w:p>
    <w:p w:rsidR="003C296D" w:rsidRDefault="003C296D" w:rsidP="00DC6D68">
      <w:pPr>
        <w:pStyle w:val="ChapterHead"/>
        <w:spacing w:after="240"/>
        <w:rPr>
          <w:shd w:val="clear" w:color="auto" w:fill="FFFFFF"/>
        </w:rPr>
        <w:sectPr w:rsidR="003C296D" w:rsidSect="003C296D">
          <w:headerReference w:type="default" r:id="rId9"/>
          <w:footerReference w:type="default" r:id="rId10"/>
          <w:pgSz w:w="11907" w:h="16839" w:code="9"/>
          <w:pgMar w:top="1440" w:right="1440" w:bottom="1440" w:left="1440" w:header="709" w:footer="624" w:gutter="0"/>
          <w:pgNumType w:start="1"/>
          <w:cols w:space="708"/>
          <w:titlePg/>
          <w:docGrid w:linePitch="360"/>
        </w:sectPr>
      </w:pPr>
    </w:p>
    <w:p w:rsidR="000724F6" w:rsidRDefault="000724F6" w:rsidP="00DC6D68">
      <w:pPr>
        <w:pStyle w:val="ChapterHead"/>
        <w:spacing w:after="240"/>
        <w:rPr>
          <w:shd w:val="clear" w:color="auto" w:fill="FFFFFF"/>
        </w:rPr>
      </w:pPr>
      <w:r>
        <w:rPr>
          <w:shd w:val="clear" w:color="auto" w:fill="FFFFFF"/>
        </w:rPr>
        <w:lastRenderedPageBreak/>
        <w:t>Index</w:t>
      </w:r>
    </w:p>
    <w:p w:rsidR="000A19EA" w:rsidRPr="00DC6D68" w:rsidRDefault="000A19EA" w:rsidP="00DC6D68">
      <w:pPr>
        <w:pStyle w:val="BodyText"/>
        <w:tabs>
          <w:tab w:val="left" w:pos="2977"/>
          <w:tab w:val="right" w:pos="8789"/>
        </w:tabs>
        <w:rPr>
          <w:b/>
          <w:sz w:val="23"/>
          <w:szCs w:val="23"/>
          <w:shd w:val="clear" w:color="auto" w:fill="FFFFFF"/>
        </w:rPr>
      </w:pPr>
      <w:proofErr w:type="gramStart"/>
      <w:r w:rsidRPr="00DC6D68">
        <w:rPr>
          <w:b/>
          <w:sz w:val="23"/>
          <w:szCs w:val="23"/>
          <w:u w:val="single"/>
          <w:shd w:val="clear" w:color="auto" w:fill="FFFFFF"/>
        </w:rPr>
        <w:t>Section</w:t>
      </w:r>
      <w:r w:rsidRPr="00DC6D68">
        <w:rPr>
          <w:b/>
          <w:sz w:val="23"/>
          <w:szCs w:val="23"/>
          <w:shd w:val="clear" w:color="auto" w:fill="FFFFFF"/>
        </w:rPr>
        <w:tab/>
      </w:r>
      <w:r w:rsidRPr="00DC6D68">
        <w:rPr>
          <w:b/>
          <w:sz w:val="23"/>
          <w:szCs w:val="23"/>
          <w:u w:val="single"/>
          <w:shd w:val="clear" w:color="auto" w:fill="FFFFFF"/>
        </w:rPr>
        <w:t>Contents</w:t>
      </w:r>
      <w:r w:rsidRPr="00DC6D68">
        <w:rPr>
          <w:b/>
          <w:sz w:val="23"/>
          <w:szCs w:val="23"/>
          <w:shd w:val="clear" w:color="auto" w:fill="FFFFFF"/>
        </w:rPr>
        <w:tab/>
      </w:r>
      <w:r w:rsidRPr="00DC6D68">
        <w:rPr>
          <w:b/>
          <w:sz w:val="23"/>
          <w:szCs w:val="23"/>
          <w:u w:val="single"/>
          <w:shd w:val="clear" w:color="auto" w:fill="FFFFFF"/>
        </w:rPr>
        <w:t>Page No.</w:t>
      </w:r>
      <w:proofErr w:type="gramEnd"/>
    </w:p>
    <w:p w:rsidR="000724F6" w:rsidRPr="00DC6D68" w:rsidRDefault="00ED753D" w:rsidP="000A19EA">
      <w:pPr>
        <w:pStyle w:val="BodyText"/>
        <w:tabs>
          <w:tab w:val="left" w:pos="1560"/>
          <w:tab w:val="right" w:pos="8789"/>
        </w:tabs>
        <w:rPr>
          <w:b/>
          <w:sz w:val="23"/>
          <w:szCs w:val="23"/>
          <w:shd w:val="clear" w:color="auto" w:fill="FFFFFF"/>
        </w:rPr>
      </w:pPr>
      <w:r w:rsidRPr="00DC6D68">
        <w:rPr>
          <w:b/>
          <w:sz w:val="23"/>
          <w:szCs w:val="23"/>
          <w:shd w:val="clear" w:color="auto" w:fill="FFFFFF"/>
        </w:rPr>
        <w:t>A.</w:t>
      </w:r>
      <w:r w:rsidRPr="00DC6D68">
        <w:rPr>
          <w:b/>
          <w:sz w:val="23"/>
          <w:szCs w:val="23"/>
          <w:shd w:val="clear" w:color="auto" w:fill="FFFFFF"/>
        </w:rPr>
        <w:tab/>
        <w:t>ACKNOWLEDGEMENT (</w:t>
      </w:r>
      <w:r w:rsidRPr="00DC6D68">
        <w:rPr>
          <w:rFonts w:ascii="Nirmala UI" w:hAnsi="Nirmala UI" w:cs="Nirmala UI"/>
          <w:b/>
          <w:bCs/>
          <w:color w:val="222222"/>
          <w:sz w:val="23"/>
          <w:szCs w:val="23"/>
          <w:shd w:val="clear" w:color="auto" w:fill="FFFFFF"/>
        </w:rPr>
        <w:t>अभिस्वीकृति</w:t>
      </w:r>
      <w:r w:rsidRPr="00DC6D68">
        <w:rPr>
          <w:b/>
          <w:color w:val="222222"/>
          <w:sz w:val="23"/>
          <w:szCs w:val="23"/>
          <w:shd w:val="clear" w:color="auto" w:fill="FFFFFF"/>
        </w:rPr>
        <w:t>)</w:t>
      </w:r>
      <w:r w:rsidRPr="00DC6D68">
        <w:rPr>
          <w:b/>
          <w:color w:val="222222"/>
          <w:sz w:val="23"/>
          <w:szCs w:val="23"/>
          <w:shd w:val="clear" w:color="auto" w:fill="FFFFFF"/>
        </w:rPr>
        <w:tab/>
      </w:r>
    </w:p>
    <w:p w:rsidR="000724F6" w:rsidRPr="00DC6D68" w:rsidRDefault="00ED753D" w:rsidP="000A19EA">
      <w:pPr>
        <w:pStyle w:val="BodyText"/>
        <w:tabs>
          <w:tab w:val="left" w:pos="1560"/>
          <w:tab w:val="right" w:pos="8789"/>
        </w:tabs>
        <w:rPr>
          <w:b/>
          <w:sz w:val="23"/>
          <w:szCs w:val="23"/>
          <w:shd w:val="clear" w:color="auto" w:fill="FFFFFF"/>
        </w:rPr>
      </w:pPr>
      <w:r w:rsidRPr="00DC6D68">
        <w:rPr>
          <w:b/>
          <w:sz w:val="23"/>
          <w:szCs w:val="23"/>
          <w:shd w:val="clear" w:color="auto" w:fill="FFFFFF"/>
        </w:rPr>
        <w:t>B.</w:t>
      </w:r>
      <w:r w:rsidRPr="00DC6D68">
        <w:rPr>
          <w:b/>
          <w:sz w:val="23"/>
          <w:szCs w:val="23"/>
          <w:shd w:val="clear" w:color="auto" w:fill="FFFFFF"/>
        </w:rPr>
        <w:tab/>
        <w:t>ABBREVIATIONS</w:t>
      </w:r>
    </w:p>
    <w:p w:rsidR="000A19EA" w:rsidRPr="00DC6D68" w:rsidRDefault="00ED753D" w:rsidP="000A19EA">
      <w:pPr>
        <w:pStyle w:val="BodyText"/>
        <w:tabs>
          <w:tab w:val="left" w:pos="1560"/>
          <w:tab w:val="right" w:pos="8789"/>
        </w:tabs>
        <w:rPr>
          <w:b/>
          <w:sz w:val="23"/>
          <w:szCs w:val="23"/>
          <w:shd w:val="clear" w:color="auto" w:fill="FFFFFF"/>
        </w:rPr>
      </w:pPr>
      <w:r w:rsidRPr="00DC6D68">
        <w:rPr>
          <w:b/>
          <w:sz w:val="23"/>
          <w:szCs w:val="23"/>
          <w:shd w:val="clear" w:color="auto" w:fill="FFFFFF"/>
        </w:rPr>
        <w:t>C.</w:t>
      </w:r>
      <w:r w:rsidRPr="00DC6D68">
        <w:rPr>
          <w:b/>
          <w:sz w:val="23"/>
          <w:szCs w:val="23"/>
          <w:shd w:val="clear" w:color="auto" w:fill="FFFFFF"/>
        </w:rPr>
        <w:tab/>
        <w:t>EXECUTIVE SUMMARY OF EVALUATION</w:t>
      </w:r>
    </w:p>
    <w:p w:rsidR="000A19EA" w:rsidRPr="00DC6D68" w:rsidRDefault="00ED753D" w:rsidP="000A19EA">
      <w:pPr>
        <w:pStyle w:val="BodyText"/>
        <w:tabs>
          <w:tab w:val="left" w:pos="1560"/>
          <w:tab w:val="right" w:pos="8789"/>
        </w:tabs>
        <w:rPr>
          <w:b/>
          <w:sz w:val="23"/>
          <w:szCs w:val="23"/>
          <w:shd w:val="clear" w:color="auto" w:fill="FFFFFF"/>
        </w:rPr>
      </w:pPr>
      <w:r w:rsidRPr="00DC6D68">
        <w:rPr>
          <w:b/>
          <w:sz w:val="23"/>
          <w:szCs w:val="23"/>
          <w:shd w:val="clear" w:color="auto" w:fill="FFFFFF"/>
        </w:rPr>
        <w:t>D.</w:t>
      </w:r>
      <w:r w:rsidRPr="00DC6D68">
        <w:rPr>
          <w:b/>
          <w:sz w:val="23"/>
          <w:szCs w:val="23"/>
          <w:shd w:val="clear" w:color="auto" w:fill="FFFFFF"/>
        </w:rPr>
        <w:tab/>
        <w:t xml:space="preserve">LIST OF CONTENTS </w:t>
      </w:r>
      <w:r w:rsidRPr="00DC6D68">
        <w:rPr>
          <w:b/>
          <w:sz w:val="23"/>
          <w:szCs w:val="23"/>
          <w:shd w:val="clear" w:color="auto" w:fill="FFFFFF"/>
        </w:rPr>
        <w:tab/>
      </w:r>
    </w:p>
    <w:p w:rsidR="00E10A6E" w:rsidRPr="00DC6D68" w:rsidRDefault="000A19EA" w:rsidP="000A19EA">
      <w:pPr>
        <w:pStyle w:val="BodyText"/>
        <w:tabs>
          <w:tab w:val="left" w:pos="1560"/>
          <w:tab w:val="right" w:pos="8789"/>
        </w:tabs>
        <w:rPr>
          <w:b/>
          <w:sz w:val="23"/>
          <w:szCs w:val="23"/>
          <w:shd w:val="clear" w:color="auto" w:fill="FFFFFF"/>
        </w:rPr>
      </w:pPr>
      <w:r w:rsidRPr="00DC6D68">
        <w:rPr>
          <w:b/>
          <w:sz w:val="23"/>
          <w:szCs w:val="23"/>
          <w:shd w:val="clear" w:color="auto" w:fill="FFFFFF"/>
        </w:rPr>
        <w:t>1.</w:t>
      </w:r>
      <w:r w:rsidRPr="00DC6D68">
        <w:rPr>
          <w:b/>
          <w:sz w:val="23"/>
          <w:szCs w:val="23"/>
          <w:shd w:val="clear" w:color="auto" w:fill="FFFFFF"/>
        </w:rPr>
        <w:tab/>
      </w:r>
      <w:r w:rsidR="00ED753D" w:rsidRPr="00DC6D68">
        <w:rPr>
          <w:b/>
          <w:sz w:val="23"/>
          <w:szCs w:val="23"/>
          <w:shd w:val="clear" w:color="auto" w:fill="FFFFFF"/>
        </w:rPr>
        <w:t>INTRODUCTION</w:t>
      </w:r>
    </w:p>
    <w:p w:rsidR="00E10A6E" w:rsidRPr="00DC6D68" w:rsidRDefault="00496521" w:rsidP="000A19EA">
      <w:pPr>
        <w:pStyle w:val="BodyText"/>
        <w:tabs>
          <w:tab w:val="left" w:pos="1560"/>
          <w:tab w:val="right" w:pos="8789"/>
        </w:tabs>
        <w:rPr>
          <w:sz w:val="23"/>
          <w:szCs w:val="23"/>
          <w:shd w:val="clear" w:color="auto" w:fill="FFFFFF"/>
        </w:rPr>
      </w:pPr>
      <w:r w:rsidRPr="00DC6D68">
        <w:rPr>
          <w:sz w:val="23"/>
          <w:szCs w:val="23"/>
          <w:shd w:val="clear" w:color="auto" w:fill="FFFFFF"/>
        </w:rPr>
        <w:tab/>
      </w:r>
      <w:r w:rsidR="00E10A6E" w:rsidRPr="00DC6D68">
        <w:rPr>
          <w:sz w:val="23"/>
          <w:szCs w:val="23"/>
          <w:shd w:val="clear" w:color="auto" w:fill="FFFFFF"/>
        </w:rPr>
        <w:t>1.1</w:t>
      </w:r>
      <w:r w:rsidRPr="00DC6D68">
        <w:rPr>
          <w:sz w:val="23"/>
          <w:szCs w:val="23"/>
          <w:shd w:val="clear" w:color="auto" w:fill="FFFFFF"/>
        </w:rPr>
        <w:t xml:space="preserve">: </w:t>
      </w:r>
      <w:r w:rsidR="00E10A6E" w:rsidRPr="00DC6D68">
        <w:rPr>
          <w:sz w:val="23"/>
          <w:szCs w:val="23"/>
          <w:shd w:val="clear" w:color="auto" w:fill="FFFFFF"/>
        </w:rPr>
        <w:t>Forest (Conservation) Act, 1980</w:t>
      </w:r>
    </w:p>
    <w:p w:rsidR="00E10A6E" w:rsidRPr="00DC6D68" w:rsidRDefault="00496521" w:rsidP="000A19EA">
      <w:pPr>
        <w:pStyle w:val="BodyText"/>
        <w:tabs>
          <w:tab w:val="left" w:pos="1560"/>
          <w:tab w:val="right" w:pos="8789"/>
        </w:tabs>
        <w:rPr>
          <w:sz w:val="23"/>
          <w:szCs w:val="23"/>
          <w:shd w:val="clear" w:color="auto" w:fill="FFFFFF"/>
        </w:rPr>
      </w:pPr>
      <w:r w:rsidRPr="00DC6D68">
        <w:rPr>
          <w:sz w:val="23"/>
          <w:szCs w:val="23"/>
          <w:shd w:val="clear" w:color="auto" w:fill="FFFFFF"/>
        </w:rPr>
        <w:tab/>
      </w:r>
      <w:r w:rsidR="00E10A6E" w:rsidRPr="00DC6D68">
        <w:rPr>
          <w:sz w:val="23"/>
          <w:szCs w:val="23"/>
          <w:shd w:val="clear" w:color="auto" w:fill="FFFFFF"/>
        </w:rPr>
        <w:t>1.2</w:t>
      </w:r>
      <w:r w:rsidRPr="00DC6D68">
        <w:rPr>
          <w:sz w:val="23"/>
          <w:szCs w:val="23"/>
          <w:shd w:val="clear" w:color="auto" w:fill="FFFFFF"/>
        </w:rPr>
        <w:t xml:space="preserve">: </w:t>
      </w:r>
      <w:r w:rsidR="00E10A6E" w:rsidRPr="00DC6D68">
        <w:rPr>
          <w:sz w:val="23"/>
          <w:szCs w:val="23"/>
          <w:shd w:val="clear" w:color="auto" w:fill="FFFFFF"/>
        </w:rPr>
        <w:t>Area for Compensatory Afforestation</w:t>
      </w:r>
    </w:p>
    <w:p w:rsidR="00E10A6E" w:rsidRPr="00DC6D68" w:rsidRDefault="00496521" w:rsidP="000A19EA">
      <w:pPr>
        <w:pStyle w:val="BodyText"/>
        <w:tabs>
          <w:tab w:val="left" w:pos="1560"/>
          <w:tab w:val="right" w:pos="8789"/>
        </w:tabs>
        <w:rPr>
          <w:sz w:val="23"/>
          <w:szCs w:val="23"/>
          <w:shd w:val="clear" w:color="auto" w:fill="FFFFFF"/>
        </w:rPr>
      </w:pPr>
      <w:r w:rsidRPr="00DC6D68">
        <w:rPr>
          <w:sz w:val="23"/>
          <w:szCs w:val="23"/>
          <w:shd w:val="clear" w:color="auto" w:fill="FFFFFF"/>
        </w:rPr>
        <w:tab/>
      </w:r>
      <w:r w:rsidR="00E10A6E" w:rsidRPr="00DC6D68">
        <w:rPr>
          <w:sz w:val="23"/>
          <w:szCs w:val="23"/>
          <w:shd w:val="clear" w:color="auto" w:fill="FFFFFF"/>
        </w:rPr>
        <w:t>1.3</w:t>
      </w:r>
      <w:r w:rsidRPr="00DC6D68">
        <w:rPr>
          <w:sz w:val="23"/>
          <w:szCs w:val="23"/>
          <w:shd w:val="clear" w:color="auto" w:fill="FFFFFF"/>
        </w:rPr>
        <w:t xml:space="preserve">: </w:t>
      </w:r>
      <w:r w:rsidR="00E10A6E" w:rsidRPr="00DC6D68">
        <w:rPr>
          <w:sz w:val="23"/>
          <w:szCs w:val="23"/>
          <w:shd w:val="clear" w:color="auto" w:fill="FFFFFF"/>
        </w:rPr>
        <w:t>Creation of CAMPA – Maharashtra</w:t>
      </w:r>
    </w:p>
    <w:p w:rsidR="00E10A6E" w:rsidRPr="00DC6D68" w:rsidRDefault="00496521" w:rsidP="000A19EA">
      <w:pPr>
        <w:pStyle w:val="BodyText"/>
        <w:tabs>
          <w:tab w:val="left" w:pos="1560"/>
          <w:tab w:val="right" w:pos="8789"/>
        </w:tabs>
        <w:rPr>
          <w:sz w:val="23"/>
          <w:szCs w:val="23"/>
          <w:shd w:val="clear" w:color="auto" w:fill="FFFFFF"/>
        </w:rPr>
      </w:pPr>
      <w:r w:rsidRPr="00DC6D68">
        <w:rPr>
          <w:sz w:val="23"/>
          <w:szCs w:val="23"/>
          <w:shd w:val="clear" w:color="auto" w:fill="FFFFFF"/>
        </w:rPr>
        <w:tab/>
      </w:r>
      <w:r w:rsidR="00E10A6E" w:rsidRPr="00DC6D68">
        <w:rPr>
          <w:sz w:val="23"/>
          <w:szCs w:val="23"/>
          <w:shd w:val="clear" w:color="auto" w:fill="FFFFFF"/>
        </w:rPr>
        <w:t>1.4</w:t>
      </w:r>
      <w:r w:rsidRPr="00DC6D68">
        <w:rPr>
          <w:sz w:val="23"/>
          <w:szCs w:val="23"/>
          <w:shd w:val="clear" w:color="auto" w:fill="FFFFFF"/>
        </w:rPr>
        <w:t xml:space="preserve">: </w:t>
      </w:r>
      <w:r w:rsidR="00E10A6E" w:rsidRPr="00DC6D68">
        <w:rPr>
          <w:sz w:val="23"/>
          <w:szCs w:val="23"/>
          <w:shd w:val="clear" w:color="auto" w:fill="FFFFFF"/>
        </w:rPr>
        <w:t>Afforestations / Plantations through CAMPA</w:t>
      </w:r>
    </w:p>
    <w:p w:rsidR="00E10A6E" w:rsidRPr="00DC6D68" w:rsidRDefault="00496521" w:rsidP="000A19EA">
      <w:pPr>
        <w:pStyle w:val="BodyText"/>
        <w:tabs>
          <w:tab w:val="left" w:pos="1560"/>
          <w:tab w:val="right" w:pos="8789"/>
        </w:tabs>
        <w:rPr>
          <w:sz w:val="23"/>
          <w:szCs w:val="23"/>
          <w:shd w:val="clear" w:color="auto" w:fill="FFFFFF"/>
        </w:rPr>
      </w:pPr>
      <w:r w:rsidRPr="00DC6D68">
        <w:rPr>
          <w:sz w:val="23"/>
          <w:szCs w:val="23"/>
          <w:shd w:val="clear" w:color="auto" w:fill="FFFFFF"/>
        </w:rPr>
        <w:tab/>
      </w:r>
      <w:r w:rsidR="00E10A6E" w:rsidRPr="00DC6D68">
        <w:rPr>
          <w:sz w:val="23"/>
          <w:szCs w:val="23"/>
          <w:shd w:val="clear" w:color="auto" w:fill="FFFFFF"/>
        </w:rPr>
        <w:t>1.5</w:t>
      </w:r>
      <w:r w:rsidRPr="00DC6D68">
        <w:rPr>
          <w:sz w:val="23"/>
          <w:szCs w:val="23"/>
          <w:shd w:val="clear" w:color="auto" w:fill="FFFFFF"/>
        </w:rPr>
        <w:t xml:space="preserve">: </w:t>
      </w:r>
      <w:r w:rsidR="00E10A6E" w:rsidRPr="00DC6D68">
        <w:rPr>
          <w:sz w:val="23"/>
          <w:szCs w:val="23"/>
          <w:shd w:val="clear" w:color="auto" w:fill="FFFFFF"/>
        </w:rPr>
        <w:t>Evaluation</w:t>
      </w:r>
    </w:p>
    <w:p w:rsidR="00E10A6E" w:rsidRPr="00DC6D68" w:rsidRDefault="00E10A6E" w:rsidP="000A19EA">
      <w:pPr>
        <w:pStyle w:val="BodyText"/>
        <w:tabs>
          <w:tab w:val="left" w:pos="1560"/>
          <w:tab w:val="right" w:pos="8789"/>
        </w:tabs>
        <w:rPr>
          <w:b/>
          <w:sz w:val="23"/>
          <w:szCs w:val="23"/>
          <w:shd w:val="clear" w:color="auto" w:fill="FFFFFF"/>
        </w:rPr>
      </w:pPr>
      <w:r w:rsidRPr="00DC6D68">
        <w:rPr>
          <w:b/>
          <w:sz w:val="23"/>
          <w:szCs w:val="23"/>
          <w:shd w:val="clear" w:color="auto" w:fill="FFFFFF"/>
        </w:rPr>
        <w:t>2.</w:t>
      </w:r>
      <w:r w:rsidRPr="00DC6D68">
        <w:rPr>
          <w:b/>
          <w:sz w:val="23"/>
          <w:szCs w:val="23"/>
          <w:shd w:val="clear" w:color="auto" w:fill="FFFFFF"/>
        </w:rPr>
        <w:tab/>
      </w:r>
      <w:r w:rsidR="00ED753D" w:rsidRPr="00DC6D68">
        <w:rPr>
          <w:b/>
          <w:sz w:val="23"/>
          <w:szCs w:val="23"/>
          <w:shd w:val="clear" w:color="auto" w:fill="FFFFFF"/>
        </w:rPr>
        <w:t>EVALUATION METHODOLOGY</w:t>
      </w:r>
    </w:p>
    <w:p w:rsidR="00E10A6E" w:rsidRPr="00DC6D68" w:rsidRDefault="00496521" w:rsidP="000A19EA">
      <w:pPr>
        <w:pStyle w:val="BodyText"/>
        <w:tabs>
          <w:tab w:val="left" w:pos="1560"/>
          <w:tab w:val="right" w:pos="8789"/>
        </w:tabs>
        <w:rPr>
          <w:sz w:val="23"/>
          <w:szCs w:val="23"/>
          <w:shd w:val="clear" w:color="auto" w:fill="FFFFFF"/>
        </w:rPr>
      </w:pPr>
      <w:r w:rsidRPr="00DC6D68">
        <w:rPr>
          <w:sz w:val="23"/>
          <w:szCs w:val="23"/>
          <w:shd w:val="clear" w:color="auto" w:fill="FFFFFF"/>
        </w:rPr>
        <w:tab/>
      </w:r>
      <w:r w:rsidR="00E10A6E" w:rsidRPr="00DC6D68">
        <w:rPr>
          <w:sz w:val="23"/>
          <w:szCs w:val="23"/>
          <w:shd w:val="clear" w:color="auto" w:fill="FFFFFF"/>
        </w:rPr>
        <w:t>2.1</w:t>
      </w:r>
      <w:r w:rsidRPr="00DC6D68">
        <w:rPr>
          <w:sz w:val="23"/>
          <w:szCs w:val="23"/>
          <w:shd w:val="clear" w:color="auto" w:fill="FFFFFF"/>
        </w:rPr>
        <w:t xml:space="preserve">: </w:t>
      </w:r>
      <w:r w:rsidR="00E10A6E" w:rsidRPr="00DC6D68">
        <w:rPr>
          <w:sz w:val="23"/>
          <w:szCs w:val="23"/>
          <w:shd w:val="clear" w:color="auto" w:fill="FFFFFF"/>
        </w:rPr>
        <w:t>Evaluating Agency</w:t>
      </w:r>
    </w:p>
    <w:p w:rsidR="00E10A6E" w:rsidRPr="00DC6D68" w:rsidRDefault="00496521" w:rsidP="000A19EA">
      <w:pPr>
        <w:pStyle w:val="BodyText"/>
        <w:tabs>
          <w:tab w:val="left" w:pos="1560"/>
          <w:tab w:val="right" w:pos="8789"/>
        </w:tabs>
        <w:rPr>
          <w:sz w:val="23"/>
          <w:szCs w:val="23"/>
          <w:shd w:val="clear" w:color="auto" w:fill="FFFFFF"/>
        </w:rPr>
      </w:pPr>
      <w:r w:rsidRPr="00DC6D68">
        <w:rPr>
          <w:sz w:val="23"/>
          <w:szCs w:val="23"/>
          <w:shd w:val="clear" w:color="auto" w:fill="FFFFFF"/>
        </w:rPr>
        <w:tab/>
      </w:r>
      <w:r w:rsidR="00E10A6E" w:rsidRPr="00DC6D68">
        <w:rPr>
          <w:sz w:val="23"/>
          <w:szCs w:val="23"/>
          <w:shd w:val="clear" w:color="auto" w:fill="FFFFFF"/>
        </w:rPr>
        <w:t>2.2</w:t>
      </w:r>
      <w:r w:rsidRPr="00DC6D68">
        <w:rPr>
          <w:sz w:val="23"/>
          <w:szCs w:val="23"/>
          <w:shd w:val="clear" w:color="auto" w:fill="FFFFFF"/>
        </w:rPr>
        <w:t xml:space="preserve">: </w:t>
      </w:r>
      <w:r w:rsidR="00E10A6E" w:rsidRPr="00DC6D68">
        <w:rPr>
          <w:sz w:val="23"/>
          <w:szCs w:val="23"/>
          <w:shd w:val="clear" w:color="auto" w:fill="FFFFFF"/>
        </w:rPr>
        <w:t>Constitution of Evaluations Teams</w:t>
      </w:r>
    </w:p>
    <w:p w:rsidR="00E10A6E" w:rsidRPr="00DC6D68" w:rsidRDefault="00496521" w:rsidP="000A19EA">
      <w:pPr>
        <w:pStyle w:val="BodyText"/>
        <w:tabs>
          <w:tab w:val="left" w:pos="1560"/>
          <w:tab w:val="right" w:pos="8789"/>
        </w:tabs>
        <w:rPr>
          <w:sz w:val="23"/>
          <w:szCs w:val="23"/>
          <w:shd w:val="clear" w:color="auto" w:fill="FFFFFF"/>
        </w:rPr>
      </w:pPr>
      <w:r w:rsidRPr="00DC6D68">
        <w:rPr>
          <w:sz w:val="23"/>
          <w:szCs w:val="23"/>
          <w:shd w:val="clear" w:color="auto" w:fill="FFFFFF"/>
        </w:rPr>
        <w:tab/>
      </w:r>
      <w:r w:rsidR="00E10A6E" w:rsidRPr="00DC6D68">
        <w:rPr>
          <w:sz w:val="23"/>
          <w:szCs w:val="23"/>
          <w:shd w:val="clear" w:color="auto" w:fill="FFFFFF"/>
        </w:rPr>
        <w:t>2.3</w:t>
      </w:r>
      <w:r w:rsidRPr="00DC6D68">
        <w:rPr>
          <w:sz w:val="23"/>
          <w:szCs w:val="23"/>
          <w:shd w:val="clear" w:color="auto" w:fill="FFFFFF"/>
        </w:rPr>
        <w:t xml:space="preserve">: </w:t>
      </w:r>
      <w:r w:rsidR="00E10A6E" w:rsidRPr="00DC6D68">
        <w:rPr>
          <w:sz w:val="23"/>
          <w:szCs w:val="23"/>
          <w:shd w:val="clear" w:color="auto" w:fill="FFFFFF"/>
        </w:rPr>
        <w:t>Selection of Evaluation Sites</w:t>
      </w:r>
    </w:p>
    <w:p w:rsidR="00E10A6E" w:rsidRPr="00DC6D68" w:rsidRDefault="00496521" w:rsidP="000A19EA">
      <w:pPr>
        <w:pStyle w:val="BodyText"/>
        <w:tabs>
          <w:tab w:val="left" w:pos="1560"/>
          <w:tab w:val="right" w:pos="8789"/>
        </w:tabs>
        <w:rPr>
          <w:sz w:val="23"/>
          <w:szCs w:val="23"/>
          <w:shd w:val="clear" w:color="auto" w:fill="FFFFFF"/>
        </w:rPr>
      </w:pPr>
      <w:r w:rsidRPr="00DC6D68">
        <w:rPr>
          <w:sz w:val="23"/>
          <w:szCs w:val="23"/>
          <w:shd w:val="clear" w:color="auto" w:fill="FFFFFF"/>
        </w:rPr>
        <w:tab/>
      </w:r>
      <w:r w:rsidR="00E10A6E" w:rsidRPr="00DC6D68">
        <w:rPr>
          <w:sz w:val="23"/>
          <w:szCs w:val="23"/>
          <w:shd w:val="clear" w:color="auto" w:fill="FFFFFF"/>
        </w:rPr>
        <w:t>2.4</w:t>
      </w:r>
      <w:r w:rsidRPr="00DC6D68">
        <w:rPr>
          <w:sz w:val="23"/>
          <w:szCs w:val="23"/>
          <w:shd w:val="clear" w:color="auto" w:fill="FFFFFF"/>
        </w:rPr>
        <w:t xml:space="preserve">: </w:t>
      </w:r>
      <w:r w:rsidR="00E10A6E" w:rsidRPr="00DC6D68">
        <w:rPr>
          <w:sz w:val="23"/>
          <w:szCs w:val="23"/>
          <w:shd w:val="clear" w:color="auto" w:fill="FFFFFF"/>
        </w:rPr>
        <w:t>Methodology of Evaluation</w:t>
      </w:r>
    </w:p>
    <w:p w:rsidR="00E10A6E" w:rsidRPr="00DC6D68" w:rsidRDefault="00E10A6E" w:rsidP="000A19EA">
      <w:pPr>
        <w:pStyle w:val="BodyText"/>
        <w:tabs>
          <w:tab w:val="left" w:pos="1560"/>
          <w:tab w:val="right" w:pos="8789"/>
        </w:tabs>
        <w:rPr>
          <w:b/>
          <w:sz w:val="23"/>
          <w:szCs w:val="23"/>
          <w:shd w:val="clear" w:color="auto" w:fill="FFFFFF"/>
        </w:rPr>
      </w:pPr>
      <w:r w:rsidRPr="00DC6D68">
        <w:rPr>
          <w:b/>
          <w:sz w:val="23"/>
          <w:szCs w:val="23"/>
          <w:shd w:val="clear" w:color="auto" w:fill="FFFFFF"/>
        </w:rPr>
        <w:t>3.</w:t>
      </w:r>
      <w:r w:rsidRPr="00DC6D68">
        <w:rPr>
          <w:b/>
          <w:sz w:val="23"/>
          <w:szCs w:val="23"/>
          <w:shd w:val="clear" w:color="auto" w:fill="FFFFFF"/>
        </w:rPr>
        <w:tab/>
      </w:r>
      <w:r w:rsidR="00ED753D" w:rsidRPr="00DC6D68">
        <w:rPr>
          <w:b/>
          <w:sz w:val="23"/>
          <w:szCs w:val="23"/>
          <w:shd w:val="clear" w:color="auto" w:fill="FFFFFF"/>
        </w:rPr>
        <w:t>LEGAL STATUS OF CA LANDS</w:t>
      </w:r>
    </w:p>
    <w:p w:rsidR="00E10A6E" w:rsidRPr="00DC6D68" w:rsidRDefault="00496521" w:rsidP="000A19EA">
      <w:pPr>
        <w:pStyle w:val="BodyText"/>
        <w:tabs>
          <w:tab w:val="left" w:pos="1560"/>
          <w:tab w:val="right" w:pos="8789"/>
        </w:tabs>
        <w:rPr>
          <w:sz w:val="23"/>
          <w:szCs w:val="23"/>
          <w:shd w:val="clear" w:color="auto" w:fill="FFFFFF"/>
        </w:rPr>
      </w:pPr>
      <w:r w:rsidRPr="00DC6D68">
        <w:rPr>
          <w:sz w:val="23"/>
          <w:szCs w:val="23"/>
          <w:shd w:val="clear" w:color="auto" w:fill="FFFFFF"/>
        </w:rPr>
        <w:tab/>
        <w:t xml:space="preserve">3.1: </w:t>
      </w:r>
      <w:r w:rsidR="00E10A6E" w:rsidRPr="00DC6D68">
        <w:rPr>
          <w:sz w:val="23"/>
          <w:szCs w:val="23"/>
          <w:shd w:val="clear" w:color="auto" w:fill="FFFFFF"/>
        </w:rPr>
        <w:t>Guidelines for Declaring Non Forest Lands into Forests</w:t>
      </w:r>
    </w:p>
    <w:p w:rsidR="00E10A6E" w:rsidRPr="00DC6D68" w:rsidRDefault="00496521" w:rsidP="000A19EA">
      <w:pPr>
        <w:pStyle w:val="BodyText"/>
        <w:tabs>
          <w:tab w:val="left" w:pos="1560"/>
          <w:tab w:val="right" w:pos="8789"/>
        </w:tabs>
        <w:rPr>
          <w:sz w:val="23"/>
          <w:szCs w:val="23"/>
          <w:shd w:val="clear" w:color="auto" w:fill="FFFFFF"/>
        </w:rPr>
      </w:pPr>
      <w:r w:rsidRPr="00DC6D68">
        <w:rPr>
          <w:sz w:val="23"/>
          <w:szCs w:val="23"/>
          <w:shd w:val="clear" w:color="auto" w:fill="FFFFFF"/>
        </w:rPr>
        <w:tab/>
      </w:r>
      <w:r w:rsidR="00E10A6E" w:rsidRPr="00DC6D68">
        <w:rPr>
          <w:sz w:val="23"/>
          <w:szCs w:val="23"/>
          <w:shd w:val="clear" w:color="auto" w:fill="FFFFFF"/>
        </w:rPr>
        <w:t>3.2</w:t>
      </w:r>
      <w:r w:rsidRPr="00DC6D68">
        <w:rPr>
          <w:sz w:val="23"/>
          <w:szCs w:val="23"/>
          <w:shd w:val="clear" w:color="auto" w:fill="FFFFFF"/>
        </w:rPr>
        <w:t xml:space="preserve">: </w:t>
      </w:r>
      <w:r w:rsidR="00E10A6E" w:rsidRPr="00DC6D68">
        <w:rPr>
          <w:sz w:val="23"/>
          <w:szCs w:val="23"/>
          <w:shd w:val="clear" w:color="auto" w:fill="FFFFFF"/>
        </w:rPr>
        <w:t>Non Forest Lands Declared Forests</w:t>
      </w:r>
    </w:p>
    <w:p w:rsidR="00E10A6E" w:rsidRPr="00DC6D68" w:rsidRDefault="00BD3EBF" w:rsidP="000A19EA">
      <w:pPr>
        <w:pStyle w:val="BodyText"/>
        <w:tabs>
          <w:tab w:val="left" w:pos="1560"/>
          <w:tab w:val="right" w:pos="8789"/>
        </w:tabs>
        <w:rPr>
          <w:b/>
          <w:sz w:val="23"/>
          <w:szCs w:val="23"/>
          <w:shd w:val="clear" w:color="auto" w:fill="FFFFFF"/>
        </w:rPr>
      </w:pPr>
      <w:r w:rsidRPr="00DC6D68">
        <w:rPr>
          <w:b/>
          <w:sz w:val="23"/>
          <w:szCs w:val="23"/>
          <w:shd w:val="clear" w:color="auto" w:fill="FFFFFF"/>
        </w:rPr>
        <w:t>4.</w:t>
      </w:r>
      <w:r w:rsidRPr="00DC6D68">
        <w:rPr>
          <w:b/>
          <w:sz w:val="23"/>
          <w:szCs w:val="23"/>
          <w:shd w:val="clear" w:color="auto" w:fill="FFFFFF"/>
        </w:rPr>
        <w:tab/>
      </w:r>
      <w:r w:rsidR="00ED753D" w:rsidRPr="00DC6D68">
        <w:rPr>
          <w:b/>
          <w:sz w:val="23"/>
          <w:szCs w:val="23"/>
          <w:shd w:val="clear" w:color="auto" w:fill="FFFFFF"/>
        </w:rPr>
        <w:t>QUALITATIVE ANALYSIS</w:t>
      </w:r>
    </w:p>
    <w:p w:rsidR="00E241C4" w:rsidRPr="00DC6D68" w:rsidRDefault="00496521" w:rsidP="000A19EA">
      <w:pPr>
        <w:pStyle w:val="BodyText"/>
        <w:tabs>
          <w:tab w:val="left" w:pos="1560"/>
          <w:tab w:val="right" w:pos="8789"/>
        </w:tabs>
        <w:rPr>
          <w:sz w:val="23"/>
          <w:szCs w:val="23"/>
          <w:shd w:val="clear" w:color="auto" w:fill="FFFFFF"/>
        </w:rPr>
      </w:pPr>
      <w:r w:rsidRPr="00DC6D68">
        <w:rPr>
          <w:sz w:val="23"/>
          <w:szCs w:val="23"/>
          <w:shd w:val="clear" w:color="auto" w:fill="FFFFFF"/>
        </w:rPr>
        <w:tab/>
      </w:r>
      <w:r w:rsidR="00E241C4" w:rsidRPr="00DC6D68">
        <w:rPr>
          <w:sz w:val="23"/>
          <w:szCs w:val="23"/>
          <w:shd w:val="clear" w:color="auto" w:fill="FFFFFF"/>
        </w:rPr>
        <w:t>4.1</w:t>
      </w:r>
      <w:r w:rsidRPr="00DC6D68">
        <w:rPr>
          <w:sz w:val="23"/>
          <w:szCs w:val="23"/>
          <w:shd w:val="clear" w:color="auto" w:fill="FFFFFF"/>
        </w:rPr>
        <w:t xml:space="preserve">: </w:t>
      </w:r>
      <w:r w:rsidR="00E241C4" w:rsidRPr="00DC6D68">
        <w:rPr>
          <w:sz w:val="23"/>
          <w:szCs w:val="23"/>
          <w:shd w:val="clear" w:color="auto" w:fill="FFFFFF"/>
        </w:rPr>
        <w:t>Choice of Species</w:t>
      </w:r>
    </w:p>
    <w:p w:rsidR="00E241C4" w:rsidRPr="00DC6D68" w:rsidRDefault="00496521" w:rsidP="000A19EA">
      <w:pPr>
        <w:pStyle w:val="BodyText"/>
        <w:tabs>
          <w:tab w:val="left" w:pos="1560"/>
          <w:tab w:val="right" w:pos="8789"/>
        </w:tabs>
        <w:rPr>
          <w:sz w:val="23"/>
          <w:szCs w:val="23"/>
          <w:shd w:val="clear" w:color="auto" w:fill="FFFFFF"/>
        </w:rPr>
      </w:pPr>
      <w:r w:rsidRPr="00DC6D68">
        <w:rPr>
          <w:sz w:val="23"/>
          <w:szCs w:val="23"/>
          <w:shd w:val="clear" w:color="auto" w:fill="FFFFFF"/>
        </w:rPr>
        <w:tab/>
      </w:r>
      <w:r w:rsidR="00E241C4" w:rsidRPr="00DC6D68">
        <w:rPr>
          <w:sz w:val="23"/>
          <w:szCs w:val="23"/>
          <w:shd w:val="clear" w:color="auto" w:fill="FFFFFF"/>
        </w:rPr>
        <w:t>4.2</w:t>
      </w:r>
      <w:r w:rsidRPr="00DC6D68">
        <w:rPr>
          <w:sz w:val="23"/>
          <w:szCs w:val="23"/>
          <w:shd w:val="clear" w:color="auto" w:fill="FFFFFF"/>
        </w:rPr>
        <w:t xml:space="preserve">: </w:t>
      </w:r>
      <w:r w:rsidR="00E241C4" w:rsidRPr="00DC6D68">
        <w:rPr>
          <w:sz w:val="23"/>
          <w:szCs w:val="23"/>
          <w:shd w:val="clear" w:color="auto" w:fill="FFFFFF"/>
        </w:rPr>
        <w:t>Plant Survival</w:t>
      </w:r>
    </w:p>
    <w:p w:rsidR="00E241C4" w:rsidRPr="00DC6D68" w:rsidRDefault="00496521" w:rsidP="000A19EA">
      <w:pPr>
        <w:pStyle w:val="BodyText"/>
        <w:tabs>
          <w:tab w:val="left" w:pos="1560"/>
          <w:tab w:val="right" w:pos="8789"/>
        </w:tabs>
        <w:rPr>
          <w:sz w:val="23"/>
          <w:szCs w:val="23"/>
          <w:shd w:val="clear" w:color="auto" w:fill="FFFFFF"/>
        </w:rPr>
      </w:pPr>
      <w:r w:rsidRPr="00DC6D68">
        <w:rPr>
          <w:sz w:val="23"/>
          <w:szCs w:val="23"/>
          <w:shd w:val="clear" w:color="auto" w:fill="FFFFFF"/>
        </w:rPr>
        <w:tab/>
      </w:r>
      <w:r w:rsidR="00E241C4" w:rsidRPr="00DC6D68">
        <w:rPr>
          <w:sz w:val="23"/>
          <w:szCs w:val="23"/>
          <w:shd w:val="clear" w:color="auto" w:fill="FFFFFF"/>
        </w:rPr>
        <w:t>4.3</w:t>
      </w:r>
      <w:r w:rsidRPr="00DC6D68">
        <w:rPr>
          <w:sz w:val="23"/>
          <w:szCs w:val="23"/>
          <w:shd w:val="clear" w:color="auto" w:fill="FFFFFF"/>
        </w:rPr>
        <w:t xml:space="preserve">: </w:t>
      </w:r>
      <w:r w:rsidR="00E241C4" w:rsidRPr="00DC6D68">
        <w:rPr>
          <w:sz w:val="23"/>
          <w:szCs w:val="23"/>
          <w:shd w:val="clear" w:color="auto" w:fill="FFFFFF"/>
        </w:rPr>
        <w:t>Plantation Species</w:t>
      </w:r>
    </w:p>
    <w:p w:rsidR="00E241C4" w:rsidRPr="00DC6D68" w:rsidRDefault="00496521" w:rsidP="000A19EA">
      <w:pPr>
        <w:pStyle w:val="BodyText"/>
        <w:tabs>
          <w:tab w:val="left" w:pos="1560"/>
          <w:tab w:val="right" w:pos="8789"/>
        </w:tabs>
        <w:rPr>
          <w:sz w:val="23"/>
          <w:szCs w:val="23"/>
          <w:shd w:val="clear" w:color="auto" w:fill="FFFFFF"/>
        </w:rPr>
      </w:pPr>
      <w:r w:rsidRPr="00DC6D68">
        <w:rPr>
          <w:sz w:val="23"/>
          <w:szCs w:val="23"/>
          <w:shd w:val="clear" w:color="auto" w:fill="FFFFFF"/>
        </w:rPr>
        <w:tab/>
      </w:r>
      <w:r w:rsidR="00E241C4" w:rsidRPr="00DC6D68">
        <w:rPr>
          <w:sz w:val="23"/>
          <w:szCs w:val="23"/>
          <w:shd w:val="clear" w:color="auto" w:fill="FFFFFF"/>
        </w:rPr>
        <w:t>4.4</w:t>
      </w:r>
      <w:r w:rsidRPr="00DC6D68">
        <w:rPr>
          <w:sz w:val="23"/>
          <w:szCs w:val="23"/>
          <w:shd w:val="clear" w:color="auto" w:fill="FFFFFF"/>
        </w:rPr>
        <w:t xml:space="preserve">: </w:t>
      </w:r>
      <w:r w:rsidR="00E241C4" w:rsidRPr="00DC6D68">
        <w:rPr>
          <w:sz w:val="23"/>
          <w:szCs w:val="23"/>
          <w:shd w:val="clear" w:color="auto" w:fill="FFFFFF"/>
        </w:rPr>
        <w:t>Growth Analysis</w:t>
      </w:r>
    </w:p>
    <w:p w:rsidR="00E241C4" w:rsidRPr="00DC6D68" w:rsidRDefault="00496521" w:rsidP="000A19EA">
      <w:pPr>
        <w:pStyle w:val="BodyText"/>
        <w:tabs>
          <w:tab w:val="left" w:pos="1560"/>
          <w:tab w:val="right" w:pos="8789"/>
        </w:tabs>
        <w:rPr>
          <w:sz w:val="23"/>
          <w:szCs w:val="23"/>
          <w:shd w:val="clear" w:color="auto" w:fill="FFFFFF"/>
        </w:rPr>
      </w:pPr>
      <w:r w:rsidRPr="00DC6D68">
        <w:rPr>
          <w:sz w:val="23"/>
          <w:szCs w:val="23"/>
          <w:shd w:val="clear" w:color="auto" w:fill="FFFFFF"/>
        </w:rPr>
        <w:tab/>
      </w:r>
      <w:r w:rsidR="00E241C4" w:rsidRPr="00DC6D68">
        <w:rPr>
          <w:sz w:val="23"/>
          <w:szCs w:val="23"/>
          <w:shd w:val="clear" w:color="auto" w:fill="FFFFFF"/>
        </w:rPr>
        <w:t>4.5</w:t>
      </w:r>
      <w:r w:rsidRPr="00DC6D68">
        <w:rPr>
          <w:sz w:val="23"/>
          <w:szCs w:val="23"/>
          <w:shd w:val="clear" w:color="auto" w:fill="FFFFFF"/>
        </w:rPr>
        <w:t xml:space="preserve">: </w:t>
      </w:r>
      <w:r w:rsidR="00E241C4" w:rsidRPr="00DC6D68">
        <w:rPr>
          <w:sz w:val="23"/>
          <w:szCs w:val="23"/>
          <w:shd w:val="clear" w:color="auto" w:fill="FFFFFF"/>
        </w:rPr>
        <w:t>Health of Plants</w:t>
      </w:r>
    </w:p>
    <w:p w:rsidR="00E241C4" w:rsidRPr="00DC6D68" w:rsidRDefault="00E241C4" w:rsidP="000A19EA">
      <w:pPr>
        <w:pStyle w:val="BodyText"/>
        <w:tabs>
          <w:tab w:val="left" w:pos="1560"/>
          <w:tab w:val="right" w:pos="8789"/>
        </w:tabs>
        <w:rPr>
          <w:b/>
          <w:sz w:val="23"/>
          <w:szCs w:val="23"/>
          <w:shd w:val="clear" w:color="auto" w:fill="FFFFFF"/>
        </w:rPr>
      </w:pPr>
      <w:r w:rsidRPr="00DC6D68">
        <w:rPr>
          <w:b/>
          <w:sz w:val="23"/>
          <w:szCs w:val="23"/>
          <w:shd w:val="clear" w:color="auto" w:fill="FFFFFF"/>
        </w:rPr>
        <w:t>5.</w:t>
      </w:r>
      <w:r w:rsidRPr="00DC6D68">
        <w:rPr>
          <w:b/>
          <w:sz w:val="23"/>
          <w:szCs w:val="23"/>
          <w:shd w:val="clear" w:color="auto" w:fill="FFFFFF"/>
        </w:rPr>
        <w:tab/>
      </w:r>
      <w:r w:rsidR="00ED753D" w:rsidRPr="00DC6D68">
        <w:rPr>
          <w:b/>
          <w:sz w:val="23"/>
          <w:szCs w:val="23"/>
          <w:shd w:val="clear" w:color="auto" w:fill="FFFFFF"/>
        </w:rPr>
        <w:t>SOCIO-ECONOMIC ANALYSIS</w:t>
      </w:r>
    </w:p>
    <w:p w:rsidR="00E241C4" w:rsidRPr="00DC6D68" w:rsidRDefault="00496521" w:rsidP="000A19EA">
      <w:pPr>
        <w:pStyle w:val="BodyText"/>
        <w:tabs>
          <w:tab w:val="left" w:pos="1560"/>
          <w:tab w:val="right" w:pos="8789"/>
        </w:tabs>
        <w:rPr>
          <w:sz w:val="23"/>
          <w:szCs w:val="23"/>
          <w:shd w:val="clear" w:color="auto" w:fill="FFFFFF"/>
        </w:rPr>
      </w:pPr>
      <w:r w:rsidRPr="00DC6D68">
        <w:rPr>
          <w:sz w:val="23"/>
          <w:szCs w:val="23"/>
          <w:shd w:val="clear" w:color="auto" w:fill="FFFFFF"/>
        </w:rPr>
        <w:tab/>
      </w:r>
      <w:r w:rsidR="00E241C4" w:rsidRPr="00DC6D68">
        <w:rPr>
          <w:sz w:val="23"/>
          <w:szCs w:val="23"/>
          <w:shd w:val="clear" w:color="auto" w:fill="FFFFFF"/>
        </w:rPr>
        <w:t>5.1</w:t>
      </w:r>
      <w:r w:rsidRPr="00DC6D68">
        <w:rPr>
          <w:sz w:val="23"/>
          <w:szCs w:val="23"/>
          <w:shd w:val="clear" w:color="auto" w:fill="FFFFFF"/>
        </w:rPr>
        <w:t xml:space="preserve">: </w:t>
      </w:r>
      <w:r w:rsidR="00E241C4" w:rsidRPr="00DC6D68">
        <w:rPr>
          <w:sz w:val="23"/>
          <w:szCs w:val="23"/>
          <w:shd w:val="clear" w:color="auto" w:fill="FFFFFF"/>
        </w:rPr>
        <w:t>Expenditure</w:t>
      </w:r>
    </w:p>
    <w:p w:rsidR="00E241C4" w:rsidRPr="00DC6D68" w:rsidRDefault="00496521" w:rsidP="000A19EA">
      <w:pPr>
        <w:pStyle w:val="BodyText"/>
        <w:tabs>
          <w:tab w:val="left" w:pos="1560"/>
          <w:tab w:val="right" w:pos="8789"/>
        </w:tabs>
        <w:rPr>
          <w:sz w:val="23"/>
          <w:szCs w:val="23"/>
          <w:shd w:val="clear" w:color="auto" w:fill="FFFFFF"/>
        </w:rPr>
      </w:pPr>
      <w:r w:rsidRPr="00DC6D68">
        <w:rPr>
          <w:sz w:val="23"/>
          <w:szCs w:val="23"/>
          <w:shd w:val="clear" w:color="auto" w:fill="FFFFFF"/>
        </w:rPr>
        <w:tab/>
      </w:r>
      <w:r w:rsidR="00E241C4" w:rsidRPr="00DC6D68">
        <w:rPr>
          <w:sz w:val="23"/>
          <w:szCs w:val="23"/>
          <w:shd w:val="clear" w:color="auto" w:fill="FFFFFF"/>
        </w:rPr>
        <w:t>5.2</w:t>
      </w:r>
      <w:r w:rsidRPr="00DC6D68">
        <w:rPr>
          <w:sz w:val="23"/>
          <w:szCs w:val="23"/>
          <w:shd w:val="clear" w:color="auto" w:fill="FFFFFF"/>
        </w:rPr>
        <w:t xml:space="preserve">: </w:t>
      </w:r>
      <w:r w:rsidR="00E241C4" w:rsidRPr="00DC6D68">
        <w:rPr>
          <w:sz w:val="23"/>
          <w:szCs w:val="23"/>
          <w:shd w:val="clear" w:color="auto" w:fill="FFFFFF"/>
        </w:rPr>
        <w:t>Employment</w:t>
      </w:r>
    </w:p>
    <w:p w:rsidR="00E241C4" w:rsidRPr="00DC6D68" w:rsidRDefault="00496521" w:rsidP="000A19EA">
      <w:pPr>
        <w:pStyle w:val="BodyText"/>
        <w:tabs>
          <w:tab w:val="left" w:pos="1560"/>
          <w:tab w:val="right" w:pos="8789"/>
        </w:tabs>
        <w:rPr>
          <w:sz w:val="23"/>
          <w:szCs w:val="23"/>
          <w:shd w:val="clear" w:color="auto" w:fill="FFFFFF"/>
        </w:rPr>
      </w:pPr>
      <w:r w:rsidRPr="00DC6D68">
        <w:rPr>
          <w:sz w:val="23"/>
          <w:szCs w:val="23"/>
          <w:shd w:val="clear" w:color="auto" w:fill="FFFFFF"/>
        </w:rPr>
        <w:tab/>
      </w:r>
      <w:r w:rsidR="00E241C4" w:rsidRPr="00DC6D68">
        <w:rPr>
          <w:sz w:val="23"/>
          <w:szCs w:val="23"/>
          <w:shd w:val="clear" w:color="auto" w:fill="FFFFFF"/>
        </w:rPr>
        <w:t>5.3</w:t>
      </w:r>
      <w:r w:rsidRPr="00DC6D68">
        <w:rPr>
          <w:sz w:val="23"/>
          <w:szCs w:val="23"/>
          <w:shd w:val="clear" w:color="auto" w:fill="FFFFFF"/>
        </w:rPr>
        <w:t xml:space="preserve">: </w:t>
      </w:r>
      <w:r w:rsidR="00E241C4" w:rsidRPr="00DC6D68">
        <w:rPr>
          <w:sz w:val="23"/>
          <w:szCs w:val="23"/>
          <w:shd w:val="clear" w:color="auto" w:fill="FFFFFF"/>
        </w:rPr>
        <w:t>Maintenance of Financial Records</w:t>
      </w:r>
    </w:p>
    <w:p w:rsidR="00E241C4" w:rsidRPr="00DC6D68" w:rsidRDefault="00496521" w:rsidP="000A19EA">
      <w:pPr>
        <w:pStyle w:val="BodyText"/>
        <w:tabs>
          <w:tab w:val="left" w:pos="1560"/>
          <w:tab w:val="right" w:pos="8789"/>
        </w:tabs>
        <w:rPr>
          <w:sz w:val="23"/>
          <w:szCs w:val="23"/>
          <w:shd w:val="clear" w:color="auto" w:fill="FFFFFF"/>
        </w:rPr>
      </w:pPr>
      <w:r w:rsidRPr="00DC6D68">
        <w:rPr>
          <w:sz w:val="23"/>
          <w:szCs w:val="23"/>
          <w:shd w:val="clear" w:color="auto" w:fill="FFFFFF"/>
        </w:rPr>
        <w:tab/>
      </w:r>
      <w:r w:rsidR="00E241C4" w:rsidRPr="00DC6D68">
        <w:rPr>
          <w:sz w:val="23"/>
          <w:szCs w:val="23"/>
          <w:shd w:val="clear" w:color="auto" w:fill="FFFFFF"/>
        </w:rPr>
        <w:t>5.4</w:t>
      </w:r>
      <w:r w:rsidRPr="00DC6D68">
        <w:rPr>
          <w:sz w:val="23"/>
          <w:szCs w:val="23"/>
          <w:shd w:val="clear" w:color="auto" w:fill="FFFFFF"/>
        </w:rPr>
        <w:t xml:space="preserve">: </w:t>
      </w:r>
      <w:r w:rsidR="00E241C4" w:rsidRPr="00DC6D68">
        <w:rPr>
          <w:sz w:val="23"/>
          <w:szCs w:val="23"/>
          <w:shd w:val="clear" w:color="auto" w:fill="FFFFFF"/>
        </w:rPr>
        <w:t>Gender Issues</w:t>
      </w:r>
    </w:p>
    <w:p w:rsidR="00C257C1" w:rsidRPr="00DC6D68" w:rsidRDefault="00496521" w:rsidP="000A19EA">
      <w:pPr>
        <w:pStyle w:val="BodyText"/>
        <w:tabs>
          <w:tab w:val="left" w:pos="1560"/>
          <w:tab w:val="right" w:pos="8789"/>
        </w:tabs>
        <w:rPr>
          <w:sz w:val="23"/>
          <w:szCs w:val="23"/>
          <w:shd w:val="clear" w:color="auto" w:fill="FFFFFF"/>
        </w:rPr>
      </w:pPr>
      <w:r w:rsidRPr="00DC6D68">
        <w:rPr>
          <w:sz w:val="23"/>
          <w:szCs w:val="23"/>
          <w:shd w:val="clear" w:color="auto" w:fill="FFFFFF"/>
        </w:rPr>
        <w:tab/>
      </w:r>
      <w:r w:rsidR="00E241C4" w:rsidRPr="00DC6D68">
        <w:rPr>
          <w:sz w:val="23"/>
          <w:szCs w:val="23"/>
          <w:shd w:val="clear" w:color="auto" w:fill="FFFFFF"/>
        </w:rPr>
        <w:t>5.5</w:t>
      </w:r>
      <w:r w:rsidRPr="00DC6D68">
        <w:rPr>
          <w:sz w:val="23"/>
          <w:szCs w:val="23"/>
          <w:shd w:val="clear" w:color="auto" w:fill="FFFFFF"/>
        </w:rPr>
        <w:t xml:space="preserve">: </w:t>
      </w:r>
      <w:r w:rsidR="00C257C1" w:rsidRPr="00DC6D68">
        <w:rPr>
          <w:sz w:val="23"/>
          <w:szCs w:val="23"/>
          <w:shd w:val="clear" w:color="auto" w:fill="FFFFFF"/>
        </w:rPr>
        <w:t>Difficulties of Field Staff</w:t>
      </w:r>
    </w:p>
    <w:p w:rsidR="00E24437" w:rsidRPr="00DC6D68" w:rsidRDefault="00ED753D" w:rsidP="00ED753D">
      <w:pPr>
        <w:pStyle w:val="BodyText"/>
        <w:tabs>
          <w:tab w:val="left" w:pos="1560"/>
          <w:tab w:val="right" w:pos="8789"/>
        </w:tabs>
        <w:rPr>
          <w:b/>
          <w:sz w:val="23"/>
          <w:szCs w:val="23"/>
          <w:shd w:val="clear" w:color="auto" w:fill="FFFFFF"/>
        </w:rPr>
      </w:pPr>
      <w:r w:rsidRPr="00DC6D68">
        <w:rPr>
          <w:b/>
          <w:sz w:val="23"/>
          <w:szCs w:val="23"/>
          <w:shd w:val="clear" w:color="auto" w:fill="FFFFFF"/>
        </w:rPr>
        <w:lastRenderedPageBreak/>
        <w:t>E.</w:t>
      </w:r>
      <w:r w:rsidRPr="00DC6D68">
        <w:rPr>
          <w:b/>
          <w:sz w:val="23"/>
          <w:szCs w:val="23"/>
          <w:shd w:val="clear" w:color="auto" w:fill="FFFFFF"/>
        </w:rPr>
        <w:tab/>
        <w:t>LIST OF TABLES</w:t>
      </w:r>
      <w:r w:rsidRPr="00DC6D68">
        <w:rPr>
          <w:b/>
          <w:sz w:val="23"/>
          <w:szCs w:val="23"/>
          <w:shd w:val="clear" w:color="auto" w:fill="FFFFFF"/>
        </w:rPr>
        <w:tab/>
      </w:r>
    </w:p>
    <w:p w:rsidR="00E24437" w:rsidRPr="00DC6D68" w:rsidRDefault="00BE079C"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r>
      <w:r w:rsidR="00E24437" w:rsidRPr="00DC6D68">
        <w:rPr>
          <w:b w:val="0"/>
          <w:i w:val="0"/>
          <w:sz w:val="23"/>
          <w:szCs w:val="23"/>
          <w:shd w:val="clear" w:color="auto" w:fill="FFFFFF"/>
        </w:rPr>
        <w:t>1.1: Details of Plantation Area selected for evaluation</w:t>
      </w:r>
    </w:p>
    <w:p w:rsidR="00E24437" w:rsidRPr="00DC6D68" w:rsidRDefault="00BE079C"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r>
      <w:r w:rsidR="00E24437" w:rsidRPr="00DC6D68">
        <w:rPr>
          <w:b w:val="0"/>
          <w:i w:val="0"/>
          <w:sz w:val="23"/>
          <w:szCs w:val="23"/>
          <w:shd w:val="clear" w:color="auto" w:fill="FFFFFF"/>
        </w:rPr>
        <w:t>1.2: Circle wise Abstract of Sites Evaluated</w:t>
      </w:r>
    </w:p>
    <w:p w:rsidR="00E24437" w:rsidRPr="00DC6D68" w:rsidRDefault="00BE079C"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r>
      <w:r w:rsidR="00E24437" w:rsidRPr="00DC6D68">
        <w:rPr>
          <w:b w:val="0"/>
          <w:i w:val="0"/>
          <w:sz w:val="23"/>
          <w:szCs w:val="23"/>
          <w:shd w:val="clear" w:color="auto" w:fill="FFFFFF"/>
        </w:rPr>
        <w:t xml:space="preserve">1.3: Forest Circle/District/Forest Division wise </w:t>
      </w:r>
      <w:r w:rsidR="00E24437" w:rsidRPr="00DC6D68">
        <w:rPr>
          <w:b w:val="0"/>
          <w:i w:val="0"/>
          <w:sz w:val="23"/>
          <w:szCs w:val="23"/>
          <w:shd w:val="clear" w:color="auto" w:fill="FFFFFF"/>
        </w:rPr>
        <w:br/>
      </w:r>
      <w:r w:rsidRPr="00DC6D68">
        <w:rPr>
          <w:b w:val="0"/>
          <w:i w:val="0"/>
          <w:sz w:val="23"/>
          <w:szCs w:val="23"/>
          <w:shd w:val="clear" w:color="auto" w:fill="FFFFFF"/>
        </w:rPr>
        <w:t xml:space="preserve">    </w:t>
      </w:r>
      <w:r w:rsidRPr="00DC6D68">
        <w:rPr>
          <w:b w:val="0"/>
          <w:i w:val="0"/>
          <w:sz w:val="23"/>
          <w:szCs w:val="23"/>
          <w:shd w:val="clear" w:color="auto" w:fill="FFFFFF"/>
        </w:rPr>
        <w:tab/>
        <w:t xml:space="preserve">       </w:t>
      </w:r>
      <w:r w:rsidR="00E24437" w:rsidRPr="00DC6D68">
        <w:rPr>
          <w:b w:val="0"/>
          <w:i w:val="0"/>
          <w:sz w:val="23"/>
          <w:szCs w:val="23"/>
          <w:shd w:val="clear" w:color="auto" w:fill="FFFFFF"/>
        </w:rPr>
        <w:t>distribution of 103 sites</w:t>
      </w:r>
    </w:p>
    <w:p w:rsidR="00E24437" w:rsidRPr="00DC6D68" w:rsidRDefault="00BE079C"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r>
      <w:r w:rsidR="00E24437" w:rsidRPr="00DC6D68">
        <w:rPr>
          <w:b w:val="0"/>
          <w:i w:val="0"/>
          <w:sz w:val="23"/>
          <w:szCs w:val="23"/>
          <w:shd w:val="clear" w:color="auto" w:fill="FFFFFF"/>
        </w:rPr>
        <w:t>1.4: Area Abstract of 103 Sites</w:t>
      </w:r>
    </w:p>
    <w:p w:rsidR="00E24437" w:rsidRPr="00DC6D68" w:rsidRDefault="00BE079C"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r>
      <w:r w:rsidR="00E24437" w:rsidRPr="00DC6D68">
        <w:rPr>
          <w:b w:val="0"/>
          <w:i w:val="0"/>
          <w:sz w:val="23"/>
          <w:szCs w:val="23"/>
          <w:shd w:val="clear" w:color="auto" w:fill="FFFFFF"/>
        </w:rPr>
        <w:t>1.5: CA Treatment Models</w:t>
      </w:r>
    </w:p>
    <w:p w:rsidR="005B268D" w:rsidRPr="00DC6D68" w:rsidRDefault="00BE079C"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r>
      <w:r w:rsidR="005B268D" w:rsidRPr="00DC6D68">
        <w:rPr>
          <w:b w:val="0"/>
          <w:i w:val="0"/>
          <w:sz w:val="23"/>
          <w:szCs w:val="23"/>
          <w:shd w:val="clear" w:color="auto" w:fill="FFFFFF"/>
        </w:rPr>
        <w:t>2.1: Composition of Evaluation Teams</w:t>
      </w:r>
    </w:p>
    <w:p w:rsidR="004F0BB2" w:rsidRPr="00DC6D68" w:rsidRDefault="00BE079C"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r>
      <w:r w:rsidR="004F0BB2" w:rsidRPr="00DC6D68">
        <w:rPr>
          <w:b w:val="0"/>
          <w:i w:val="0"/>
          <w:sz w:val="23"/>
          <w:szCs w:val="23"/>
          <w:shd w:val="clear" w:color="auto" w:fill="FFFFFF"/>
        </w:rPr>
        <w:t xml:space="preserve">3.1: Status of </w:t>
      </w:r>
      <w:proofErr w:type="gramStart"/>
      <w:r w:rsidR="004F0BB2" w:rsidRPr="00DC6D68">
        <w:rPr>
          <w:b w:val="0"/>
          <w:i w:val="0"/>
          <w:sz w:val="23"/>
          <w:szCs w:val="23"/>
          <w:shd w:val="clear" w:color="auto" w:fill="FFFFFF"/>
        </w:rPr>
        <w:t>Declaring</w:t>
      </w:r>
      <w:proofErr w:type="gramEnd"/>
      <w:r w:rsidR="004F0BB2" w:rsidRPr="00DC6D68">
        <w:rPr>
          <w:b w:val="0"/>
          <w:i w:val="0"/>
          <w:sz w:val="23"/>
          <w:szCs w:val="23"/>
          <w:shd w:val="clear" w:color="auto" w:fill="FFFFFF"/>
        </w:rPr>
        <w:t xml:space="preserve"> non-forest CA lands as Forests</w:t>
      </w:r>
    </w:p>
    <w:p w:rsidR="00BE079C" w:rsidRPr="00DC6D68" w:rsidRDefault="00BE079C"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t>4.1: Plantation year wise average survival percent</w:t>
      </w:r>
    </w:p>
    <w:p w:rsidR="00BE079C" w:rsidRPr="00DC6D68" w:rsidRDefault="00BE079C"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t>4.2: Local and Botanical Name of Species Planted</w:t>
      </w:r>
    </w:p>
    <w:p w:rsidR="00BE079C" w:rsidRPr="00DC6D68" w:rsidRDefault="00BE079C"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t>4.3: Plantation Year wise Average Height of Plants</w:t>
      </w:r>
    </w:p>
    <w:p w:rsidR="00BE079C" w:rsidRPr="00DC6D68" w:rsidRDefault="00BE079C"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t>4.4: Year wise Health of Plantations</w:t>
      </w:r>
    </w:p>
    <w:p w:rsidR="00BE079C" w:rsidRPr="00DC6D68" w:rsidRDefault="00BE079C" w:rsidP="00ED753D">
      <w:pPr>
        <w:pStyle w:val="TableHead"/>
        <w:tabs>
          <w:tab w:val="left" w:pos="1701"/>
        </w:tabs>
        <w:spacing w:before="0"/>
        <w:ind w:left="2127" w:hanging="2268"/>
        <w:jc w:val="left"/>
        <w:rPr>
          <w:b w:val="0"/>
          <w:i w:val="0"/>
          <w:sz w:val="23"/>
          <w:szCs w:val="23"/>
          <w:shd w:val="clear" w:color="auto" w:fill="FFFFFF"/>
        </w:rPr>
      </w:pPr>
      <w:r w:rsidRPr="00DC6D68">
        <w:rPr>
          <w:b w:val="0"/>
          <w:i w:val="0"/>
          <w:sz w:val="23"/>
          <w:szCs w:val="23"/>
          <w:shd w:val="clear" w:color="auto" w:fill="FFFFFF"/>
        </w:rPr>
        <w:tab/>
        <w:t xml:space="preserve">5.1: CAMPA Plantation Evaluation – Expenditure &amp; </w:t>
      </w:r>
      <w:r w:rsidRPr="00DC6D68">
        <w:rPr>
          <w:b w:val="0"/>
          <w:i w:val="0"/>
          <w:sz w:val="23"/>
          <w:szCs w:val="23"/>
          <w:shd w:val="clear" w:color="auto" w:fill="FFFFFF"/>
        </w:rPr>
        <w:br/>
        <w:t>Generation of mandays for 101 evaluated sites</w:t>
      </w:r>
    </w:p>
    <w:p w:rsidR="00BE079C" w:rsidRPr="00DC6D68" w:rsidRDefault="00BE079C"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t>5.2: Status of Incomplete MBs</w:t>
      </w:r>
    </w:p>
    <w:p w:rsidR="00BE079C" w:rsidRPr="00DC6D68" w:rsidRDefault="00BE079C"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t>5.3: Status of Audit</w:t>
      </w:r>
    </w:p>
    <w:p w:rsidR="003029E3" w:rsidRPr="00DC6D68" w:rsidRDefault="00ED753D" w:rsidP="00ED753D">
      <w:pPr>
        <w:pStyle w:val="TableHead"/>
        <w:tabs>
          <w:tab w:val="left" w:pos="1701"/>
        </w:tabs>
        <w:spacing w:before="0"/>
        <w:jc w:val="left"/>
        <w:rPr>
          <w:i w:val="0"/>
          <w:sz w:val="23"/>
          <w:szCs w:val="23"/>
          <w:shd w:val="clear" w:color="auto" w:fill="FFFFFF"/>
        </w:rPr>
      </w:pPr>
      <w:r w:rsidRPr="00DC6D68">
        <w:rPr>
          <w:i w:val="0"/>
          <w:sz w:val="23"/>
          <w:szCs w:val="23"/>
          <w:shd w:val="clear" w:color="auto" w:fill="FFFFFF"/>
        </w:rPr>
        <w:t>F.</w:t>
      </w:r>
      <w:r w:rsidRPr="00DC6D68">
        <w:rPr>
          <w:i w:val="0"/>
          <w:sz w:val="23"/>
          <w:szCs w:val="23"/>
          <w:shd w:val="clear" w:color="auto" w:fill="FFFFFF"/>
        </w:rPr>
        <w:tab/>
        <w:t>LIST OF FIGURES</w:t>
      </w:r>
    </w:p>
    <w:p w:rsidR="00BE079C" w:rsidRDefault="003029E3"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r>
      <w:r w:rsidR="00BE079C" w:rsidRPr="00DC6D68">
        <w:rPr>
          <w:b w:val="0"/>
          <w:i w:val="0"/>
          <w:sz w:val="23"/>
          <w:szCs w:val="23"/>
          <w:shd w:val="clear" w:color="auto" w:fill="FFFFFF"/>
        </w:rPr>
        <w:t>1.1: Plantation Sites Evaluated in Districts of Maharashtra</w:t>
      </w:r>
    </w:p>
    <w:p w:rsidR="0092169C" w:rsidRPr="00DC6D68" w:rsidRDefault="0092169C" w:rsidP="00655197">
      <w:pPr>
        <w:pStyle w:val="TableHead"/>
        <w:tabs>
          <w:tab w:val="left" w:pos="1701"/>
          <w:tab w:val="left" w:pos="7213"/>
        </w:tabs>
        <w:spacing w:before="0"/>
        <w:jc w:val="left"/>
        <w:rPr>
          <w:b w:val="0"/>
          <w:i w:val="0"/>
          <w:sz w:val="23"/>
          <w:szCs w:val="23"/>
          <w:shd w:val="clear" w:color="auto" w:fill="FFFFFF"/>
        </w:rPr>
      </w:pPr>
      <w:r>
        <w:rPr>
          <w:b w:val="0"/>
          <w:i w:val="0"/>
          <w:sz w:val="23"/>
          <w:szCs w:val="23"/>
          <w:shd w:val="clear" w:color="auto" w:fill="FFFFFF"/>
        </w:rPr>
        <w:tab/>
      </w:r>
      <w:r w:rsidRPr="0092169C">
        <w:rPr>
          <w:b w:val="0"/>
          <w:i w:val="0"/>
          <w:sz w:val="23"/>
          <w:szCs w:val="23"/>
          <w:shd w:val="clear" w:color="auto" w:fill="FFFFFF"/>
        </w:rPr>
        <w:t xml:space="preserve">1.2: Agro </w:t>
      </w:r>
      <w:r>
        <w:rPr>
          <w:b w:val="0"/>
          <w:i w:val="0"/>
          <w:sz w:val="23"/>
          <w:szCs w:val="23"/>
          <w:shd w:val="clear" w:color="auto" w:fill="FFFFFF"/>
        </w:rPr>
        <w:t>C</w:t>
      </w:r>
      <w:r w:rsidRPr="0092169C">
        <w:rPr>
          <w:b w:val="0"/>
          <w:i w:val="0"/>
          <w:sz w:val="23"/>
          <w:szCs w:val="23"/>
          <w:shd w:val="clear" w:color="auto" w:fill="FFFFFF"/>
        </w:rPr>
        <w:t>limatic Zones of Maharashtra</w:t>
      </w:r>
      <w:r w:rsidR="00655197">
        <w:rPr>
          <w:b w:val="0"/>
          <w:i w:val="0"/>
          <w:sz w:val="23"/>
          <w:szCs w:val="23"/>
          <w:shd w:val="clear" w:color="auto" w:fill="FFFFFF"/>
        </w:rPr>
        <w:tab/>
      </w:r>
    </w:p>
    <w:p w:rsidR="00BE079C" w:rsidRPr="00DC6D68" w:rsidRDefault="003029E3"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r>
      <w:r w:rsidR="00BE079C" w:rsidRPr="00DC6D68">
        <w:rPr>
          <w:b w:val="0"/>
          <w:i w:val="0"/>
          <w:sz w:val="23"/>
          <w:szCs w:val="23"/>
          <w:shd w:val="clear" w:color="auto" w:fill="FFFFFF"/>
        </w:rPr>
        <w:t>4.1: Species Suitability Chart</w:t>
      </w:r>
    </w:p>
    <w:p w:rsidR="00BE079C" w:rsidRPr="00DC6D68" w:rsidRDefault="003029E3"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r>
      <w:r w:rsidR="00BE079C" w:rsidRPr="00DC6D68">
        <w:rPr>
          <w:b w:val="0"/>
          <w:i w:val="0"/>
          <w:sz w:val="23"/>
          <w:szCs w:val="23"/>
          <w:shd w:val="clear" w:color="auto" w:fill="FFFFFF"/>
        </w:rPr>
        <w:t>4.2: Diagram of No. of sites Vs survival %</w:t>
      </w:r>
    </w:p>
    <w:p w:rsidR="00BE079C" w:rsidRPr="00DC6D68" w:rsidRDefault="003029E3"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r>
      <w:r w:rsidR="00BE079C" w:rsidRPr="00DC6D68">
        <w:rPr>
          <w:b w:val="0"/>
          <w:i w:val="0"/>
          <w:sz w:val="23"/>
          <w:szCs w:val="23"/>
          <w:shd w:val="clear" w:color="auto" w:fill="FFFFFF"/>
        </w:rPr>
        <w:t>4.3: Graph Showing Year wise Plant Survival</w:t>
      </w:r>
    </w:p>
    <w:p w:rsidR="00BE079C" w:rsidRPr="00DC6D68" w:rsidRDefault="003029E3"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r>
      <w:r w:rsidR="00BE079C" w:rsidRPr="00DC6D68">
        <w:rPr>
          <w:b w:val="0"/>
          <w:i w:val="0"/>
          <w:sz w:val="23"/>
          <w:szCs w:val="23"/>
          <w:shd w:val="clear" w:color="auto" w:fill="FFFFFF"/>
        </w:rPr>
        <w:t>4.4: Profile of Species planted under CAMPA Project</w:t>
      </w:r>
    </w:p>
    <w:p w:rsidR="00BE079C" w:rsidRPr="00DC6D68" w:rsidRDefault="003029E3"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r>
      <w:r w:rsidR="00BE079C" w:rsidRPr="00DC6D68">
        <w:rPr>
          <w:b w:val="0"/>
          <w:i w:val="0"/>
          <w:sz w:val="23"/>
          <w:szCs w:val="23"/>
          <w:shd w:val="clear" w:color="auto" w:fill="FFFFFF"/>
        </w:rPr>
        <w:t>4.5: Year wise Plantation Height Trend</w:t>
      </w:r>
    </w:p>
    <w:p w:rsidR="003029E3" w:rsidRPr="00DC6D68" w:rsidRDefault="003029E3"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t>4.6: Status of Health of Plants</w:t>
      </w:r>
    </w:p>
    <w:p w:rsidR="003029E3" w:rsidRPr="00DC6D68" w:rsidRDefault="003029E3"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t>4.7: Gradation of Plantations</w:t>
      </w:r>
    </w:p>
    <w:p w:rsidR="00BE079C" w:rsidRPr="00DC6D68" w:rsidRDefault="003029E3"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r>
      <w:r w:rsidR="00BE079C" w:rsidRPr="00DC6D68">
        <w:rPr>
          <w:b w:val="0"/>
          <w:i w:val="0"/>
          <w:sz w:val="23"/>
          <w:szCs w:val="23"/>
          <w:shd w:val="clear" w:color="auto" w:fill="FFFFFF"/>
        </w:rPr>
        <w:t xml:space="preserve">5.1: </w:t>
      </w:r>
      <w:r w:rsidR="00D3420C" w:rsidRPr="00DC6D68">
        <w:rPr>
          <w:b w:val="0"/>
          <w:i w:val="0"/>
          <w:sz w:val="23"/>
          <w:szCs w:val="23"/>
          <w:shd w:val="clear" w:color="auto" w:fill="FFFFFF"/>
        </w:rPr>
        <w:t>No of</w:t>
      </w:r>
      <w:r w:rsidR="00BE079C" w:rsidRPr="00DC6D68">
        <w:rPr>
          <w:b w:val="0"/>
          <w:i w:val="0"/>
          <w:sz w:val="23"/>
          <w:szCs w:val="23"/>
          <w:shd w:val="clear" w:color="auto" w:fill="FFFFFF"/>
        </w:rPr>
        <w:t xml:space="preserve"> Sites Audit not done</w:t>
      </w:r>
    </w:p>
    <w:p w:rsidR="003029E3" w:rsidRPr="00DC6D68" w:rsidRDefault="00ED753D" w:rsidP="00ED753D">
      <w:pPr>
        <w:pStyle w:val="TableHead"/>
        <w:tabs>
          <w:tab w:val="left" w:pos="1701"/>
        </w:tabs>
        <w:spacing w:before="0"/>
        <w:jc w:val="left"/>
        <w:rPr>
          <w:i w:val="0"/>
          <w:sz w:val="23"/>
          <w:szCs w:val="23"/>
          <w:shd w:val="clear" w:color="auto" w:fill="FFFFFF"/>
        </w:rPr>
      </w:pPr>
      <w:r w:rsidRPr="00DC6D68">
        <w:rPr>
          <w:i w:val="0"/>
          <w:sz w:val="23"/>
          <w:szCs w:val="23"/>
          <w:shd w:val="clear" w:color="auto" w:fill="FFFFFF"/>
        </w:rPr>
        <w:t>G.</w:t>
      </w:r>
      <w:r w:rsidRPr="00DC6D68">
        <w:rPr>
          <w:i w:val="0"/>
          <w:sz w:val="23"/>
          <w:szCs w:val="23"/>
          <w:shd w:val="clear" w:color="auto" w:fill="FFFFFF"/>
        </w:rPr>
        <w:tab/>
        <w:t>LIST OF ANNEXURES</w:t>
      </w:r>
    </w:p>
    <w:p w:rsidR="003029E3" w:rsidRPr="00DC6D68" w:rsidRDefault="003029E3"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t>I – MoU in Marathi</w:t>
      </w:r>
    </w:p>
    <w:p w:rsidR="003029E3" w:rsidRPr="00DC6D68" w:rsidRDefault="003029E3"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t>II – GoM Letter dated 18-02-2020</w:t>
      </w:r>
    </w:p>
    <w:p w:rsidR="003029E3" w:rsidRPr="00DC6D68" w:rsidRDefault="003029E3" w:rsidP="00ED753D">
      <w:pPr>
        <w:pStyle w:val="TableHead"/>
        <w:tabs>
          <w:tab w:val="left" w:pos="1701"/>
        </w:tabs>
        <w:spacing w:before="0"/>
        <w:jc w:val="left"/>
        <w:rPr>
          <w:b w:val="0"/>
          <w:i w:val="0"/>
          <w:sz w:val="23"/>
          <w:szCs w:val="23"/>
          <w:shd w:val="clear" w:color="auto" w:fill="FFFFFF"/>
        </w:rPr>
      </w:pPr>
      <w:r w:rsidRPr="00DC6D68">
        <w:rPr>
          <w:b w:val="0"/>
          <w:i w:val="0"/>
          <w:sz w:val="23"/>
          <w:szCs w:val="23"/>
          <w:shd w:val="clear" w:color="auto" w:fill="FFFFFF"/>
        </w:rPr>
        <w:tab/>
        <w:t>III – Abstract of 103 Evaluated Sites</w:t>
      </w:r>
    </w:p>
    <w:p w:rsidR="00E776A8" w:rsidRDefault="00E776A8">
      <w:pPr>
        <w:rPr>
          <w:rFonts w:ascii="Nirmala UI" w:hAnsi="Nirmala UI" w:cs="Nirmala UI"/>
          <w:b/>
          <w:bCs/>
          <w:color w:val="222222"/>
          <w:sz w:val="28"/>
          <w:szCs w:val="28"/>
          <w:shd w:val="clear" w:color="auto" w:fill="FFFFFF"/>
        </w:rPr>
      </w:pPr>
    </w:p>
    <w:p w:rsidR="00545EBD" w:rsidRPr="00545EBD" w:rsidRDefault="00545EBD" w:rsidP="00545EBD">
      <w:pPr>
        <w:spacing w:after="360"/>
        <w:jc w:val="center"/>
        <w:rPr>
          <w:b/>
          <w:sz w:val="28"/>
          <w:szCs w:val="28"/>
        </w:rPr>
      </w:pPr>
      <w:r w:rsidRPr="00545EBD">
        <w:rPr>
          <w:rFonts w:ascii="Nirmala UI" w:hAnsi="Nirmala UI" w:cs="Nirmala UI"/>
          <w:b/>
          <w:bCs/>
          <w:color w:val="222222"/>
          <w:sz w:val="28"/>
          <w:szCs w:val="28"/>
          <w:shd w:val="clear" w:color="auto" w:fill="FFFFFF"/>
        </w:rPr>
        <w:lastRenderedPageBreak/>
        <w:t>अभिस्वी</w:t>
      </w:r>
      <w:r w:rsidR="00960A93" w:rsidRPr="00960A93">
        <w:rPr>
          <w:rFonts w:ascii="Nirmala UI" w:hAnsi="Nirmala UI" w:cs="Nirmala UI" w:hint="cs"/>
          <w:b/>
          <w:bCs/>
          <w:color w:val="222222"/>
          <w:sz w:val="28"/>
          <w:szCs w:val="28"/>
          <w:shd w:val="clear" w:color="auto" w:fill="FFFFFF"/>
        </w:rPr>
        <w:t>कृति</w:t>
      </w:r>
      <w:r w:rsidRPr="00545EBD">
        <w:rPr>
          <w:rFonts w:ascii="Arial" w:hAnsi="Arial" w:cs="Arial"/>
          <w:b/>
          <w:color w:val="222222"/>
          <w:sz w:val="28"/>
          <w:szCs w:val="28"/>
          <w:shd w:val="clear" w:color="auto" w:fill="FFFFFF"/>
        </w:rPr>
        <w:t> (ACKNOWLEDGMENT)</w:t>
      </w:r>
    </w:p>
    <w:p w:rsidR="00545EBD" w:rsidRDefault="00545EBD" w:rsidP="00545EBD">
      <w:pPr>
        <w:shd w:val="clear" w:color="auto" w:fill="FFFFFF"/>
        <w:rPr>
          <w:rFonts w:ascii="Arial" w:hAnsi="Arial" w:cs="Arial"/>
          <w:color w:val="222222"/>
        </w:rPr>
      </w:pPr>
      <w:proofErr w:type="gramStart"/>
      <w:r>
        <w:rPr>
          <w:rFonts w:ascii="Nirmala UI" w:hAnsi="Nirmala UI" w:cs="Nirmala UI"/>
          <w:color w:val="222222"/>
        </w:rPr>
        <w:t>ही</w:t>
      </w:r>
      <w:r>
        <w:rPr>
          <w:rFonts w:ascii="Arial" w:hAnsi="Arial" w:cs="Arial"/>
          <w:color w:val="222222"/>
        </w:rPr>
        <w:t xml:space="preserve"> </w:t>
      </w:r>
      <w:r>
        <w:rPr>
          <w:rFonts w:ascii="Nirmala UI" w:hAnsi="Nirmala UI" w:cs="Nirmala UI"/>
          <w:color w:val="222222"/>
        </w:rPr>
        <w:t>अभिस्वी</w:t>
      </w:r>
      <w:r w:rsidR="00960A93" w:rsidRPr="00960A93">
        <w:rPr>
          <w:rFonts w:ascii="Nirmala UI" w:hAnsi="Nirmala UI" w:cs="Nirmala UI" w:hint="cs"/>
          <w:color w:val="222222"/>
        </w:rPr>
        <w:t>कृति</w:t>
      </w:r>
      <w:r>
        <w:rPr>
          <w:rFonts w:ascii="Arial" w:hAnsi="Arial" w:cs="Arial"/>
          <w:color w:val="222222"/>
        </w:rPr>
        <w:t xml:space="preserve"> </w:t>
      </w:r>
      <w:r>
        <w:rPr>
          <w:rFonts w:ascii="Nirmala UI" w:hAnsi="Nirmala UI" w:cs="Nirmala UI"/>
          <w:color w:val="222222"/>
        </w:rPr>
        <w:t>म्हणजे</w:t>
      </w:r>
      <w:r>
        <w:rPr>
          <w:rFonts w:ascii="Arial" w:hAnsi="Arial" w:cs="Arial"/>
          <w:color w:val="222222"/>
        </w:rPr>
        <w:t xml:space="preserve"> </w:t>
      </w:r>
      <w:r>
        <w:rPr>
          <w:rFonts w:ascii="Nirmala UI" w:hAnsi="Nirmala UI" w:cs="Nirmala UI"/>
          <w:color w:val="222222"/>
        </w:rPr>
        <w:t>केवळ</w:t>
      </w:r>
      <w:r>
        <w:rPr>
          <w:rFonts w:ascii="Arial" w:hAnsi="Arial" w:cs="Arial"/>
          <w:color w:val="222222"/>
        </w:rPr>
        <w:t xml:space="preserve"> </w:t>
      </w:r>
      <w:r>
        <w:rPr>
          <w:rFonts w:ascii="Nirmala UI" w:hAnsi="Nirmala UI" w:cs="Nirmala UI"/>
          <w:color w:val="222222"/>
        </w:rPr>
        <w:t>शिष्टाचाराची</w:t>
      </w:r>
      <w:r>
        <w:rPr>
          <w:rFonts w:ascii="Arial" w:hAnsi="Arial" w:cs="Arial"/>
          <w:color w:val="222222"/>
        </w:rPr>
        <w:t xml:space="preserve"> </w:t>
      </w:r>
      <w:r>
        <w:rPr>
          <w:rFonts w:ascii="Nirmala UI" w:hAnsi="Nirmala UI" w:cs="Nirmala UI"/>
          <w:color w:val="222222"/>
        </w:rPr>
        <w:t>पूर्तता</w:t>
      </w:r>
      <w:r>
        <w:rPr>
          <w:rFonts w:ascii="Arial" w:hAnsi="Arial" w:cs="Arial"/>
          <w:color w:val="222222"/>
        </w:rPr>
        <w:t xml:space="preserve"> </w:t>
      </w:r>
      <w:r>
        <w:rPr>
          <w:rFonts w:ascii="Nirmala UI" w:hAnsi="Nirmala UI" w:cs="Nirmala UI"/>
          <w:color w:val="222222"/>
        </w:rPr>
        <w:t>पार</w:t>
      </w:r>
      <w:r>
        <w:rPr>
          <w:rFonts w:ascii="Arial" w:hAnsi="Arial" w:cs="Arial"/>
          <w:color w:val="222222"/>
        </w:rPr>
        <w:t xml:space="preserve"> </w:t>
      </w:r>
      <w:r>
        <w:rPr>
          <w:rFonts w:ascii="Nirmala UI" w:hAnsi="Nirmala UI" w:cs="Nirmala UI"/>
          <w:color w:val="222222"/>
        </w:rPr>
        <w:t>पाडण्यासाठी</w:t>
      </w:r>
      <w:r>
        <w:rPr>
          <w:rFonts w:ascii="Arial" w:hAnsi="Arial" w:cs="Arial"/>
          <w:color w:val="222222"/>
        </w:rPr>
        <w:t xml:space="preserve"> </w:t>
      </w:r>
      <w:r>
        <w:rPr>
          <w:rFonts w:ascii="Nirmala UI" w:hAnsi="Nirmala UI" w:cs="Nirmala UI"/>
          <w:color w:val="222222"/>
        </w:rPr>
        <w:t>नसून</w:t>
      </w:r>
      <w:r>
        <w:rPr>
          <w:rFonts w:ascii="Arial" w:hAnsi="Arial" w:cs="Arial"/>
          <w:color w:val="222222"/>
        </w:rPr>
        <w:t>,</w:t>
      </w:r>
      <w:r w:rsidR="00960A93">
        <w:rPr>
          <w:rFonts w:ascii="Arial" w:hAnsi="Arial" w:cs="Arial"/>
          <w:color w:val="222222"/>
        </w:rPr>
        <w:t xml:space="preserve"> </w:t>
      </w:r>
      <w:r w:rsidR="00C334CB" w:rsidRPr="00C334CB">
        <w:rPr>
          <w:rFonts w:ascii="Nirmala UI" w:hAnsi="Nirmala UI" w:cs="Nirmala UI" w:hint="cs"/>
          <w:color w:val="222222"/>
        </w:rPr>
        <w:t>हृ</w:t>
      </w:r>
      <w:r>
        <w:rPr>
          <w:rFonts w:ascii="Nirmala UI" w:hAnsi="Nirmala UI" w:cs="Nirmala UI"/>
          <w:color w:val="222222"/>
        </w:rPr>
        <w:t>दयाच्या</w:t>
      </w:r>
      <w:r>
        <w:rPr>
          <w:rFonts w:ascii="Arial" w:hAnsi="Arial" w:cs="Arial"/>
          <w:color w:val="222222"/>
        </w:rPr>
        <w:t xml:space="preserve"> </w:t>
      </w:r>
      <w:r>
        <w:rPr>
          <w:rFonts w:ascii="Nirmala UI" w:hAnsi="Nirmala UI" w:cs="Nirmala UI"/>
          <w:color w:val="222222"/>
        </w:rPr>
        <w:t>मळ्यातून</w:t>
      </w:r>
      <w:r>
        <w:rPr>
          <w:rFonts w:ascii="Arial" w:hAnsi="Arial" w:cs="Arial"/>
          <w:color w:val="222222"/>
        </w:rPr>
        <w:t xml:space="preserve"> </w:t>
      </w:r>
      <w:r>
        <w:rPr>
          <w:rFonts w:ascii="Nirmala UI" w:hAnsi="Nirmala UI" w:cs="Nirmala UI"/>
          <w:color w:val="222222"/>
        </w:rPr>
        <w:t>उमललेल्या</w:t>
      </w:r>
      <w:r>
        <w:rPr>
          <w:rFonts w:ascii="Arial" w:hAnsi="Arial" w:cs="Arial"/>
          <w:color w:val="222222"/>
        </w:rPr>
        <w:t xml:space="preserve"> </w:t>
      </w:r>
      <w:r>
        <w:rPr>
          <w:rFonts w:ascii="Nirmala UI" w:hAnsi="Nirmala UI" w:cs="Nirmala UI"/>
          <w:color w:val="222222"/>
        </w:rPr>
        <w:t>भावनांचा</w:t>
      </w:r>
      <w:r>
        <w:rPr>
          <w:rFonts w:ascii="Arial" w:hAnsi="Arial" w:cs="Arial"/>
          <w:color w:val="222222"/>
        </w:rPr>
        <w:t xml:space="preserve"> </w:t>
      </w:r>
      <w:r>
        <w:rPr>
          <w:rFonts w:ascii="Nirmala UI" w:hAnsi="Nirmala UI" w:cs="Nirmala UI"/>
          <w:color w:val="222222"/>
        </w:rPr>
        <w:t>गुच्छ</w:t>
      </w:r>
      <w:r>
        <w:rPr>
          <w:rFonts w:ascii="Arial" w:hAnsi="Arial" w:cs="Arial"/>
          <w:color w:val="222222"/>
        </w:rPr>
        <w:t xml:space="preserve"> </w:t>
      </w:r>
      <w:r>
        <w:rPr>
          <w:rFonts w:ascii="Nirmala UI" w:hAnsi="Nirmala UI" w:cs="Nirmala UI"/>
          <w:color w:val="222222"/>
        </w:rPr>
        <w:t>अर्पण</w:t>
      </w:r>
      <w:r>
        <w:rPr>
          <w:rFonts w:ascii="Arial" w:hAnsi="Arial" w:cs="Arial"/>
          <w:color w:val="222222"/>
        </w:rPr>
        <w:t xml:space="preserve"> </w:t>
      </w:r>
      <w:r>
        <w:rPr>
          <w:rFonts w:ascii="Nirmala UI" w:hAnsi="Nirmala UI" w:cs="Nirmala UI"/>
          <w:color w:val="222222"/>
        </w:rPr>
        <w:t>करण्याची</w:t>
      </w:r>
      <w:r>
        <w:rPr>
          <w:rFonts w:ascii="Arial" w:hAnsi="Arial" w:cs="Arial"/>
          <w:color w:val="222222"/>
        </w:rPr>
        <w:t xml:space="preserve"> </w:t>
      </w:r>
      <w:r w:rsidR="00C334CB" w:rsidRPr="00C334CB">
        <w:rPr>
          <w:rFonts w:ascii="Nirmala UI" w:hAnsi="Nirmala UI" w:cs="Nirmala UI" w:hint="cs"/>
          <w:color w:val="222222"/>
        </w:rPr>
        <w:t>कृति</w:t>
      </w:r>
      <w:r>
        <w:rPr>
          <w:rFonts w:ascii="Arial" w:hAnsi="Arial" w:cs="Arial"/>
          <w:color w:val="222222"/>
        </w:rPr>
        <w:t xml:space="preserve"> </w:t>
      </w:r>
      <w:r>
        <w:rPr>
          <w:rFonts w:ascii="Nirmala UI" w:hAnsi="Nirmala UI" w:cs="Nirmala UI"/>
          <w:color w:val="222222"/>
        </w:rPr>
        <w:t>आहे</w:t>
      </w:r>
      <w:r>
        <w:rPr>
          <w:rFonts w:ascii="Arial" w:hAnsi="Arial" w:cs="Arial"/>
          <w:color w:val="222222"/>
        </w:rPr>
        <w:t>.</w:t>
      </w:r>
      <w:proofErr w:type="gramEnd"/>
      <w:r w:rsidR="00960A93">
        <w:rPr>
          <w:rFonts w:ascii="Arial" w:hAnsi="Arial" w:cs="Arial"/>
          <w:color w:val="222222"/>
        </w:rPr>
        <w:t xml:space="preserve"> </w:t>
      </w:r>
      <w:r>
        <w:rPr>
          <w:rFonts w:ascii="Nirmala UI" w:hAnsi="Nirmala UI" w:cs="Nirmala UI"/>
          <w:color w:val="222222"/>
        </w:rPr>
        <w:t>महाराष्ट्रात</w:t>
      </w:r>
      <w:r>
        <w:rPr>
          <w:rFonts w:ascii="Arial" w:hAnsi="Arial" w:cs="Arial"/>
          <w:color w:val="222222"/>
        </w:rPr>
        <w:t xml:space="preserve"> </w:t>
      </w:r>
      <w:r>
        <w:rPr>
          <w:rFonts w:ascii="Nirmala UI" w:hAnsi="Nirmala UI" w:cs="Nirmala UI"/>
          <w:color w:val="222222"/>
        </w:rPr>
        <w:t>आणि</w:t>
      </w:r>
      <w:r>
        <w:rPr>
          <w:rFonts w:ascii="Arial" w:hAnsi="Arial" w:cs="Arial"/>
          <w:color w:val="222222"/>
        </w:rPr>
        <w:t xml:space="preserve"> </w:t>
      </w:r>
      <w:r>
        <w:rPr>
          <w:rFonts w:ascii="Nirmala UI" w:hAnsi="Nirmala UI" w:cs="Nirmala UI"/>
          <w:color w:val="222222"/>
        </w:rPr>
        <w:t>भारतवर्षात</w:t>
      </w:r>
      <w:r>
        <w:rPr>
          <w:rFonts w:ascii="Arial" w:hAnsi="Arial" w:cs="Arial"/>
          <w:color w:val="222222"/>
        </w:rPr>
        <w:t xml:space="preserve"> </w:t>
      </w:r>
      <w:r>
        <w:rPr>
          <w:rFonts w:ascii="Nirmala UI" w:hAnsi="Nirmala UI" w:cs="Nirmala UI"/>
          <w:color w:val="222222"/>
        </w:rPr>
        <w:t>अनेक</w:t>
      </w:r>
      <w:r>
        <w:rPr>
          <w:rFonts w:ascii="Arial" w:hAnsi="Arial" w:cs="Arial"/>
          <w:color w:val="222222"/>
        </w:rPr>
        <w:t xml:space="preserve"> </w:t>
      </w:r>
      <w:r>
        <w:rPr>
          <w:rFonts w:ascii="Nirmala UI" w:hAnsi="Nirmala UI" w:cs="Nirmala UI"/>
          <w:color w:val="222222"/>
        </w:rPr>
        <w:t>नामवंत</w:t>
      </w:r>
      <w:r>
        <w:rPr>
          <w:rFonts w:ascii="Arial" w:hAnsi="Arial" w:cs="Arial"/>
          <w:color w:val="222222"/>
        </w:rPr>
        <w:t xml:space="preserve"> </w:t>
      </w:r>
      <w:r>
        <w:rPr>
          <w:rFonts w:ascii="Nirmala UI" w:hAnsi="Nirmala UI" w:cs="Nirmala UI"/>
          <w:color w:val="222222"/>
        </w:rPr>
        <w:t>संस्था</w:t>
      </w:r>
      <w:r>
        <w:rPr>
          <w:rFonts w:ascii="Arial" w:hAnsi="Arial" w:cs="Arial"/>
          <w:color w:val="222222"/>
        </w:rPr>
        <w:t xml:space="preserve"> </w:t>
      </w:r>
      <w:r>
        <w:rPr>
          <w:rFonts w:ascii="Nirmala UI" w:hAnsi="Nirmala UI" w:cs="Nirmala UI"/>
          <w:color w:val="222222"/>
        </w:rPr>
        <w:t>हे</w:t>
      </w:r>
      <w:r>
        <w:rPr>
          <w:rFonts w:ascii="Arial" w:hAnsi="Arial" w:cs="Arial"/>
          <w:color w:val="222222"/>
        </w:rPr>
        <w:t xml:space="preserve"> </w:t>
      </w:r>
      <w:r>
        <w:rPr>
          <w:rFonts w:ascii="Nirmala UI" w:hAnsi="Nirmala UI" w:cs="Nirmala UI"/>
          <w:color w:val="222222"/>
        </w:rPr>
        <w:t>कार्य</w:t>
      </w:r>
      <w:r>
        <w:rPr>
          <w:rFonts w:ascii="Arial" w:hAnsi="Arial" w:cs="Arial"/>
          <w:color w:val="222222"/>
        </w:rPr>
        <w:t xml:space="preserve"> </w:t>
      </w:r>
      <w:r>
        <w:rPr>
          <w:rFonts w:ascii="Nirmala UI" w:hAnsi="Nirmala UI" w:cs="Nirmala UI"/>
          <w:color w:val="222222"/>
        </w:rPr>
        <w:t>पार</w:t>
      </w:r>
      <w:r>
        <w:rPr>
          <w:rFonts w:ascii="Arial" w:hAnsi="Arial" w:cs="Arial"/>
          <w:color w:val="222222"/>
        </w:rPr>
        <w:t xml:space="preserve"> </w:t>
      </w:r>
      <w:r>
        <w:rPr>
          <w:rFonts w:ascii="Nirmala UI" w:hAnsi="Nirmala UI" w:cs="Nirmala UI"/>
          <w:color w:val="222222"/>
        </w:rPr>
        <w:t>पाडण्यासाठी</w:t>
      </w:r>
      <w:r>
        <w:rPr>
          <w:rFonts w:ascii="Arial" w:hAnsi="Arial" w:cs="Arial"/>
          <w:color w:val="222222"/>
        </w:rPr>
        <w:t xml:space="preserve"> </w:t>
      </w:r>
      <w:r>
        <w:rPr>
          <w:rFonts w:ascii="Nirmala UI" w:hAnsi="Nirmala UI" w:cs="Nirmala UI"/>
          <w:color w:val="222222"/>
        </w:rPr>
        <w:t>ईच्छुक</w:t>
      </w:r>
      <w:r>
        <w:rPr>
          <w:rFonts w:ascii="Arial" w:hAnsi="Arial" w:cs="Arial"/>
          <w:color w:val="222222"/>
        </w:rPr>
        <w:t xml:space="preserve"> </w:t>
      </w:r>
      <w:r>
        <w:rPr>
          <w:rFonts w:ascii="Nirmala UI" w:hAnsi="Nirmala UI" w:cs="Nirmala UI"/>
          <w:color w:val="222222"/>
        </w:rPr>
        <w:t>व</w:t>
      </w:r>
      <w:r>
        <w:rPr>
          <w:rFonts w:ascii="Arial" w:hAnsi="Arial" w:cs="Arial"/>
          <w:color w:val="222222"/>
        </w:rPr>
        <w:t xml:space="preserve"> </w:t>
      </w:r>
      <w:r>
        <w:rPr>
          <w:rFonts w:ascii="Nirmala UI" w:hAnsi="Nirmala UI" w:cs="Nirmala UI"/>
          <w:color w:val="222222"/>
        </w:rPr>
        <w:t>सबळ</w:t>
      </w:r>
      <w:r>
        <w:rPr>
          <w:rFonts w:ascii="Arial" w:hAnsi="Arial" w:cs="Arial"/>
          <w:color w:val="222222"/>
        </w:rPr>
        <w:t xml:space="preserve"> </w:t>
      </w:r>
      <w:r>
        <w:rPr>
          <w:rFonts w:ascii="Nirmala UI" w:hAnsi="Nirmala UI" w:cs="Nirmala UI"/>
          <w:color w:val="222222"/>
        </w:rPr>
        <w:t>असतांना</w:t>
      </w:r>
      <w:r>
        <w:rPr>
          <w:rFonts w:ascii="Arial" w:hAnsi="Arial" w:cs="Arial"/>
          <w:color w:val="222222"/>
        </w:rPr>
        <w:t xml:space="preserve"> </w:t>
      </w:r>
      <w:r>
        <w:rPr>
          <w:rFonts w:ascii="Nirmala UI" w:hAnsi="Nirmala UI" w:cs="Nirmala UI"/>
          <w:color w:val="222222"/>
        </w:rPr>
        <w:t>मूल्यांकनाचे</w:t>
      </w:r>
      <w:r>
        <w:rPr>
          <w:rFonts w:ascii="Arial" w:hAnsi="Arial" w:cs="Arial"/>
          <w:color w:val="222222"/>
        </w:rPr>
        <w:t xml:space="preserve"> </w:t>
      </w:r>
      <w:r>
        <w:rPr>
          <w:rFonts w:ascii="Nirmala UI" w:hAnsi="Nirmala UI" w:cs="Nirmala UI"/>
          <w:color w:val="222222"/>
        </w:rPr>
        <w:t>कामासाठी</w:t>
      </w:r>
      <w:r>
        <w:rPr>
          <w:rFonts w:ascii="Arial" w:hAnsi="Arial" w:cs="Arial"/>
          <w:color w:val="222222"/>
        </w:rPr>
        <w:t xml:space="preserve"> </w:t>
      </w:r>
      <w:r>
        <w:rPr>
          <w:rFonts w:ascii="Nirmala UI" w:hAnsi="Nirmala UI" w:cs="Nirmala UI"/>
          <w:color w:val="222222"/>
        </w:rPr>
        <w:t>सेवक</w:t>
      </w:r>
      <w:r>
        <w:rPr>
          <w:rFonts w:ascii="Arial" w:hAnsi="Arial" w:cs="Arial"/>
          <w:color w:val="222222"/>
        </w:rPr>
        <w:t xml:space="preserve"> </w:t>
      </w:r>
      <w:r>
        <w:rPr>
          <w:rFonts w:ascii="Nirmala UI" w:hAnsi="Nirmala UI" w:cs="Nirmala UI"/>
          <w:color w:val="222222"/>
        </w:rPr>
        <w:t>संघटनेची</w:t>
      </w:r>
      <w:proofErr w:type="gramStart"/>
      <w:r>
        <w:rPr>
          <w:rFonts w:ascii="Arial" w:hAnsi="Arial" w:cs="Arial"/>
          <w:color w:val="222222"/>
        </w:rPr>
        <w:t xml:space="preserve">  </w:t>
      </w:r>
      <w:r>
        <w:rPr>
          <w:rFonts w:ascii="Nirmala UI" w:hAnsi="Nirmala UI" w:cs="Nirmala UI"/>
          <w:color w:val="222222"/>
        </w:rPr>
        <w:t>न</w:t>
      </w:r>
      <w:proofErr w:type="gramEnd"/>
      <w:r>
        <w:rPr>
          <w:rFonts w:ascii="Nirmala UI" w:hAnsi="Nirmala UI" w:cs="Nirmala UI"/>
          <w:color w:val="222222"/>
        </w:rPr>
        <w:t>िवड</w:t>
      </w:r>
      <w:r>
        <w:rPr>
          <w:rFonts w:ascii="Arial" w:hAnsi="Arial" w:cs="Arial"/>
          <w:color w:val="222222"/>
        </w:rPr>
        <w:t xml:space="preserve"> </w:t>
      </w:r>
      <w:r>
        <w:rPr>
          <w:rFonts w:ascii="Nirmala UI" w:hAnsi="Nirmala UI" w:cs="Nirmala UI"/>
          <w:color w:val="222222"/>
        </w:rPr>
        <w:t>करुन</w:t>
      </w:r>
      <w:r>
        <w:rPr>
          <w:rFonts w:ascii="Arial" w:hAnsi="Arial" w:cs="Arial"/>
          <w:color w:val="222222"/>
        </w:rPr>
        <w:t>,</w:t>
      </w:r>
      <w:r w:rsidR="00C334CB">
        <w:rPr>
          <w:rFonts w:ascii="Arial" w:hAnsi="Arial" w:cs="Arial"/>
          <w:color w:val="222222"/>
        </w:rPr>
        <w:t xml:space="preserve"> </w:t>
      </w:r>
      <w:r>
        <w:rPr>
          <w:rFonts w:ascii="Nirmala UI" w:hAnsi="Nirmala UI" w:cs="Nirmala UI"/>
          <w:color w:val="222222"/>
        </w:rPr>
        <w:t>आमच्यावर</w:t>
      </w:r>
      <w:r>
        <w:rPr>
          <w:rFonts w:ascii="Arial" w:hAnsi="Arial" w:cs="Arial"/>
          <w:color w:val="222222"/>
        </w:rPr>
        <w:t xml:space="preserve"> </w:t>
      </w:r>
      <w:r>
        <w:rPr>
          <w:rFonts w:ascii="Nirmala UI" w:hAnsi="Nirmala UI" w:cs="Nirmala UI"/>
          <w:color w:val="222222"/>
        </w:rPr>
        <w:t>जो</w:t>
      </w:r>
      <w:r>
        <w:rPr>
          <w:rFonts w:ascii="Arial" w:hAnsi="Arial" w:cs="Arial"/>
          <w:color w:val="222222"/>
        </w:rPr>
        <w:t xml:space="preserve"> </w:t>
      </w:r>
      <w:r>
        <w:rPr>
          <w:rFonts w:ascii="Nirmala UI" w:hAnsi="Nirmala UI" w:cs="Nirmala UI"/>
          <w:color w:val="222222"/>
        </w:rPr>
        <w:t>विश्वास</w:t>
      </w:r>
      <w:r>
        <w:rPr>
          <w:rFonts w:ascii="Arial" w:hAnsi="Arial" w:cs="Arial"/>
          <w:color w:val="222222"/>
        </w:rPr>
        <w:t xml:space="preserve"> </w:t>
      </w:r>
      <w:r>
        <w:rPr>
          <w:rFonts w:ascii="Nirmala UI" w:hAnsi="Nirmala UI" w:cs="Nirmala UI"/>
          <w:color w:val="222222"/>
        </w:rPr>
        <w:t>प्रगट</w:t>
      </w:r>
      <w:r>
        <w:rPr>
          <w:rFonts w:ascii="Arial" w:hAnsi="Arial" w:cs="Arial"/>
          <w:color w:val="222222"/>
        </w:rPr>
        <w:t xml:space="preserve"> </w:t>
      </w:r>
      <w:r>
        <w:rPr>
          <w:rFonts w:ascii="Nirmala UI" w:hAnsi="Nirmala UI" w:cs="Nirmala UI"/>
          <w:color w:val="222222"/>
        </w:rPr>
        <w:t>केला</w:t>
      </w:r>
      <w:r>
        <w:rPr>
          <w:rFonts w:ascii="Arial" w:hAnsi="Arial" w:cs="Arial"/>
          <w:color w:val="222222"/>
        </w:rPr>
        <w:t xml:space="preserve"> </w:t>
      </w:r>
      <w:r>
        <w:rPr>
          <w:rFonts w:ascii="Nirmala UI" w:hAnsi="Nirmala UI" w:cs="Nirmala UI"/>
          <w:color w:val="222222"/>
        </w:rPr>
        <w:t>आहे</w:t>
      </w:r>
      <w:r>
        <w:rPr>
          <w:rFonts w:ascii="Arial" w:hAnsi="Arial" w:cs="Arial"/>
          <w:color w:val="222222"/>
        </w:rPr>
        <w:t>,</w:t>
      </w:r>
      <w:r w:rsidR="001E6863">
        <w:rPr>
          <w:rFonts w:ascii="Arial" w:hAnsi="Arial" w:cs="Arial"/>
          <w:color w:val="222222"/>
        </w:rPr>
        <w:t xml:space="preserve"> </w:t>
      </w:r>
      <w:r>
        <w:rPr>
          <w:rFonts w:ascii="Nirmala UI" w:hAnsi="Nirmala UI" w:cs="Nirmala UI"/>
          <w:color w:val="222222"/>
        </w:rPr>
        <w:t>त्या</w:t>
      </w:r>
      <w:r>
        <w:rPr>
          <w:rFonts w:ascii="Arial" w:hAnsi="Arial" w:cs="Arial"/>
          <w:color w:val="222222"/>
        </w:rPr>
        <w:t xml:space="preserve"> </w:t>
      </w:r>
      <w:r>
        <w:rPr>
          <w:rFonts w:ascii="Nirmala UI" w:hAnsi="Nirmala UI" w:cs="Nirmala UI"/>
          <w:color w:val="222222"/>
        </w:rPr>
        <w:t>करिता</w:t>
      </w:r>
      <w:r>
        <w:rPr>
          <w:rFonts w:ascii="Arial" w:hAnsi="Arial" w:cs="Arial"/>
          <w:color w:val="222222"/>
        </w:rPr>
        <w:t xml:space="preserve"> </w:t>
      </w:r>
      <w:r>
        <w:rPr>
          <w:rFonts w:ascii="Nirmala UI" w:hAnsi="Nirmala UI" w:cs="Nirmala UI"/>
          <w:color w:val="222222"/>
        </w:rPr>
        <w:t>आम्ही</w:t>
      </w:r>
      <w:r w:rsidR="001E6863" w:rsidRPr="001E6863">
        <w:rPr>
          <w:rFonts w:ascii="Arial" w:hAnsi="Arial" w:cs="Arial"/>
          <w:color w:val="222222"/>
        </w:rPr>
        <w:t xml:space="preserve">  </w:t>
      </w:r>
      <w:r w:rsidR="001E6863" w:rsidRPr="001E6863">
        <w:rPr>
          <w:rFonts w:ascii="Nirmala UI" w:hAnsi="Nirmala UI" w:cs="Nirmala UI"/>
          <w:color w:val="222222"/>
        </w:rPr>
        <w:t>कॅम्पा</w:t>
      </w:r>
      <w:r w:rsidR="001E6863" w:rsidRPr="001E6863">
        <w:rPr>
          <w:rFonts w:ascii="Arial" w:hAnsi="Arial" w:cs="Arial"/>
          <w:color w:val="222222"/>
        </w:rPr>
        <w:t xml:space="preserve"> -</w:t>
      </w:r>
      <w:r w:rsidR="001E6863" w:rsidRPr="001E6863">
        <w:rPr>
          <w:rFonts w:ascii="Nirmala UI" w:hAnsi="Nirmala UI" w:cs="Nirmala UI"/>
          <w:color w:val="222222"/>
        </w:rPr>
        <w:t>महा</w:t>
      </w:r>
      <w:r w:rsidR="001E6863" w:rsidRPr="001E6863">
        <w:rPr>
          <w:rFonts w:ascii="Arial" w:hAnsi="Arial" w:cs="Arial"/>
          <w:color w:val="222222"/>
        </w:rPr>
        <w:t xml:space="preserve">. </w:t>
      </w:r>
      <w:r>
        <w:rPr>
          <w:rFonts w:ascii="Nirmala UI" w:hAnsi="Nirmala UI" w:cs="Nirmala UI"/>
          <w:color w:val="222222"/>
        </w:rPr>
        <w:t>चे</w:t>
      </w:r>
      <w:r>
        <w:rPr>
          <w:rFonts w:ascii="Arial" w:hAnsi="Arial" w:cs="Arial"/>
          <w:color w:val="222222"/>
        </w:rPr>
        <w:t xml:space="preserve"> </w:t>
      </w:r>
      <w:r>
        <w:rPr>
          <w:rFonts w:ascii="Nirmala UI" w:hAnsi="Nirmala UI" w:cs="Nirmala UI"/>
          <w:color w:val="222222"/>
        </w:rPr>
        <w:t>ऋणी</w:t>
      </w:r>
      <w:r>
        <w:rPr>
          <w:rFonts w:ascii="Arial" w:hAnsi="Arial" w:cs="Arial"/>
          <w:color w:val="222222"/>
        </w:rPr>
        <w:t> </w:t>
      </w:r>
      <w:r>
        <w:rPr>
          <w:rFonts w:ascii="Nirmala UI" w:hAnsi="Nirmala UI" w:cs="Nirmala UI"/>
          <w:color w:val="222222"/>
        </w:rPr>
        <w:t>असून</w:t>
      </w:r>
      <w:r>
        <w:rPr>
          <w:rFonts w:ascii="Arial" w:hAnsi="Arial" w:cs="Arial"/>
          <w:color w:val="222222"/>
        </w:rPr>
        <w:t>,</w:t>
      </w:r>
      <w:r w:rsidR="001E6863">
        <w:rPr>
          <w:rFonts w:ascii="Arial" w:hAnsi="Arial" w:cs="Arial"/>
          <w:color w:val="222222"/>
        </w:rPr>
        <w:t xml:space="preserve"> </w:t>
      </w:r>
      <w:r>
        <w:rPr>
          <w:rFonts w:ascii="Nirmala UI" w:hAnsi="Nirmala UI" w:cs="Nirmala UI"/>
          <w:color w:val="222222"/>
        </w:rPr>
        <w:t>त्यांचे</w:t>
      </w:r>
      <w:r>
        <w:rPr>
          <w:rFonts w:ascii="Arial" w:hAnsi="Arial" w:cs="Arial"/>
          <w:color w:val="222222"/>
        </w:rPr>
        <w:t xml:space="preserve"> </w:t>
      </w:r>
      <w:r>
        <w:rPr>
          <w:rFonts w:ascii="Nirmala UI" w:hAnsi="Nirmala UI" w:cs="Nirmala UI"/>
          <w:color w:val="222222"/>
        </w:rPr>
        <w:t>आभार</w:t>
      </w:r>
      <w:r>
        <w:rPr>
          <w:rFonts w:ascii="Arial" w:hAnsi="Arial" w:cs="Arial"/>
          <w:color w:val="222222"/>
        </w:rPr>
        <w:t xml:space="preserve"> </w:t>
      </w:r>
      <w:r>
        <w:rPr>
          <w:rFonts w:ascii="Nirmala UI" w:hAnsi="Nirmala UI" w:cs="Nirmala UI"/>
          <w:color w:val="222222"/>
        </w:rPr>
        <w:t>कसे</w:t>
      </w:r>
      <w:r>
        <w:rPr>
          <w:rFonts w:ascii="Arial" w:hAnsi="Arial" w:cs="Arial"/>
          <w:color w:val="222222"/>
        </w:rPr>
        <w:t xml:space="preserve"> </w:t>
      </w:r>
      <w:r>
        <w:rPr>
          <w:rFonts w:ascii="Nirmala UI" w:hAnsi="Nirmala UI" w:cs="Nirmala UI"/>
          <w:color w:val="222222"/>
        </w:rPr>
        <w:t>मानावेत</w:t>
      </w:r>
      <w:r>
        <w:rPr>
          <w:rFonts w:ascii="Arial" w:hAnsi="Arial" w:cs="Arial"/>
          <w:color w:val="222222"/>
        </w:rPr>
        <w:t xml:space="preserve"> </w:t>
      </w:r>
      <w:r>
        <w:rPr>
          <w:rFonts w:ascii="Nirmala UI" w:hAnsi="Nirmala UI" w:cs="Nirmala UI"/>
          <w:color w:val="222222"/>
        </w:rPr>
        <w:t>याकरिता</w:t>
      </w:r>
      <w:r>
        <w:rPr>
          <w:rFonts w:ascii="Arial" w:hAnsi="Arial" w:cs="Arial"/>
          <w:color w:val="222222"/>
        </w:rPr>
        <w:t xml:space="preserve"> </w:t>
      </w:r>
      <w:r>
        <w:rPr>
          <w:rFonts w:ascii="Nirmala UI" w:hAnsi="Nirmala UI" w:cs="Nirmala UI"/>
          <w:color w:val="222222"/>
        </w:rPr>
        <w:t>शब्द</w:t>
      </w:r>
      <w:r>
        <w:rPr>
          <w:rFonts w:ascii="Arial" w:hAnsi="Arial" w:cs="Arial"/>
          <w:color w:val="222222"/>
        </w:rPr>
        <w:t xml:space="preserve"> </w:t>
      </w:r>
      <w:r>
        <w:rPr>
          <w:rFonts w:ascii="Nirmala UI" w:hAnsi="Nirmala UI" w:cs="Nirmala UI"/>
          <w:color w:val="222222"/>
        </w:rPr>
        <w:t>सुमने</w:t>
      </w:r>
      <w:r>
        <w:rPr>
          <w:rFonts w:ascii="Arial" w:hAnsi="Arial" w:cs="Arial"/>
          <w:color w:val="222222"/>
        </w:rPr>
        <w:t xml:space="preserve"> </w:t>
      </w:r>
      <w:r>
        <w:rPr>
          <w:rFonts w:ascii="Nirmala UI" w:hAnsi="Nirmala UI" w:cs="Nirmala UI"/>
          <w:color w:val="222222"/>
        </w:rPr>
        <w:t>आमचेकडे</w:t>
      </w:r>
      <w:r>
        <w:rPr>
          <w:rFonts w:ascii="Arial" w:hAnsi="Arial" w:cs="Arial"/>
          <w:color w:val="222222"/>
        </w:rPr>
        <w:t xml:space="preserve"> </w:t>
      </w:r>
      <w:r>
        <w:rPr>
          <w:rFonts w:ascii="Nirmala UI" w:hAnsi="Nirmala UI" w:cs="Nirmala UI"/>
          <w:color w:val="222222"/>
        </w:rPr>
        <w:t>नाहीत</w:t>
      </w:r>
      <w:r>
        <w:rPr>
          <w:rFonts w:ascii="Arial" w:hAnsi="Arial" w:cs="Arial"/>
          <w:color w:val="222222"/>
        </w:rPr>
        <w:t>.</w:t>
      </w:r>
      <w:r w:rsidR="001E6863">
        <w:rPr>
          <w:rFonts w:ascii="Arial" w:hAnsi="Arial" w:cs="Arial"/>
          <w:color w:val="222222"/>
        </w:rPr>
        <w:t xml:space="preserve"> </w:t>
      </w:r>
      <w:r>
        <w:rPr>
          <w:rFonts w:ascii="Nirmala UI" w:hAnsi="Nirmala UI" w:cs="Nirmala UI"/>
          <w:color w:val="222222"/>
        </w:rPr>
        <w:t>सेवक</w:t>
      </w:r>
      <w:r>
        <w:rPr>
          <w:rFonts w:ascii="Arial" w:hAnsi="Arial" w:cs="Arial"/>
          <w:color w:val="222222"/>
        </w:rPr>
        <w:t xml:space="preserve">, </w:t>
      </w:r>
      <w:r>
        <w:rPr>
          <w:rFonts w:ascii="Nirmala UI" w:hAnsi="Nirmala UI" w:cs="Nirmala UI"/>
          <w:color w:val="222222"/>
        </w:rPr>
        <w:t>यासाठी</w:t>
      </w:r>
      <w:r>
        <w:rPr>
          <w:rFonts w:ascii="Arial" w:hAnsi="Arial" w:cs="Arial"/>
          <w:color w:val="222222"/>
        </w:rPr>
        <w:t xml:space="preserve"> </w:t>
      </w:r>
      <w:r>
        <w:rPr>
          <w:rFonts w:ascii="Nirmala UI" w:hAnsi="Nirmala UI" w:cs="Nirmala UI"/>
          <w:color w:val="222222"/>
        </w:rPr>
        <w:t>श्री</w:t>
      </w:r>
      <w:r>
        <w:rPr>
          <w:rFonts w:ascii="Arial" w:hAnsi="Arial" w:cs="Arial"/>
          <w:color w:val="222222"/>
        </w:rPr>
        <w:t xml:space="preserve"> </w:t>
      </w:r>
      <w:r>
        <w:rPr>
          <w:rFonts w:ascii="Nirmala UI" w:hAnsi="Nirmala UI" w:cs="Nirmala UI"/>
          <w:color w:val="222222"/>
        </w:rPr>
        <w:t>संजीव</w:t>
      </w:r>
      <w:r>
        <w:rPr>
          <w:rFonts w:ascii="Arial" w:hAnsi="Arial" w:cs="Arial"/>
          <w:color w:val="222222"/>
        </w:rPr>
        <w:t xml:space="preserve"> </w:t>
      </w:r>
      <w:r>
        <w:rPr>
          <w:rFonts w:ascii="Nirmala UI" w:hAnsi="Nirmala UI" w:cs="Nirmala UI"/>
          <w:color w:val="222222"/>
        </w:rPr>
        <w:t>गौड</w:t>
      </w:r>
      <w:r>
        <w:rPr>
          <w:rFonts w:ascii="Arial" w:hAnsi="Arial" w:cs="Arial"/>
          <w:color w:val="222222"/>
        </w:rPr>
        <w:t>,</w:t>
      </w:r>
      <w:r w:rsidR="001E6863">
        <w:rPr>
          <w:rFonts w:ascii="Arial" w:hAnsi="Arial" w:cs="Arial"/>
          <w:color w:val="222222"/>
        </w:rPr>
        <w:t xml:space="preserve"> </w:t>
      </w:r>
      <w:r>
        <w:rPr>
          <w:rFonts w:ascii="Nirmala UI" w:hAnsi="Nirmala UI" w:cs="Nirmala UI"/>
          <w:color w:val="222222"/>
        </w:rPr>
        <w:t>भा</w:t>
      </w:r>
      <w:r>
        <w:rPr>
          <w:rFonts w:ascii="Arial" w:hAnsi="Arial" w:cs="Arial"/>
          <w:color w:val="222222"/>
        </w:rPr>
        <w:t>.</w:t>
      </w:r>
      <w:r>
        <w:rPr>
          <w:rFonts w:ascii="Nirmala UI" w:hAnsi="Nirmala UI" w:cs="Nirmala UI"/>
          <w:color w:val="222222"/>
        </w:rPr>
        <w:t>व</w:t>
      </w:r>
      <w:r>
        <w:rPr>
          <w:rFonts w:ascii="Arial" w:hAnsi="Arial" w:cs="Arial"/>
          <w:color w:val="222222"/>
        </w:rPr>
        <w:t>.</w:t>
      </w:r>
      <w:r>
        <w:rPr>
          <w:rFonts w:ascii="Nirmala UI" w:hAnsi="Nirmala UI" w:cs="Nirmala UI"/>
          <w:color w:val="222222"/>
        </w:rPr>
        <w:t>से</w:t>
      </w:r>
      <w:r>
        <w:rPr>
          <w:rFonts w:ascii="Arial" w:hAnsi="Arial" w:cs="Arial"/>
          <w:color w:val="222222"/>
        </w:rPr>
        <w:t>.</w:t>
      </w:r>
      <w:proofErr w:type="gramStart"/>
      <w:r>
        <w:rPr>
          <w:rFonts w:ascii="Arial" w:hAnsi="Arial" w:cs="Arial"/>
          <w:color w:val="222222"/>
        </w:rPr>
        <w:t>,</w:t>
      </w:r>
      <w:r>
        <w:rPr>
          <w:rFonts w:ascii="Nirmala UI" w:hAnsi="Nirmala UI" w:cs="Nirmala UI"/>
          <w:color w:val="222222"/>
        </w:rPr>
        <w:t>अपर</w:t>
      </w:r>
      <w:proofErr w:type="gramEnd"/>
      <w:r>
        <w:rPr>
          <w:rFonts w:ascii="Arial" w:hAnsi="Arial" w:cs="Arial"/>
          <w:color w:val="222222"/>
        </w:rPr>
        <w:t xml:space="preserve"> </w:t>
      </w:r>
      <w:r>
        <w:rPr>
          <w:rFonts w:ascii="Nirmala UI" w:hAnsi="Nirmala UI" w:cs="Nirmala UI"/>
          <w:color w:val="222222"/>
        </w:rPr>
        <w:t>प्रधान</w:t>
      </w:r>
      <w:r>
        <w:rPr>
          <w:rFonts w:ascii="Arial" w:hAnsi="Arial" w:cs="Arial"/>
          <w:color w:val="222222"/>
        </w:rPr>
        <w:t xml:space="preserve"> </w:t>
      </w:r>
      <w:r>
        <w:rPr>
          <w:rFonts w:ascii="Nirmala UI" w:hAnsi="Nirmala UI" w:cs="Nirmala UI"/>
          <w:color w:val="222222"/>
        </w:rPr>
        <w:t>मुख्यवनसंरक्षक</w:t>
      </w:r>
      <w:r>
        <w:rPr>
          <w:rFonts w:ascii="Arial" w:hAnsi="Arial" w:cs="Arial"/>
          <w:color w:val="222222"/>
        </w:rPr>
        <w:t>,</w:t>
      </w:r>
      <w:r>
        <w:rPr>
          <w:rFonts w:ascii="Nirmala UI" w:hAnsi="Nirmala UI" w:cs="Nirmala UI"/>
          <w:color w:val="222222"/>
        </w:rPr>
        <w:t>म</w:t>
      </w:r>
      <w:r>
        <w:rPr>
          <w:rFonts w:ascii="Arial" w:hAnsi="Arial" w:cs="Arial"/>
          <w:color w:val="222222"/>
        </w:rPr>
        <w:t>.</w:t>
      </w:r>
      <w:r>
        <w:rPr>
          <w:rFonts w:ascii="Nirmala UI" w:hAnsi="Nirmala UI" w:cs="Nirmala UI"/>
          <w:color w:val="222222"/>
        </w:rPr>
        <w:t>रा</w:t>
      </w:r>
      <w:r>
        <w:rPr>
          <w:rFonts w:ascii="Arial" w:hAnsi="Arial" w:cs="Arial"/>
          <w:color w:val="222222"/>
        </w:rPr>
        <w:t>.,</w:t>
      </w:r>
      <w:r w:rsidR="001E6863">
        <w:rPr>
          <w:rFonts w:ascii="Arial" w:hAnsi="Arial" w:cs="Arial"/>
          <w:color w:val="222222"/>
        </w:rPr>
        <w:t xml:space="preserve"> </w:t>
      </w:r>
      <w:r>
        <w:rPr>
          <w:rFonts w:ascii="Nirmala UI" w:hAnsi="Nirmala UI" w:cs="Nirmala UI"/>
          <w:color w:val="222222"/>
        </w:rPr>
        <w:t>नागपूर</w:t>
      </w:r>
      <w:r>
        <w:rPr>
          <w:rFonts w:ascii="Arial" w:hAnsi="Arial" w:cs="Arial"/>
          <w:color w:val="222222"/>
        </w:rPr>
        <w:t xml:space="preserve"> </w:t>
      </w:r>
      <w:r>
        <w:rPr>
          <w:rFonts w:ascii="Nirmala UI" w:hAnsi="Nirmala UI" w:cs="Nirmala UI"/>
          <w:color w:val="222222"/>
        </w:rPr>
        <w:t>यांचे</w:t>
      </w:r>
      <w:r>
        <w:rPr>
          <w:rFonts w:ascii="Arial" w:hAnsi="Arial" w:cs="Arial"/>
          <w:color w:val="222222"/>
        </w:rPr>
        <w:t xml:space="preserve"> </w:t>
      </w:r>
      <w:r>
        <w:rPr>
          <w:rFonts w:ascii="Nirmala UI" w:hAnsi="Nirmala UI" w:cs="Nirmala UI"/>
          <w:color w:val="222222"/>
        </w:rPr>
        <w:t>विशेष</w:t>
      </w:r>
      <w:r>
        <w:rPr>
          <w:rFonts w:ascii="Arial" w:hAnsi="Arial" w:cs="Arial"/>
          <w:color w:val="222222"/>
        </w:rPr>
        <w:t xml:space="preserve"> </w:t>
      </w:r>
      <w:r>
        <w:rPr>
          <w:rFonts w:ascii="Nirmala UI" w:hAnsi="Nirmala UI" w:cs="Nirmala UI"/>
          <w:color w:val="222222"/>
        </w:rPr>
        <w:t>आभार</w:t>
      </w:r>
      <w:r>
        <w:rPr>
          <w:rFonts w:ascii="Arial" w:hAnsi="Arial" w:cs="Arial"/>
          <w:color w:val="222222"/>
        </w:rPr>
        <w:t xml:space="preserve"> </w:t>
      </w:r>
      <w:r>
        <w:rPr>
          <w:rFonts w:ascii="Nirmala UI" w:hAnsi="Nirmala UI" w:cs="Nirmala UI"/>
          <w:color w:val="222222"/>
        </w:rPr>
        <w:t>व्यक्त</w:t>
      </w:r>
      <w:r>
        <w:rPr>
          <w:rFonts w:ascii="Arial" w:hAnsi="Arial" w:cs="Arial"/>
          <w:color w:val="222222"/>
        </w:rPr>
        <w:t xml:space="preserve"> </w:t>
      </w:r>
      <w:r>
        <w:rPr>
          <w:rFonts w:ascii="Nirmala UI" w:hAnsi="Nirmala UI" w:cs="Nirmala UI"/>
          <w:color w:val="222222"/>
        </w:rPr>
        <w:t>करते</w:t>
      </w:r>
      <w:r>
        <w:rPr>
          <w:rFonts w:ascii="Arial" w:hAnsi="Arial" w:cs="Arial"/>
          <w:color w:val="222222"/>
        </w:rPr>
        <w:t>.</w:t>
      </w:r>
      <w:r w:rsidR="001E6863">
        <w:rPr>
          <w:rFonts w:ascii="Arial" w:hAnsi="Arial" w:cs="Arial"/>
          <w:color w:val="222222"/>
        </w:rPr>
        <w:t xml:space="preserve"> </w:t>
      </w:r>
      <w:r>
        <w:rPr>
          <w:rFonts w:ascii="Nirmala UI" w:hAnsi="Nirmala UI" w:cs="Nirmala UI"/>
          <w:color w:val="222222"/>
        </w:rPr>
        <w:t>या</w:t>
      </w:r>
      <w:r>
        <w:rPr>
          <w:rFonts w:ascii="Arial" w:hAnsi="Arial" w:cs="Arial"/>
          <w:color w:val="222222"/>
        </w:rPr>
        <w:t xml:space="preserve"> </w:t>
      </w:r>
      <w:r>
        <w:rPr>
          <w:rFonts w:ascii="Nirmala UI" w:hAnsi="Nirmala UI" w:cs="Nirmala UI"/>
          <w:color w:val="222222"/>
        </w:rPr>
        <w:t>शिवाय</w:t>
      </w:r>
      <w:r>
        <w:rPr>
          <w:rFonts w:ascii="Arial" w:hAnsi="Arial" w:cs="Arial"/>
          <w:color w:val="222222"/>
        </w:rPr>
        <w:t> </w:t>
      </w:r>
      <w:r>
        <w:rPr>
          <w:rFonts w:ascii="Nirmala UI" w:hAnsi="Nirmala UI" w:cs="Nirmala UI"/>
          <w:color w:val="222222"/>
        </w:rPr>
        <w:t>सेवक</w:t>
      </w:r>
      <w:r>
        <w:rPr>
          <w:rFonts w:ascii="Arial" w:hAnsi="Arial" w:cs="Arial"/>
          <w:color w:val="222222"/>
        </w:rPr>
        <w:t xml:space="preserve"> </w:t>
      </w:r>
      <w:r>
        <w:rPr>
          <w:rFonts w:ascii="Nirmala UI" w:hAnsi="Nirmala UI" w:cs="Nirmala UI"/>
          <w:color w:val="222222"/>
        </w:rPr>
        <w:t>पुढील</w:t>
      </w:r>
      <w:r>
        <w:rPr>
          <w:rFonts w:ascii="Arial" w:hAnsi="Arial" w:cs="Arial"/>
          <w:color w:val="222222"/>
        </w:rPr>
        <w:t xml:space="preserve"> </w:t>
      </w:r>
      <w:r>
        <w:rPr>
          <w:rFonts w:ascii="Nirmala UI" w:hAnsi="Nirmala UI" w:cs="Nirmala UI"/>
          <w:color w:val="222222"/>
        </w:rPr>
        <w:t>व्यक्तींची</w:t>
      </w:r>
      <w:r>
        <w:rPr>
          <w:rFonts w:ascii="Arial" w:hAnsi="Arial" w:cs="Arial"/>
          <w:color w:val="222222"/>
        </w:rPr>
        <w:t xml:space="preserve"> </w:t>
      </w:r>
      <w:r>
        <w:rPr>
          <w:rFonts w:ascii="Nirmala UI" w:hAnsi="Nirmala UI" w:cs="Nirmala UI"/>
          <w:color w:val="222222"/>
        </w:rPr>
        <w:t>पण</w:t>
      </w:r>
      <w:r>
        <w:rPr>
          <w:rFonts w:ascii="Arial" w:hAnsi="Arial" w:cs="Arial"/>
          <w:color w:val="222222"/>
        </w:rPr>
        <w:t xml:space="preserve"> </w:t>
      </w:r>
      <w:r>
        <w:rPr>
          <w:rFonts w:ascii="Nirmala UI" w:hAnsi="Nirmala UI" w:cs="Nirmala UI"/>
          <w:color w:val="222222"/>
        </w:rPr>
        <w:t>आभारी</w:t>
      </w:r>
      <w:r>
        <w:rPr>
          <w:rFonts w:ascii="Arial" w:hAnsi="Arial" w:cs="Arial"/>
          <w:color w:val="222222"/>
        </w:rPr>
        <w:t xml:space="preserve"> </w:t>
      </w:r>
      <w:r>
        <w:rPr>
          <w:rFonts w:ascii="Nirmala UI" w:hAnsi="Nirmala UI" w:cs="Nirmala UI"/>
          <w:color w:val="222222"/>
        </w:rPr>
        <w:t>आहे</w:t>
      </w:r>
      <w:r w:rsidR="001E6863">
        <w:rPr>
          <w:rFonts w:ascii="Arial" w:hAnsi="Arial" w:cs="Arial"/>
          <w:color w:val="222222"/>
        </w:rPr>
        <w:t xml:space="preserve"> -</w:t>
      </w:r>
    </w:p>
    <w:p w:rsidR="00545EBD" w:rsidRPr="001E6863" w:rsidRDefault="00545EBD" w:rsidP="001E6863">
      <w:pPr>
        <w:pStyle w:val="ListParagraph"/>
        <w:numPr>
          <w:ilvl w:val="0"/>
          <w:numId w:val="12"/>
        </w:numPr>
        <w:shd w:val="clear" w:color="auto" w:fill="FFFFFF"/>
        <w:spacing w:after="60"/>
        <w:ind w:left="714" w:hanging="357"/>
        <w:contextualSpacing w:val="0"/>
        <w:rPr>
          <w:rFonts w:ascii="Arial" w:hAnsi="Arial" w:cs="Arial"/>
          <w:color w:val="222222"/>
        </w:rPr>
      </w:pPr>
      <w:r w:rsidRPr="001E6863">
        <w:rPr>
          <w:rFonts w:ascii="Nirmala UI" w:hAnsi="Nirmala UI" w:cs="Nirmala UI"/>
          <w:color w:val="222222"/>
        </w:rPr>
        <w:t>मा</w:t>
      </w:r>
      <w:r w:rsidRPr="001E6863">
        <w:rPr>
          <w:rFonts w:ascii="Arial" w:hAnsi="Arial" w:cs="Arial"/>
          <w:color w:val="222222"/>
        </w:rPr>
        <w:t>.</w:t>
      </w:r>
      <w:r w:rsidRPr="001E6863">
        <w:rPr>
          <w:rFonts w:ascii="Nirmala UI" w:hAnsi="Nirmala UI" w:cs="Nirmala UI"/>
          <w:color w:val="222222"/>
        </w:rPr>
        <w:t>वनमंत्री</w:t>
      </w:r>
      <w:r w:rsidRPr="001E6863">
        <w:rPr>
          <w:rFonts w:ascii="Arial" w:hAnsi="Arial" w:cs="Arial"/>
          <w:color w:val="222222"/>
        </w:rPr>
        <w:t>,</w:t>
      </w:r>
      <w:r w:rsidR="001E6863" w:rsidRPr="001E6863">
        <w:rPr>
          <w:rFonts w:ascii="Arial" w:hAnsi="Arial" w:cs="Arial"/>
          <w:color w:val="222222"/>
        </w:rPr>
        <w:t xml:space="preserve"> </w:t>
      </w:r>
      <w:r w:rsidRPr="001E6863">
        <w:rPr>
          <w:rFonts w:ascii="Nirmala UI" w:hAnsi="Nirmala UI" w:cs="Nirmala UI"/>
          <w:color w:val="222222"/>
        </w:rPr>
        <w:t>म</w:t>
      </w:r>
      <w:r w:rsidRPr="001E6863">
        <w:rPr>
          <w:rFonts w:ascii="Arial" w:hAnsi="Arial" w:cs="Arial"/>
          <w:color w:val="222222"/>
        </w:rPr>
        <w:t>.</w:t>
      </w:r>
      <w:r w:rsidR="001E6863" w:rsidRPr="001E6863">
        <w:rPr>
          <w:rFonts w:ascii="Arial" w:hAnsi="Arial" w:cs="Arial"/>
          <w:color w:val="222222"/>
        </w:rPr>
        <w:t xml:space="preserve"> </w:t>
      </w:r>
      <w:r w:rsidRPr="001E6863">
        <w:rPr>
          <w:rFonts w:ascii="Nirmala UI" w:hAnsi="Nirmala UI" w:cs="Nirmala UI"/>
          <w:color w:val="222222"/>
        </w:rPr>
        <w:t>रा</w:t>
      </w:r>
      <w:r w:rsidRPr="001E6863">
        <w:rPr>
          <w:rFonts w:ascii="Arial" w:hAnsi="Arial" w:cs="Arial"/>
          <w:color w:val="222222"/>
        </w:rPr>
        <w:t>.,</w:t>
      </w:r>
      <w:r w:rsidR="001E6863" w:rsidRPr="001E6863">
        <w:rPr>
          <w:rFonts w:ascii="Arial" w:hAnsi="Arial" w:cs="Arial"/>
          <w:color w:val="222222"/>
        </w:rPr>
        <w:t xml:space="preserve"> </w:t>
      </w:r>
      <w:r w:rsidRPr="001E6863">
        <w:rPr>
          <w:rFonts w:ascii="Nirmala UI" w:hAnsi="Nirmala UI" w:cs="Nirmala UI"/>
          <w:color w:val="222222"/>
        </w:rPr>
        <w:t>मुंबई</w:t>
      </w:r>
      <w:r w:rsidRPr="001E6863">
        <w:rPr>
          <w:rFonts w:ascii="Arial" w:hAnsi="Arial" w:cs="Arial"/>
          <w:color w:val="222222"/>
        </w:rPr>
        <w:t>.</w:t>
      </w:r>
    </w:p>
    <w:p w:rsidR="00545EBD" w:rsidRPr="001E6863" w:rsidRDefault="00545EBD" w:rsidP="001E6863">
      <w:pPr>
        <w:pStyle w:val="ListParagraph"/>
        <w:numPr>
          <w:ilvl w:val="0"/>
          <w:numId w:val="12"/>
        </w:numPr>
        <w:shd w:val="clear" w:color="auto" w:fill="FFFFFF"/>
        <w:spacing w:after="60"/>
        <w:ind w:left="714" w:hanging="357"/>
        <w:contextualSpacing w:val="0"/>
        <w:rPr>
          <w:rFonts w:ascii="Arial" w:hAnsi="Arial" w:cs="Arial"/>
          <w:color w:val="222222"/>
        </w:rPr>
      </w:pPr>
      <w:r w:rsidRPr="001E6863">
        <w:rPr>
          <w:rFonts w:ascii="Nirmala UI" w:hAnsi="Nirmala UI" w:cs="Nirmala UI"/>
          <w:color w:val="222222"/>
        </w:rPr>
        <w:t>मा</w:t>
      </w:r>
      <w:r w:rsidRPr="001E6863">
        <w:rPr>
          <w:rFonts w:ascii="Arial" w:hAnsi="Arial" w:cs="Arial"/>
          <w:color w:val="222222"/>
        </w:rPr>
        <w:t>.</w:t>
      </w:r>
      <w:r w:rsidR="001E6863" w:rsidRPr="001E6863">
        <w:rPr>
          <w:rFonts w:ascii="Arial" w:hAnsi="Arial" w:cs="Arial"/>
          <w:color w:val="222222"/>
        </w:rPr>
        <w:t xml:space="preserve"> </w:t>
      </w:r>
      <w:r w:rsidRPr="001E6863">
        <w:rPr>
          <w:rFonts w:ascii="Nirmala UI" w:hAnsi="Nirmala UI" w:cs="Nirmala UI"/>
          <w:color w:val="222222"/>
        </w:rPr>
        <w:t>राज्यमंत्री</w:t>
      </w:r>
      <w:r w:rsidRPr="001E6863">
        <w:rPr>
          <w:rFonts w:ascii="Arial" w:hAnsi="Arial" w:cs="Arial"/>
          <w:color w:val="222222"/>
        </w:rPr>
        <w:t xml:space="preserve"> </w:t>
      </w:r>
      <w:r w:rsidRPr="001E6863">
        <w:rPr>
          <w:rFonts w:ascii="Nirmala UI" w:hAnsi="Nirmala UI" w:cs="Nirmala UI"/>
          <w:color w:val="222222"/>
        </w:rPr>
        <w:t>वने</w:t>
      </w:r>
      <w:r w:rsidRPr="001E6863">
        <w:rPr>
          <w:rFonts w:ascii="Arial" w:hAnsi="Arial" w:cs="Arial"/>
          <w:color w:val="222222"/>
        </w:rPr>
        <w:t>,</w:t>
      </w:r>
      <w:r w:rsidR="001E6863" w:rsidRPr="001E6863">
        <w:rPr>
          <w:rFonts w:ascii="Arial" w:hAnsi="Arial" w:cs="Arial"/>
          <w:color w:val="222222"/>
        </w:rPr>
        <w:t xml:space="preserve"> </w:t>
      </w:r>
      <w:r w:rsidRPr="001E6863">
        <w:rPr>
          <w:rFonts w:ascii="Nirmala UI" w:hAnsi="Nirmala UI" w:cs="Nirmala UI"/>
          <w:color w:val="222222"/>
        </w:rPr>
        <w:t>म</w:t>
      </w:r>
      <w:r w:rsidRPr="001E6863">
        <w:rPr>
          <w:rFonts w:ascii="Arial" w:hAnsi="Arial" w:cs="Arial"/>
          <w:color w:val="222222"/>
        </w:rPr>
        <w:t>.</w:t>
      </w:r>
      <w:r w:rsidR="001E6863" w:rsidRPr="001E6863">
        <w:rPr>
          <w:rFonts w:ascii="Arial" w:hAnsi="Arial" w:cs="Arial"/>
          <w:color w:val="222222"/>
        </w:rPr>
        <w:t xml:space="preserve"> </w:t>
      </w:r>
      <w:r w:rsidRPr="001E6863">
        <w:rPr>
          <w:rFonts w:ascii="Nirmala UI" w:hAnsi="Nirmala UI" w:cs="Nirmala UI"/>
          <w:color w:val="222222"/>
        </w:rPr>
        <w:t>रा</w:t>
      </w:r>
      <w:r w:rsidRPr="001E6863">
        <w:rPr>
          <w:rFonts w:ascii="Arial" w:hAnsi="Arial" w:cs="Arial"/>
          <w:color w:val="222222"/>
        </w:rPr>
        <w:t>.,</w:t>
      </w:r>
      <w:r w:rsidR="001E6863" w:rsidRPr="001E6863">
        <w:rPr>
          <w:rFonts w:ascii="Arial" w:hAnsi="Arial" w:cs="Arial"/>
          <w:color w:val="222222"/>
        </w:rPr>
        <w:t xml:space="preserve"> </w:t>
      </w:r>
      <w:r w:rsidRPr="001E6863">
        <w:rPr>
          <w:rFonts w:ascii="Nirmala UI" w:hAnsi="Nirmala UI" w:cs="Nirmala UI"/>
          <w:color w:val="222222"/>
        </w:rPr>
        <w:t>मुंबई</w:t>
      </w:r>
    </w:p>
    <w:p w:rsidR="00545EBD" w:rsidRPr="001E6863" w:rsidRDefault="00545EBD" w:rsidP="001E6863">
      <w:pPr>
        <w:pStyle w:val="ListParagraph"/>
        <w:numPr>
          <w:ilvl w:val="0"/>
          <w:numId w:val="12"/>
        </w:numPr>
        <w:shd w:val="clear" w:color="auto" w:fill="FFFFFF"/>
        <w:spacing w:after="60"/>
        <w:ind w:left="714" w:hanging="357"/>
        <w:contextualSpacing w:val="0"/>
        <w:rPr>
          <w:rFonts w:ascii="Arial" w:hAnsi="Arial" w:cs="Arial"/>
          <w:color w:val="222222"/>
        </w:rPr>
      </w:pPr>
      <w:r w:rsidRPr="001E6863">
        <w:rPr>
          <w:rFonts w:ascii="Nirmala UI" w:hAnsi="Nirmala UI" w:cs="Nirmala UI"/>
          <w:color w:val="222222"/>
        </w:rPr>
        <w:t>अपर</w:t>
      </w:r>
      <w:r w:rsidRPr="001E6863">
        <w:rPr>
          <w:rFonts w:ascii="Arial" w:hAnsi="Arial" w:cs="Arial"/>
          <w:color w:val="222222"/>
        </w:rPr>
        <w:t xml:space="preserve"> </w:t>
      </w:r>
      <w:r w:rsidRPr="001E6863">
        <w:rPr>
          <w:rFonts w:ascii="Nirmala UI" w:hAnsi="Nirmala UI" w:cs="Nirmala UI"/>
          <w:color w:val="222222"/>
        </w:rPr>
        <w:t>मुख्य</w:t>
      </w:r>
      <w:r w:rsidRPr="001E6863">
        <w:rPr>
          <w:rFonts w:ascii="Arial" w:hAnsi="Arial" w:cs="Arial"/>
          <w:color w:val="222222"/>
        </w:rPr>
        <w:t xml:space="preserve"> </w:t>
      </w:r>
      <w:r w:rsidRPr="001E6863">
        <w:rPr>
          <w:rFonts w:ascii="Nirmala UI" w:hAnsi="Nirmala UI" w:cs="Nirmala UI"/>
          <w:color w:val="222222"/>
        </w:rPr>
        <w:t>सचिव</w:t>
      </w:r>
      <w:r w:rsidRPr="001E6863">
        <w:rPr>
          <w:rFonts w:ascii="Arial" w:hAnsi="Arial" w:cs="Arial"/>
          <w:color w:val="222222"/>
        </w:rPr>
        <w:t>,</w:t>
      </w:r>
      <w:r w:rsidR="001E6863" w:rsidRPr="001E6863">
        <w:rPr>
          <w:rFonts w:ascii="Arial" w:hAnsi="Arial" w:cs="Arial"/>
          <w:color w:val="222222"/>
        </w:rPr>
        <w:t xml:space="preserve"> </w:t>
      </w:r>
      <w:r w:rsidRPr="001E6863">
        <w:rPr>
          <w:rFonts w:ascii="Nirmala UI" w:hAnsi="Nirmala UI" w:cs="Nirmala UI"/>
          <w:color w:val="222222"/>
        </w:rPr>
        <w:t>वने</w:t>
      </w:r>
      <w:r w:rsidRPr="001E6863">
        <w:rPr>
          <w:rFonts w:ascii="Arial" w:hAnsi="Arial" w:cs="Arial"/>
          <w:color w:val="222222"/>
        </w:rPr>
        <w:t>,</w:t>
      </w:r>
      <w:r w:rsidR="001E6863" w:rsidRPr="001E6863">
        <w:rPr>
          <w:rFonts w:ascii="Arial" w:hAnsi="Arial" w:cs="Arial"/>
          <w:color w:val="222222"/>
        </w:rPr>
        <w:t xml:space="preserve"> </w:t>
      </w:r>
      <w:r w:rsidRPr="001E6863">
        <w:rPr>
          <w:rFonts w:ascii="Nirmala UI" w:hAnsi="Nirmala UI" w:cs="Nirmala UI"/>
          <w:color w:val="222222"/>
        </w:rPr>
        <w:t>मुंबई</w:t>
      </w:r>
      <w:r w:rsidRPr="001E6863">
        <w:rPr>
          <w:rFonts w:ascii="Arial" w:hAnsi="Arial" w:cs="Arial"/>
          <w:color w:val="222222"/>
        </w:rPr>
        <w:t>.</w:t>
      </w:r>
    </w:p>
    <w:p w:rsidR="00545EBD" w:rsidRPr="001E6863" w:rsidRDefault="00545EBD" w:rsidP="001E6863">
      <w:pPr>
        <w:pStyle w:val="ListParagraph"/>
        <w:numPr>
          <w:ilvl w:val="0"/>
          <w:numId w:val="12"/>
        </w:numPr>
        <w:shd w:val="clear" w:color="auto" w:fill="FFFFFF"/>
        <w:spacing w:after="60"/>
        <w:ind w:left="714" w:hanging="357"/>
        <w:contextualSpacing w:val="0"/>
        <w:rPr>
          <w:rFonts w:ascii="Arial" w:hAnsi="Arial" w:cs="Arial"/>
          <w:color w:val="222222"/>
        </w:rPr>
      </w:pPr>
      <w:r w:rsidRPr="001E6863">
        <w:rPr>
          <w:rFonts w:ascii="Nirmala UI" w:hAnsi="Nirmala UI" w:cs="Nirmala UI"/>
          <w:color w:val="222222"/>
        </w:rPr>
        <w:t>वन</w:t>
      </w:r>
      <w:r w:rsidRPr="001E6863">
        <w:rPr>
          <w:rFonts w:ascii="Arial" w:hAnsi="Arial" w:cs="Arial"/>
          <w:color w:val="222222"/>
        </w:rPr>
        <w:t xml:space="preserve"> </w:t>
      </w:r>
      <w:r w:rsidRPr="001E6863">
        <w:rPr>
          <w:rFonts w:ascii="Nirmala UI" w:hAnsi="Nirmala UI" w:cs="Nirmala UI"/>
          <w:color w:val="222222"/>
        </w:rPr>
        <w:t>बल</w:t>
      </w:r>
      <w:r w:rsidRPr="001E6863">
        <w:rPr>
          <w:rFonts w:ascii="Arial" w:hAnsi="Arial" w:cs="Arial"/>
          <w:color w:val="222222"/>
        </w:rPr>
        <w:t xml:space="preserve"> </w:t>
      </w:r>
      <w:r w:rsidRPr="001E6863">
        <w:rPr>
          <w:rFonts w:ascii="Nirmala UI" w:hAnsi="Nirmala UI" w:cs="Nirmala UI"/>
          <w:color w:val="222222"/>
        </w:rPr>
        <w:t>प्रमुख</w:t>
      </w:r>
      <w:r w:rsidRPr="001E6863">
        <w:rPr>
          <w:rFonts w:ascii="Arial" w:hAnsi="Arial" w:cs="Arial"/>
          <w:color w:val="222222"/>
        </w:rPr>
        <w:t>,</w:t>
      </w:r>
      <w:r w:rsidR="001E6863" w:rsidRPr="001E6863">
        <w:rPr>
          <w:rFonts w:ascii="Arial" w:hAnsi="Arial" w:cs="Arial"/>
          <w:color w:val="222222"/>
        </w:rPr>
        <w:t xml:space="preserve"> </w:t>
      </w:r>
      <w:r w:rsidRPr="001E6863">
        <w:rPr>
          <w:rFonts w:ascii="Nirmala UI" w:hAnsi="Nirmala UI" w:cs="Nirmala UI"/>
          <w:color w:val="222222"/>
        </w:rPr>
        <w:t>म</w:t>
      </w:r>
      <w:r w:rsidRPr="001E6863">
        <w:rPr>
          <w:rFonts w:ascii="Arial" w:hAnsi="Arial" w:cs="Arial"/>
          <w:color w:val="222222"/>
        </w:rPr>
        <w:t>.</w:t>
      </w:r>
      <w:r w:rsidRPr="001E6863">
        <w:rPr>
          <w:rFonts w:ascii="Nirmala UI" w:hAnsi="Nirmala UI" w:cs="Nirmala UI"/>
          <w:color w:val="222222"/>
        </w:rPr>
        <w:t>रा</w:t>
      </w:r>
      <w:r w:rsidRPr="001E6863">
        <w:rPr>
          <w:rFonts w:ascii="Arial" w:hAnsi="Arial" w:cs="Arial"/>
          <w:color w:val="222222"/>
        </w:rPr>
        <w:t>.,</w:t>
      </w:r>
      <w:r w:rsidR="001E6863" w:rsidRPr="001E6863">
        <w:rPr>
          <w:rFonts w:ascii="Arial" w:hAnsi="Arial" w:cs="Arial"/>
          <w:color w:val="222222"/>
        </w:rPr>
        <w:t xml:space="preserve"> </w:t>
      </w:r>
      <w:r w:rsidRPr="001E6863">
        <w:rPr>
          <w:rFonts w:ascii="Nirmala UI" w:hAnsi="Nirmala UI" w:cs="Nirmala UI"/>
          <w:color w:val="222222"/>
        </w:rPr>
        <w:t>नागपूर</w:t>
      </w:r>
    </w:p>
    <w:p w:rsidR="00545EBD" w:rsidRPr="001E6863" w:rsidRDefault="00545EBD" w:rsidP="001E6863">
      <w:pPr>
        <w:pStyle w:val="ListParagraph"/>
        <w:numPr>
          <w:ilvl w:val="0"/>
          <w:numId w:val="12"/>
        </w:numPr>
        <w:shd w:val="clear" w:color="auto" w:fill="FFFFFF"/>
        <w:spacing w:after="60"/>
        <w:ind w:left="714" w:hanging="357"/>
        <w:contextualSpacing w:val="0"/>
        <w:rPr>
          <w:rFonts w:ascii="Arial" w:hAnsi="Arial" w:cs="Arial"/>
          <w:color w:val="222222"/>
        </w:rPr>
      </w:pPr>
      <w:r w:rsidRPr="001E6863">
        <w:rPr>
          <w:rFonts w:ascii="Nirmala UI" w:hAnsi="Nirmala UI" w:cs="Nirmala UI"/>
          <w:color w:val="222222"/>
        </w:rPr>
        <w:t>सर्व</w:t>
      </w:r>
      <w:r w:rsidRPr="001E6863">
        <w:rPr>
          <w:rFonts w:ascii="Arial" w:hAnsi="Arial" w:cs="Arial"/>
          <w:color w:val="222222"/>
        </w:rPr>
        <w:t xml:space="preserve"> </w:t>
      </w:r>
      <w:r w:rsidRPr="001E6863">
        <w:rPr>
          <w:rFonts w:ascii="Nirmala UI" w:hAnsi="Nirmala UI" w:cs="Nirmala UI"/>
          <w:color w:val="222222"/>
        </w:rPr>
        <w:t>प्रादेशिक</w:t>
      </w:r>
      <w:r w:rsidRPr="001E6863">
        <w:rPr>
          <w:rFonts w:ascii="Arial" w:hAnsi="Arial" w:cs="Arial"/>
          <w:color w:val="222222"/>
        </w:rPr>
        <w:t xml:space="preserve"> </w:t>
      </w:r>
      <w:r w:rsidRPr="001E6863">
        <w:rPr>
          <w:rFonts w:ascii="Nirmala UI" w:hAnsi="Nirmala UI" w:cs="Nirmala UI"/>
          <w:color w:val="222222"/>
        </w:rPr>
        <w:t>वनव्रुत्तांचे</w:t>
      </w:r>
      <w:r w:rsidRPr="001E6863">
        <w:rPr>
          <w:rFonts w:ascii="Arial" w:hAnsi="Arial" w:cs="Arial"/>
          <w:color w:val="222222"/>
        </w:rPr>
        <w:t xml:space="preserve"> </w:t>
      </w:r>
      <w:r w:rsidRPr="001E6863">
        <w:rPr>
          <w:rFonts w:ascii="Nirmala UI" w:hAnsi="Nirmala UI" w:cs="Nirmala UI"/>
          <w:color w:val="222222"/>
        </w:rPr>
        <w:t>मुख्यवनसंरक्षक</w:t>
      </w:r>
    </w:p>
    <w:p w:rsidR="00545EBD" w:rsidRPr="001E6863" w:rsidRDefault="00545EBD" w:rsidP="001E6863">
      <w:pPr>
        <w:pStyle w:val="ListParagraph"/>
        <w:numPr>
          <w:ilvl w:val="0"/>
          <w:numId w:val="12"/>
        </w:numPr>
        <w:shd w:val="clear" w:color="auto" w:fill="FFFFFF"/>
        <w:spacing w:after="60"/>
        <w:ind w:left="714" w:hanging="357"/>
        <w:contextualSpacing w:val="0"/>
        <w:rPr>
          <w:rFonts w:ascii="Arial" w:hAnsi="Arial" w:cs="Arial"/>
          <w:color w:val="222222"/>
        </w:rPr>
      </w:pPr>
      <w:r w:rsidRPr="001E6863">
        <w:rPr>
          <w:rFonts w:ascii="Nirmala UI" w:hAnsi="Nirmala UI" w:cs="Nirmala UI"/>
          <w:color w:val="222222"/>
        </w:rPr>
        <w:t>मूल्यांकन</w:t>
      </w:r>
      <w:r w:rsidRPr="001E6863">
        <w:rPr>
          <w:rFonts w:ascii="Arial" w:hAnsi="Arial" w:cs="Arial"/>
          <w:color w:val="222222"/>
        </w:rPr>
        <w:t xml:space="preserve"> </w:t>
      </w:r>
      <w:r w:rsidRPr="001E6863">
        <w:rPr>
          <w:rFonts w:ascii="Nirmala UI" w:hAnsi="Nirmala UI" w:cs="Nirmala UI"/>
          <w:color w:val="222222"/>
        </w:rPr>
        <w:t>क्षेत्रातील</w:t>
      </w:r>
      <w:r w:rsidRPr="001E6863">
        <w:rPr>
          <w:rFonts w:ascii="Arial" w:hAnsi="Arial" w:cs="Arial"/>
          <w:color w:val="222222"/>
        </w:rPr>
        <w:t xml:space="preserve"> </w:t>
      </w:r>
      <w:r w:rsidRPr="001E6863">
        <w:rPr>
          <w:rFonts w:ascii="Nirmala UI" w:hAnsi="Nirmala UI" w:cs="Nirmala UI"/>
          <w:color w:val="222222"/>
        </w:rPr>
        <w:t>उपवनसंरक्षक</w:t>
      </w:r>
      <w:r w:rsidR="001E6863" w:rsidRPr="001E6863">
        <w:rPr>
          <w:rFonts w:ascii="Nirmala UI" w:hAnsi="Nirmala UI" w:cs="Nirmala UI"/>
          <w:color w:val="222222"/>
        </w:rPr>
        <w:t xml:space="preserve"> </w:t>
      </w:r>
      <w:r w:rsidRPr="001E6863">
        <w:rPr>
          <w:rFonts w:ascii="Arial" w:hAnsi="Arial" w:cs="Arial"/>
          <w:color w:val="222222"/>
        </w:rPr>
        <w:t>/</w:t>
      </w:r>
      <w:r w:rsidR="001E6863" w:rsidRPr="001E6863">
        <w:rPr>
          <w:rFonts w:ascii="Arial" w:hAnsi="Arial" w:cs="Arial"/>
          <w:color w:val="222222"/>
        </w:rPr>
        <w:t xml:space="preserve"> </w:t>
      </w:r>
      <w:r w:rsidRPr="001E6863">
        <w:rPr>
          <w:rFonts w:ascii="Nirmala UI" w:hAnsi="Nirmala UI" w:cs="Nirmala UI"/>
          <w:color w:val="222222"/>
        </w:rPr>
        <w:t>वि</w:t>
      </w:r>
      <w:r w:rsidRPr="001E6863">
        <w:rPr>
          <w:rFonts w:ascii="Arial" w:hAnsi="Arial" w:cs="Arial"/>
          <w:color w:val="222222"/>
        </w:rPr>
        <w:t>.</w:t>
      </w:r>
      <w:r w:rsidR="001E6863" w:rsidRPr="001E6863">
        <w:rPr>
          <w:rFonts w:ascii="Arial" w:hAnsi="Arial" w:cs="Arial"/>
          <w:color w:val="222222"/>
        </w:rPr>
        <w:t xml:space="preserve"> </w:t>
      </w:r>
      <w:r w:rsidRPr="001E6863">
        <w:rPr>
          <w:rFonts w:ascii="Nirmala UI" w:hAnsi="Nirmala UI" w:cs="Nirmala UI"/>
          <w:color w:val="222222"/>
        </w:rPr>
        <w:t>व</w:t>
      </w:r>
      <w:r w:rsidRPr="001E6863">
        <w:rPr>
          <w:rFonts w:ascii="Arial" w:hAnsi="Arial" w:cs="Arial"/>
          <w:color w:val="222222"/>
        </w:rPr>
        <w:t>.</w:t>
      </w:r>
      <w:r w:rsidRPr="001E6863">
        <w:rPr>
          <w:rFonts w:ascii="Nirmala UI" w:hAnsi="Nirmala UI" w:cs="Nirmala UI"/>
          <w:color w:val="222222"/>
        </w:rPr>
        <w:t>अधिकारी</w:t>
      </w:r>
    </w:p>
    <w:p w:rsidR="00545EBD" w:rsidRPr="001E6863" w:rsidRDefault="00545EBD" w:rsidP="001E6863">
      <w:pPr>
        <w:pStyle w:val="ListParagraph"/>
        <w:numPr>
          <w:ilvl w:val="0"/>
          <w:numId w:val="12"/>
        </w:numPr>
        <w:shd w:val="clear" w:color="auto" w:fill="FFFFFF"/>
        <w:spacing w:after="60"/>
        <w:ind w:left="714" w:hanging="357"/>
        <w:contextualSpacing w:val="0"/>
        <w:rPr>
          <w:rFonts w:ascii="Arial" w:hAnsi="Arial" w:cs="Arial"/>
          <w:color w:val="222222"/>
        </w:rPr>
      </w:pPr>
      <w:r w:rsidRPr="001E6863">
        <w:rPr>
          <w:rFonts w:ascii="Nirmala UI" w:hAnsi="Nirmala UI" w:cs="Nirmala UI"/>
          <w:color w:val="222222"/>
        </w:rPr>
        <w:t>मूल्यांकन</w:t>
      </w:r>
      <w:r w:rsidRPr="001E6863">
        <w:rPr>
          <w:rFonts w:ascii="Arial" w:hAnsi="Arial" w:cs="Arial"/>
          <w:color w:val="222222"/>
        </w:rPr>
        <w:t xml:space="preserve"> </w:t>
      </w:r>
      <w:r w:rsidRPr="001E6863">
        <w:rPr>
          <w:rFonts w:ascii="Nirmala UI" w:hAnsi="Nirmala UI" w:cs="Nirmala UI"/>
          <w:color w:val="222222"/>
        </w:rPr>
        <w:t>क्षेत्रातील</w:t>
      </w:r>
      <w:r w:rsidRPr="001E6863">
        <w:rPr>
          <w:rFonts w:ascii="Arial" w:hAnsi="Arial" w:cs="Arial"/>
          <w:color w:val="222222"/>
        </w:rPr>
        <w:t xml:space="preserve"> </w:t>
      </w:r>
      <w:r w:rsidRPr="001E6863">
        <w:rPr>
          <w:rFonts w:ascii="Nirmala UI" w:hAnsi="Nirmala UI" w:cs="Nirmala UI"/>
          <w:color w:val="222222"/>
        </w:rPr>
        <w:t>सहाय्यक</w:t>
      </w:r>
      <w:r w:rsidRPr="001E6863">
        <w:rPr>
          <w:rFonts w:ascii="Arial" w:hAnsi="Arial" w:cs="Arial"/>
          <w:color w:val="222222"/>
        </w:rPr>
        <w:t xml:space="preserve"> </w:t>
      </w:r>
      <w:r w:rsidRPr="001E6863">
        <w:rPr>
          <w:rFonts w:ascii="Nirmala UI" w:hAnsi="Nirmala UI" w:cs="Nirmala UI"/>
          <w:color w:val="222222"/>
        </w:rPr>
        <w:t>वनसंरक्षक</w:t>
      </w:r>
      <w:r w:rsidRPr="001E6863">
        <w:rPr>
          <w:rFonts w:ascii="Arial" w:hAnsi="Arial" w:cs="Arial"/>
          <w:color w:val="222222"/>
        </w:rPr>
        <w:t>/</w:t>
      </w:r>
      <w:r w:rsidRPr="001E6863">
        <w:rPr>
          <w:rFonts w:ascii="Nirmala UI" w:hAnsi="Nirmala UI" w:cs="Nirmala UI"/>
          <w:color w:val="222222"/>
        </w:rPr>
        <w:t>वनक्षेत्रपाल</w:t>
      </w:r>
      <w:r w:rsidRPr="001E6863">
        <w:rPr>
          <w:rFonts w:ascii="Arial" w:hAnsi="Arial" w:cs="Arial"/>
          <w:color w:val="222222"/>
        </w:rPr>
        <w:t>/</w:t>
      </w:r>
      <w:r w:rsidRPr="001E6863">
        <w:rPr>
          <w:rFonts w:ascii="Nirmala UI" w:hAnsi="Nirmala UI" w:cs="Nirmala UI"/>
          <w:color w:val="222222"/>
        </w:rPr>
        <w:t>वनरक्षक</w:t>
      </w:r>
      <w:r w:rsidRPr="001E6863">
        <w:rPr>
          <w:rFonts w:ascii="Arial" w:hAnsi="Arial" w:cs="Arial"/>
          <w:color w:val="222222"/>
        </w:rPr>
        <w:t>/</w:t>
      </w:r>
      <w:r w:rsidRPr="001E6863">
        <w:rPr>
          <w:rFonts w:ascii="Nirmala UI" w:hAnsi="Nirmala UI" w:cs="Nirmala UI"/>
          <w:color w:val="222222"/>
        </w:rPr>
        <w:t>वनमजूर</w:t>
      </w:r>
      <w:r w:rsidRPr="001E6863">
        <w:rPr>
          <w:rFonts w:ascii="Arial" w:hAnsi="Arial" w:cs="Arial"/>
          <w:color w:val="222222"/>
        </w:rPr>
        <w:t>/</w:t>
      </w:r>
      <w:r w:rsidRPr="001E6863">
        <w:rPr>
          <w:rFonts w:ascii="Nirmala UI" w:hAnsi="Nirmala UI" w:cs="Nirmala UI"/>
          <w:color w:val="222222"/>
        </w:rPr>
        <w:t>वाहन</w:t>
      </w:r>
      <w:r w:rsidRPr="001E6863">
        <w:rPr>
          <w:rFonts w:ascii="Arial" w:hAnsi="Arial" w:cs="Arial"/>
          <w:color w:val="222222"/>
        </w:rPr>
        <w:t xml:space="preserve"> </w:t>
      </w:r>
      <w:r w:rsidRPr="001E6863">
        <w:rPr>
          <w:rFonts w:ascii="Nirmala UI" w:hAnsi="Nirmala UI" w:cs="Nirmala UI"/>
          <w:color w:val="222222"/>
        </w:rPr>
        <w:t>चालक</w:t>
      </w:r>
      <w:r w:rsidRPr="001E6863">
        <w:rPr>
          <w:rFonts w:ascii="Arial" w:hAnsi="Arial" w:cs="Arial"/>
          <w:color w:val="222222"/>
        </w:rPr>
        <w:t>/</w:t>
      </w:r>
      <w:r w:rsidRPr="001E6863">
        <w:rPr>
          <w:rFonts w:ascii="Nirmala UI" w:hAnsi="Nirmala UI" w:cs="Nirmala UI"/>
          <w:color w:val="222222"/>
        </w:rPr>
        <w:t>कार्यालयीन</w:t>
      </w:r>
      <w:r w:rsidRPr="001E6863">
        <w:rPr>
          <w:rFonts w:ascii="Arial" w:hAnsi="Arial" w:cs="Arial"/>
          <w:color w:val="222222"/>
        </w:rPr>
        <w:t xml:space="preserve"> </w:t>
      </w:r>
      <w:r w:rsidRPr="001E6863">
        <w:rPr>
          <w:rFonts w:ascii="Nirmala UI" w:hAnsi="Nirmala UI" w:cs="Nirmala UI"/>
          <w:color w:val="222222"/>
        </w:rPr>
        <w:t>कर्मचारी</w:t>
      </w:r>
      <w:r w:rsidRPr="001E6863">
        <w:rPr>
          <w:rFonts w:ascii="Arial" w:hAnsi="Arial" w:cs="Arial"/>
          <w:color w:val="222222"/>
        </w:rPr>
        <w:t>.</w:t>
      </w:r>
    </w:p>
    <w:p w:rsidR="00545EBD" w:rsidRDefault="00545EBD" w:rsidP="00545EBD">
      <w:pPr>
        <w:shd w:val="clear" w:color="auto" w:fill="FFFFFF"/>
        <w:rPr>
          <w:rFonts w:ascii="Arial" w:hAnsi="Arial" w:cs="Arial"/>
          <w:color w:val="222222"/>
        </w:rPr>
      </w:pPr>
      <w:r>
        <w:rPr>
          <w:rFonts w:ascii="Arial" w:hAnsi="Arial" w:cs="Arial"/>
          <w:color w:val="222222"/>
        </w:rPr>
        <w:t> </w:t>
      </w:r>
      <w:r>
        <w:rPr>
          <w:rFonts w:ascii="Nirmala UI" w:hAnsi="Nirmala UI" w:cs="Nirmala UI"/>
          <w:color w:val="222222"/>
        </w:rPr>
        <w:t>या</w:t>
      </w:r>
      <w:r>
        <w:rPr>
          <w:rFonts w:ascii="Arial" w:hAnsi="Arial" w:cs="Arial"/>
          <w:color w:val="222222"/>
        </w:rPr>
        <w:t xml:space="preserve"> </w:t>
      </w:r>
      <w:r>
        <w:rPr>
          <w:rFonts w:ascii="Nirmala UI" w:hAnsi="Nirmala UI" w:cs="Nirmala UI"/>
          <w:color w:val="222222"/>
        </w:rPr>
        <w:t>महाकाय</w:t>
      </w:r>
      <w:r>
        <w:rPr>
          <w:rFonts w:ascii="Arial" w:hAnsi="Arial" w:cs="Arial"/>
          <w:color w:val="222222"/>
        </w:rPr>
        <w:t xml:space="preserve"> </w:t>
      </w:r>
      <w:r>
        <w:rPr>
          <w:rFonts w:ascii="Nirmala UI" w:hAnsi="Nirmala UI" w:cs="Nirmala UI"/>
          <w:color w:val="222222"/>
        </w:rPr>
        <w:t>कामातील</w:t>
      </w:r>
      <w:r>
        <w:rPr>
          <w:rFonts w:ascii="Arial" w:hAnsi="Arial" w:cs="Arial"/>
          <w:color w:val="222222"/>
        </w:rPr>
        <w:t xml:space="preserve">, </w:t>
      </w:r>
      <w:r>
        <w:rPr>
          <w:rFonts w:ascii="Nirmala UI" w:hAnsi="Nirmala UI" w:cs="Nirmala UI"/>
          <w:color w:val="222222"/>
        </w:rPr>
        <w:t>मूल्यांकन</w:t>
      </w:r>
      <w:r>
        <w:rPr>
          <w:rFonts w:ascii="Arial" w:hAnsi="Arial" w:cs="Arial"/>
          <w:color w:val="222222"/>
        </w:rPr>
        <w:t xml:space="preserve"> </w:t>
      </w:r>
      <w:r>
        <w:rPr>
          <w:rFonts w:ascii="Nirmala UI" w:hAnsi="Nirmala UI" w:cs="Nirmala UI"/>
          <w:color w:val="222222"/>
        </w:rPr>
        <w:t>प्रपत्रातील</w:t>
      </w:r>
      <w:r>
        <w:rPr>
          <w:rFonts w:ascii="Arial" w:hAnsi="Arial" w:cs="Arial"/>
          <w:color w:val="222222"/>
        </w:rPr>
        <w:t xml:space="preserve"> </w:t>
      </w:r>
      <w:r w:rsidR="001E6863" w:rsidRPr="001E6863">
        <w:rPr>
          <w:rFonts w:ascii="Nirmala UI" w:hAnsi="Nirmala UI" w:cs="Nirmala UI" w:hint="cs"/>
          <w:color w:val="222222"/>
        </w:rPr>
        <w:t>विस्तृत</w:t>
      </w:r>
      <w:r>
        <w:rPr>
          <w:rFonts w:ascii="Arial" w:hAnsi="Arial" w:cs="Arial"/>
          <w:color w:val="222222"/>
        </w:rPr>
        <w:t xml:space="preserve"> </w:t>
      </w:r>
      <w:r w:rsidR="001E6863" w:rsidRPr="001E6863">
        <w:rPr>
          <w:rFonts w:ascii="Nirmala UI" w:hAnsi="Nirmala UI" w:cs="Nirmala UI" w:hint="cs"/>
          <w:color w:val="222222"/>
        </w:rPr>
        <w:t>माहितीच्या</w:t>
      </w:r>
      <w:r>
        <w:rPr>
          <w:rFonts w:ascii="Arial" w:hAnsi="Arial" w:cs="Arial"/>
          <w:color w:val="222222"/>
        </w:rPr>
        <w:t xml:space="preserve"> </w:t>
      </w:r>
      <w:r>
        <w:rPr>
          <w:rFonts w:ascii="Nirmala UI" w:hAnsi="Nirmala UI" w:cs="Nirmala UI"/>
          <w:color w:val="222222"/>
        </w:rPr>
        <w:t>डेटा</w:t>
      </w:r>
      <w:r>
        <w:rPr>
          <w:rFonts w:ascii="Arial" w:hAnsi="Arial" w:cs="Arial"/>
          <w:color w:val="222222"/>
        </w:rPr>
        <w:t xml:space="preserve"> </w:t>
      </w:r>
      <w:r>
        <w:rPr>
          <w:rFonts w:ascii="Nirmala UI" w:hAnsi="Nirmala UI" w:cs="Nirmala UI"/>
          <w:color w:val="222222"/>
        </w:rPr>
        <w:t>एंट्रीचे</w:t>
      </w:r>
      <w:r>
        <w:rPr>
          <w:rFonts w:ascii="Arial" w:hAnsi="Arial" w:cs="Arial"/>
          <w:color w:val="222222"/>
        </w:rPr>
        <w:t xml:space="preserve"> </w:t>
      </w:r>
      <w:r>
        <w:rPr>
          <w:rFonts w:ascii="Nirmala UI" w:hAnsi="Nirmala UI" w:cs="Nirmala UI"/>
          <w:color w:val="222222"/>
        </w:rPr>
        <w:t>काम</w:t>
      </w:r>
      <w:proofErr w:type="gramStart"/>
      <w:r>
        <w:rPr>
          <w:rFonts w:ascii="Arial" w:hAnsi="Arial" w:cs="Arial"/>
          <w:color w:val="222222"/>
        </w:rPr>
        <w:t xml:space="preserve">  </w:t>
      </w:r>
      <w:r>
        <w:rPr>
          <w:rFonts w:ascii="Nirmala UI" w:hAnsi="Nirmala UI" w:cs="Nirmala UI"/>
          <w:color w:val="222222"/>
        </w:rPr>
        <w:t>श</w:t>
      </w:r>
      <w:proofErr w:type="gramEnd"/>
      <w:r>
        <w:rPr>
          <w:rFonts w:ascii="Nirmala UI" w:hAnsi="Nirmala UI" w:cs="Nirmala UI"/>
          <w:color w:val="222222"/>
        </w:rPr>
        <w:t>्री</w:t>
      </w:r>
      <w:r w:rsidR="001E6863">
        <w:rPr>
          <w:rFonts w:ascii="Nirmala UI" w:hAnsi="Nirmala UI" w:cs="Nirmala UI"/>
          <w:color w:val="222222"/>
        </w:rPr>
        <w:t>.</w:t>
      </w:r>
      <w:r>
        <w:rPr>
          <w:rFonts w:ascii="Arial" w:hAnsi="Arial" w:cs="Arial"/>
          <w:color w:val="222222"/>
        </w:rPr>
        <w:t xml:space="preserve"> </w:t>
      </w:r>
      <w:proofErr w:type="gramStart"/>
      <w:r>
        <w:rPr>
          <w:rFonts w:ascii="Nirmala UI" w:hAnsi="Nirmala UI" w:cs="Nirmala UI"/>
          <w:color w:val="222222"/>
        </w:rPr>
        <w:t>प्रविण</w:t>
      </w:r>
      <w:r>
        <w:rPr>
          <w:rFonts w:ascii="Arial" w:hAnsi="Arial" w:cs="Arial"/>
          <w:color w:val="222222"/>
        </w:rPr>
        <w:t xml:space="preserve"> </w:t>
      </w:r>
      <w:r>
        <w:rPr>
          <w:rFonts w:ascii="Nirmala UI" w:hAnsi="Nirmala UI" w:cs="Nirmala UI"/>
          <w:color w:val="222222"/>
        </w:rPr>
        <w:t>पवार</w:t>
      </w:r>
      <w:r>
        <w:rPr>
          <w:rFonts w:ascii="Arial" w:hAnsi="Arial" w:cs="Arial"/>
          <w:color w:val="222222"/>
        </w:rPr>
        <w:t xml:space="preserve"> </w:t>
      </w:r>
      <w:r>
        <w:rPr>
          <w:rFonts w:ascii="Nirmala UI" w:hAnsi="Nirmala UI" w:cs="Nirmala UI"/>
          <w:color w:val="222222"/>
        </w:rPr>
        <w:t>यांनी</w:t>
      </w:r>
      <w:r>
        <w:rPr>
          <w:rFonts w:ascii="Arial" w:hAnsi="Arial" w:cs="Arial"/>
          <w:color w:val="222222"/>
        </w:rPr>
        <w:t xml:space="preserve"> </w:t>
      </w:r>
      <w:r>
        <w:rPr>
          <w:rFonts w:ascii="Nirmala UI" w:hAnsi="Nirmala UI" w:cs="Nirmala UI"/>
          <w:color w:val="222222"/>
        </w:rPr>
        <w:t>लॉकडाऊनचे</w:t>
      </w:r>
      <w:r>
        <w:rPr>
          <w:rFonts w:ascii="Arial" w:hAnsi="Arial" w:cs="Arial"/>
          <w:color w:val="222222"/>
        </w:rPr>
        <w:t xml:space="preserve"> </w:t>
      </w:r>
      <w:r>
        <w:rPr>
          <w:rFonts w:ascii="Nirmala UI" w:hAnsi="Nirmala UI" w:cs="Nirmala UI"/>
          <w:color w:val="222222"/>
        </w:rPr>
        <w:t>काळात</w:t>
      </w:r>
      <w:r>
        <w:rPr>
          <w:rFonts w:ascii="Arial" w:hAnsi="Arial" w:cs="Arial"/>
          <w:color w:val="222222"/>
        </w:rPr>
        <w:t xml:space="preserve"> </w:t>
      </w:r>
      <w:r>
        <w:rPr>
          <w:rFonts w:ascii="Nirmala UI" w:hAnsi="Nirmala UI" w:cs="Nirmala UI"/>
          <w:color w:val="222222"/>
        </w:rPr>
        <w:t>वेगाने</w:t>
      </w:r>
      <w:r>
        <w:rPr>
          <w:rFonts w:ascii="Arial" w:hAnsi="Arial" w:cs="Arial"/>
          <w:color w:val="222222"/>
        </w:rPr>
        <w:t xml:space="preserve"> </w:t>
      </w:r>
      <w:r>
        <w:rPr>
          <w:rFonts w:ascii="Nirmala UI" w:hAnsi="Nirmala UI" w:cs="Nirmala UI"/>
          <w:color w:val="222222"/>
        </w:rPr>
        <w:t>केल्यामुळे</w:t>
      </w:r>
      <w:r>
        <w:rPr>
          <w:rFonts w:ascii="Arial" w:hAnsi="Arial" w:cs="Arial"/>
          <w:color w:val="222222"/>
        </w:rPr>
        <w:t xml:space="preserve"> </w:t>
      </w:r>
      <w:r>
        <w:rPr>
          <w:rFonts w:ascii="Nirmala UI" w:hAnsi="Nirmala UI" w:cs="Nirmala UI"/>
          <w:color w:val="222222"/>
        </w:rPr>
        <w:t>त्यांचे</w:t>
      </w:r>
      <w:r>
        <w:rPr>
          <w:rFonts w:ascii="Arial" w:hAnsi="Arial" w:cs="Arial"/>
          <w:color w:val="222222"/>
        </w:rPr>
        <w:t xml:space="preserve"> </w:t>
      </w:r>
      <w:r>
        <w:rPr>
          <w:rFonts w:ascii="Nirmala UI" w:hAnsi="Nirmala UI" w:cs="Nirmala UI"/>
          <w:color w:val="222222"/>
        </w:rPr>
        <w:t>आभार</w:t>
      </w:r>
      <w:r>
        <w:rPr>
          <w:rFonts w:ascii="Arial" w:hAnsi="Arial" w:cs="Arial"/>
          <w:color w:val="222222"/>
        </w:rPr>
        <w:t xml:space="preserve"> </w:t>
      </w:r>
      <w:r>
        <w:rPr>
          <w:rFonts w:ascii="Nirmala UI" w:hAnsi="Nirmala UI" w:cs="Nirmala UI"/>
          <w:color w:val="222222"/>
        </w:rPr>
        <w:t>व्यक्त</w:t>
      </w:r>
      <w:r>
        <w:rPr>
          <w:rFonts w:ascii="Arial" w:hAnsi="Arial" w:cs="Arial"/>
          <w:color w:val="222222"/>
        </w:rPr>
        <w:t xml:space="preserve"> </w:t>
      </w:r>
      <w:r>
        <w:rPr>
          <w:rFonts w:ascii="Nirmala UI" w:hAnsi="Nirmala UI" w:cs="Nirmala UI"/>
          <w:color w:val="222222"/>
        </w:rPr>
        <w:t>करणे</w:t>
      </w:r>
      <w:r>
        <w:rPr>
          <w:rFonts w:ascii="Arial" w:hAnsi="Arial" w:cs="Arial"/>
          <w:color w:val="222222"/>
        </w:rPr>
        <w:t xml:space="preserve"> </w:t>
      </w:r>
      <w:r>
        <w:rPr>
          <w:rFonts w:ascii="Nirmala UI" w:hAnsi="Nirmala UI" w:cs="Nirmala UI"/>
          <w:color w:val="222222"/>
        </w:rPr>
        <w:t>जरूरी</w:t>
      </w:r>
      <w:r>
        <w:rPr>
          <w:rFonts w:ascii="Arial" w:hAnsi="Arial" w:cs="Arial"/>
          <w:color w:val="222222"/>
        </w:rPr>
        <w:t xml:space="preserve"> </w:t>
      </w:r>
      <w:r>
        <w:rPr>
          <w:rFonts w:ascii="Nirmala UI" w:hAnsi="Nirmala UI" w:cs="Nirmala UI"/>
          <w:color w:val="222222"/>
        </w:rPr>
        <w:t>आहे</w:t>
      </w:r>
      <w:r>
        <w:rPr>
          <w:rFonts w:ascii="Arial" w:hAnsi="Arial" w:cs="Arial"/>
          <w:color w:val="222222"/>
        </w:rPr>
        <w:t>.</w:t>
      </w:r>
      <w:proofErr w:type="gramEnd"/>
    </w:p>
    <w:p w:rsidR="00545EBD" w:rsidRDefault="00545EBD" w:rsidP="00545EBD">
      <w:pPr>
        <w:shd w:val="clear" w:color="auto" w:fill="FFFFFF"/>
        <w:rPr>
          <w:rFonts w:ascii="Arial" w:hAnsi="Arial" w:cs="Arial"/>
          <w:color w:val="222222"/>
        </w:rPr>
      </w:pPr>
      <w:r>
        <w:rPr>
          <w:rFonts w:ascii="Nirmala UI" w:hAnsi="Nirmala UI" w:cs="Nirmala UI"/>
          <w:color w:val="222222"/>
        </w:rPr>
        <w:t>डेटा</w:t>
      </w:r>
      <w:r>
        <w:rPr>
          <w:rFonts w:ascii="Arial" w:hAnsi="Arial" w:cs="Arial"/>
          <w:color w:val="222222"/>
        </w:rPr>
        <w:t xml:space="preserve"> </w:t>
      </w:r>
      <w:r>
        <w:rPr>
          <w:rFonts w:ascii="Nirmala UI" w:hAnsi="Nirmala UI" w:cs="Nirmala UI"/>
          <w:color w:val="222222"/>
        </w:rPr>
        <w:t>क्लिनिंग</w:t>
      </w:r>
      <w:r>
        <w:rPr>
          <w:rFonts w:ascii="Arial" w:hAnsi="Arial" w:cs="Arial"/>
          <w:color w:val="222222"/>
        </w:rPr>
        <w:t>,</w:t>
      </w:r>
      <w:r w:rsidR="001E6863">
        <w:rPr>
          <w:rFonts w:ascii="Arial" w:hAnsi="Arial" w:cs="Arial"/>
          <w:color w:val="222222"/>
        </w:rPr>
        <w:t xml:space="preserve"> </w:t>
      </w:r>
      <w:r>
        <w:rPr>
          <w:rFonts w:ascii="Nirmala UI" w:hAnsi="Nirmala UI" w:cs="Nirmala UI"/>
          <w:color w:val="222222"/>
        </w:rPr>
        <w:t>संकलन</w:t>
      </w:r>
      <w:r>
        <w:rPr>
          <w:rFonts w:ascii="Arial" w:hAnsi="Arial" w:cs="Arial"/>
          <w:color w:val="222222"/>
        </w:rPr>
        <w:t xml:space="preserve"> </w:t>
      </w:r>
      <w:r>
        <w:rPr>
          <w:rFonts w:ascii="Nirmala UI" w:hAnsi="Nirmala UI" w:cs="Nirmala UI"/>
          <w:color w:val="222222"/>
        </w:rPr>
        <w:t>करणे</w:t>
      </w:r>
      <w:r>
        <w:rPr>
          <w:rFonts w:ascii="Arial" w:hAnsi="Arial" w:cs="Arial"/>
          <w:color w:val="222222"/>
        </w:rPr>
        <w:t>,</w:t>
      </w:r>
      <w:r w:rsidR="001E6863">
        <w:rPr>
          <w:rFonts w:ascii="Arial" w:hAnsi="Arial" w:cs="Arial"/>
          <w:color w:val="222222"/>
        </w:rPr>
        <w:t xml:space="preserve"> </w:t>
      </w:r>
      <w:r>
        <w:rPr>
          <w:rFonts w:ascii="Nirmala UI" w:hAnsi="Nirmala UI" w:cs="Nirmala UI"/>
          <w:color w:val="222222"/>
        </w:rPr>
        <w:t>त्याचे</w:t>
      </w:r>
      <w:r>
        <w:rPr>
          <w:rFonts w:ascii="Arial" w:hAnsi="Arial" w:cs="Arial"/>
          <w:color w:val="222222"/>
        </w:rPr>
        <w:t xml:space="preserve"> </w:t>
      </w:r>
      <w:r>
        <w:rPr>
          <w:rFonts w:ascii="Nirmala UI" w:hAnsi="Nirmala UI" w:cs="Nirmala UI"/>
          <w:color w:val="222222"/>
        </w:rPr>
        <w:t>विश्लेषण</w:t>
      </w:r>
      <w:r>
        <w:rPr>
          <w:rFonts w:ascii="Arial" w:hAnsi="Arial" w:cs="Arial"/>
          <w:color w:val="222222"/>
        </w:rPr>
        <w:t xml:space="preserve"> </w:t>
      </w:r>
      <w:r>
        <w:rPr>
          <w:rFonts w:ascii="Nirmala UI" w:hAnsi="Nirmala UI" w:cs="Nirmala UI"/>
          <w:color w:val="222222"/>
        </w:rPr>
        <w:t>करून</w:t>
      </w:r>
      <w:r w:rsidR="001E6863">
        <w:rPr>
          <w:rFonts w:ascii="Nirmala UI" w:hAnsi="Nirmala UI" w:cs="Nirmala UI"/>
          <w:color w:val="222222"/>
        </w:rPr>
        <w:t xml:space="preserve"> </w:t>
      </w:r>
      <w:r>
        <w:rPr>
          <w:rFonts w:ascii="Nirmala UI" w:hAnsi="Nirmala UI" w:cs="Nirmala UI"/>
          <w:color w:val="222222"/>
        </w:rPr>
        <w:t>निष्कर्ष</w:t>
      </w:r>
      <w:r>
        <w:rPr>
          <w:rFonts w:ascii="Arial" w:hAnsi="Arial" w:cs="Arial"/>
          <w:color w:val="222222"/>
        </w:rPr>
        <w:t xml:space="preserve"> </w:t>
      </w:r>
      <w:r>
        <w:rPr>
          <w:rFonts w:ascii="Nirmala UI" w:hAnsi="Nirmala UI" w:cs="Nirmala UI"/>
          <w:color w:val="222222"/>
        </w:rPr>
        <w:t>काढणे</w:t>
      </w:r>
      <w:r>
        <w:rPr>
          <w:rFonts w:ascii="Arial" w:hAnsi="Arial" w:cs="Arial"/>
          <w:color w:val="222222"/>
        </w:rPr>
        <w:t xml:space="preserve"> </w:t>
      </w:r>
      <w:r>
        <w:rPr>
          <w:rFonts w:ascii="Nirmala UI" w:hAnsi="Nirmala UI" w:cs="Nirmala UI"/>
          <w:color w:val="222222"/>
        </w:rPr>
        <w:t>हे</w:t>
      </w:r>
      <w:r>
        <w:rPr>
          <w:rFonts w:ascii="Arial" w:hAnsi="Arial" w:cs="Arial"/>
          <w:color w:val="222222"/>
        </w:rPr>
        <w:t xml:space="preserve"> </w:t>
      </w:r>
      <w:r>
        <w:rPr>
          <w:rFonts w:ascii="Nirmala UI" w:hAnsi="Nirmala UI" w:cs="Nirmala UI"/>
          <w:color w:val="222222"/>
        </w:rPr>
        <w:t>काम</w:t>
      </w:r>
      <w:r>
        <w:rPr>
          <w:rFonts w:ascii="Arial" w:hAnsi="Arial" w:cs="Arial"/>
          <w:color w:val="222222"/>
        </w:rPr>
        <w:t xml:space="preserve"> "</w:t>
      </w:r>
      <w:r>
        <w:rPr>
          <w:rFonts w:ascii="Nirmala UI" w:hAnsi="Nirmala UI" w:cs="Nirmala UI"/>
          <w:color w:val="222222"/>
        </w:rPr>
        <w:t>एनव्हिजन</w:t>
      </w:r>
      <w:r>
        <w:rPr>
          <w:rFonts w:ascii="Arial" w:hAnsi="Arial" w:cs="Arial"/>
          <w:color w:val="222222"/>
        </w:rPr>
        <w:t xml:space="preserve"> </w:t>
      </w:r>
      <w:r>
        <w:rPr>
          <w:rFonts w:ascii="Nirmala UI" w:hAnsi="Nirmala UI" w:cs="Nirmala UI"/>
          <w:color w:val="222222"/>
        </w:rPr>
        <w:t>कॉंप्युटर</w:t>
      </w:r>
      <w:r>
        <w:rPr>
          <w:rFonts w:ascii="Arial" w:hAnsi="Arial" w:cs="Arial"/>
          <w:color w:val="222222"/>
        </w:rPr>
        <w:t xml:space="preserve"> </w:t>
      </w:r>
      <w:r>
        <w:rPr>
          <w:rFonts w:ascii="Nirmala UI" w:hAnsi="Nirmala UI" w:cs="Nirmala UI"/>
          <w:color w:val="222222"/>
        </w:rPr>
        <w:t>ट्रेनिंग</w:t>
      </w:r>
      <w:r w:rsidR="001E6863">
        <w:rPr>
          <w:rFonts w:ascii="Nirmala UI" w:hAnsi="Nirmala UI" w:cs="Nirmala UI"/>
          <w:color w:val="222222"/>
        </w:rPr>
        <w:t xml:space="preserve"> </w:t>
      </w:r>
      <w:r>
        <w:rPr>
          <w:rFonts w:ascii="Nirmala UI" w:hAnsi="Nirmala UI" w:cs="Nirmala UI"/>
          <w:color w:val="222222"/>
        </w:rPr>
        <w:t>इन्स्टीट्युट</w:t>
      </w:r>
      <w:r>
        <w:rPr>
          <w:rFonts w:ascii="Arial" w:hAnsi="Arial" w:cs="Arial"/>
          <w:color w:val="222222"/>
        </w:rPr>
        <w:t>,</w:t>
      </w:r>
      <w:r w:rsidR="001E6863">
        <w:rPr>
          <w:rFonts w:ascii="Arial" w:hAnsi="Arial" w:cs="Arial"/>
          <w:color w:val="222222"/>
        </w:rPr>
        <w:t xml:space="preserve"> </w:t>
      </w:r>
      <w:r>
        <w:rPr>
          <w:rFonts w:ascii="Nirmala UI" w:hAnsi="Nirmala UI" w:cs="Nirmala UI"/>
          <w:color w:val="222222"/>
        </w:rPr>
        <w:t>पुणे</w:t>
      </w:r>
      <w:r>
        <w:rPr>
          <w:rFonts w:ascii="Arial" w:hAnsi="Arial" w:cs="Arial"/>
          <w:color w:val="222222"/>
        </w:rPr>
        <w:t xml:space="preserve"> </w:t>
      </w:r>
      <w:r>
        <w:rPr>
          <w:rFonts w:ascii="Nirmala UI" w:hAnsi="Nirmala UI" w:cs="Nirmala UI"/>
          <w:color w:val="222222"/>
        </w:rPr>
        <w:t>४११०३७</w:t>
      </w:r>
      <w:r>
        <w:rPr>
          <w:rFonts w:ascii="Arial" w:hAnsi="Arial" w:cs="Arial"/>
          <w:color w:val="222222"/>
        </w:rPr>
        <w:t xml:space="preserve">" </w:t>
      </w:r>
      <w:r>
        <w:rPr>
          <w:rFonts w:ascii="Nirmala UI" w:hAnsi="Nirmala UI" w:cs="Nirmala UI"/>
          <w:color w:val="222222"/>
        </w:rPr>
        <w:t>यांनी</w:t>
      </w:r>
      <w:r>
        <w:rPr>
          <w:rFonts w:ascii="Arial" w:hAnsi="Arial" w:cs="Arial"/>
          <w:color w:val="222222"/>
        </w:rPr>
        <w:t xml:space="preserve"> </w:t>
      </w:r>
      <w:r>
        <w:rPr>
          <w:rFonts w:ascii="Nirmala UI" w:hAnsi="Nirmala UI" w:cs="Nirmala UI"/>
          <w:color w:val="222222"/>
        </w:rPr>
        <w:t>मेहनतीने</w:t>
      </w:r>
      <w:r>
        <w:rPr>
          <w:rFonts w:ascii="Arial" w:hAnsi="Arial" w:cs="Arial"/>
          <w:color w:val="222222"/>
        </w:rPr>
        <w:t xml:space="preserve"> </w:t>
      </w:r>
      <w:r>
        <w:rPr>
          <w:rFonts w:ascii="Nirmala UI" w:hAnsi="Nirmala UI" w:cs="Nirmala UI"/>
          <w:color w:val="222222"/>
        </w:rPr>
        <w:t>व</w:t>
      </w:r>
      <w:r>
        <w:rPr>
          <w:rFonts w:ascii="Arial" w:hAnsi="Arial" w:cs="Arial"/>
          <w:color w:val="222222"/>
        </w:rPr>
        <w:t xml:space="preserve"> </w:t>
      </w:r>
      <w:r>
        <w:rPr>
          <w:rFonts w:ascii="Nirmala UI" w:hAnsi="Nirmala UI" w:cs="Nirmala UI"/>
          <w:color w:val="222222"/>
        </w:rPr>
        <w:t>कौशल्याने</w:t>
      </w:r>
      <w:r>
        <w:rPr>
          <w:rFonts w:ascii="Arial" w:hAnsi="Arial" w:cs="Arial"/>
          <w:color w:val="222222"/>
        </w:rPr>
        <w:t xml:space="preserve"> </w:t>
      </w:r>
      <w:r>
        <w:rPr>
          <w:rFonts w:ascii="Nirmala UI" w:hAnsi="Nirmala UI" w:cs="Nirmala UI"/>
          <w:color w:val="222222"/>
        </w:rPr>
        <w:t>अल्प</w:t>
      </w:r>
      <w:r>
        <w:rPr>
          <w:rFonts w:ascii="Arial" w:hAnsi="Arial" w:cs="Arial"/>
          <w:color w:val="222222"/>
        </w:rPr>
        <w:t xml:space="preserve"> </w:t>
      </w:r>
      <w:r>
        <w:rPr>
          <w:rFonts w:ascii="Nirmala UI" w:hAnsi="Nirmala UI" w:cs="Nirmala UI"/>
          <w:color w:val="222222"/>
        </w:rPr>
        <w:t>कालावधीत</w:t>
      </w:r>
      <w:r>
        <w:rPr>
          <w:rFonts w:ascii="Arial" w:hAnsi="Arial" w:cs="Arial"/>
          <w:color w:val="222222"/>
        </w:rPr>
        <w:t xml:space="preserve"> </w:t>
      </w:r>
      <w:r>
        <w:rPr>
          <w:rFonts w:ascii="Nirmala UI" w:hAnsi="Nirmala UI" w:cs="Nirmala UI"/>
          <w:color w:val="222222"/>
        </w:rPr>
        <w:t>पूर्ण</w:t>
      </w:r>
      <w:r>
        <w:rPr>
          <w:rFonts w:ascii="Arial" w:hAnsi="Arial" w:cs="Arial"/>
          <w:color w:val="222222"/>
        </w:rPr>
        <w:t xml:space="preserve"> </w:t>
      </w:r>
      <w:r>
        <w:rPr>
          <w:rFonts w:ascii="Nirmala UI" w:hAnsi="Nirmala UI" w:cs="Nirmala UI"/>
          <w:color w:val="222222"/>
        </w:rPr>
        <w:t>केल्याबद्दल</w:t>
      </w:r>
      <w:r>
        <w:rPr>
          <w:rFonts w:ascii="Arial" w:hAnsi="Arial" w:cs="Arial"/>
          <w:color w:val="222222"/>
        </w:rPr>
        <w:t xml:space="preserve"> </w:t>
      </w:r>
      <w:r>
        <w:rPr>
          <w:rFonts w:ascii="Nirmala UI" w:hAnsi="Nirmala UI" w:cs="Nirmala UI"/>
          <w:color w:val="222222"/>
        </w:rPr>
        <w:t>सेवक</w:t>
      </w:r>
      <w:r>
        <w:rPr>
          <w:rFonts w:ascii="Arial" w:hAnsi="Arial" w:cs="Arial"/>
          <w:color w:val="222222"/>
        </w:rPr>
        <w:t xml:space="preserve"> </w:t>
      </w:r>
      <w:r>
        <w:rPr>
          <w:rFonts w:ascii="Nirmala UI" w:hAnsi="Nirmala UI" w:cs="Nirmala UI"/>
          <w:color w:val="222222"/>
        </w:rPr>
        <w:t>त्यांचे</w:t>
      </w:r>
      <w:r>
        <w:rPr>
          <w:rFonts w:ascii="Arial" w:hAnsi="Arial" w:cs="Arial"/>
          <w:color w:val="222222"/>
        </w:rPr>
        <w:t xml:space="preserve"> </w:t>
      </w:r>
      <w:r>
        <w:rPr>
          <w:rFonts w:ascii="Nirmala UI" w:hAnsi="Nirmala UI" w:cs="Nirmala UI"/>
          <w:color w:val="222222"/>
        </w:rPr>
        <w:t>आभार</w:t>
      </w:r>
      <w:r>
        <w:rPr>
          <w:rFonts w:ascii="Arial" w:hAnsi="Arial" w:cs="Arial"/>
          <w:color w:val="222222"/>
        </w:rPr>
        <w:t xml:space="preserve"> </w:t>
      </w:r>
      <w:r>
        <w:rPr>
          <w:rFonts w:ascii="Nirmala UI" w:hAnsi="Nirmala UI" w:cs="Nirmala UI"/>
          <w:color w:val="222222"/>
        </w:rPr>
        <w:t>मानते</w:t>
      </w:r>
      <w:r>
        <w:rPr>
          <w:rFonts w:ascii="Arial" w:hAnsi="Arial" w:cs="Arial"/>
          <w:color w:val="222222"/>
        </w:rPr>
        <w:t>.</w:t>
      </w:r>
      <w:r w:rsidR="001E6863">
        <w:rPr>
          <w:rFonts w:ascii="Arial" w:hAnsi="Arial" w:cs="Arial"/>
          <w:color w:val="222222"/>
        </w:rPr>
        <w:t xml:space="preserve"> </w:t>
      </w:r>
      <w:r>
        <w:rPr>
          <w:rFonts w:ascii="Nirmala UI" w:hAnsi="Nirmala UI" w:cs="Nirmala UI"/>
          <w:color w:val="222222"/>
        </w:rPr>
        <w:t>नाविन्यपूर्ण</w:t>
      </w:r>
      <w:proofErr w:type="gramStart"/>
      <w:r>
        <w:rPr>
          <w:rFonts w:ascii="Arial" w:hAnsi="Arial" w:cs="Arial"/>
          <w:color w:val="222222"/>
        </w:rPr>
        <w:t>,</w:t>
      </w:r>
      <w:r>
        <w:rPr>
          <w:rFonts w:ascii="Nirmala UI" w:hAnsi="Nirmala UI" w:cs="Nirmala UI"/>
          <w:color w:val="222222"/>
        </w:rPr>
        <w:t>त</w:t>
      </w:r>
      <w:proofErr w:type="gramEnd"/>
      <w:r>
        <w:rPr>
          <w:rFonts w:ascii="Nirmala UI" w:hAnsi="Nirmala UI" w:cs="Nirmala UI"/>
          <w:color w:val="222222"/>
        </w:rPr>
        <w:t>ांत्रिक</w:t>
      </w:r>
      <w:r>
        <w:rPr>
          <w:rFonts w:ascii="Arial" w:hAnsi="Arial" w:cs="Arial"/>
          <w:color w:val="222222"/>
        </w:rPr>
        <w:t xml:space="preserve"> </w:t>
      </w:r>
      <w:r>
        <w:rPr>
          <w:rFonts w:ascii="Nirmala UI" w:hAnsi="Nirmala UI" w:cs="Nirmala UI"/>
          <w:color w:val="222222"/>
        </w:rPr>
        <w:t>मूल्यांकन</w:t>
      </w:r>
      <w:r>
        <w:rPr>
          <w:rFonts w:ascii="Arial" w:hAnsi="Arial" w:cs="Arial"/>
          <w:color w:val="222222"/>
        </w:rPr>
        <w:t xml:space="preserve"> </w:t>
      </w:r>
      <w:r>
        <w:rPr>
          <w:rFonts w:ascii="Nirmala UI" w:hAnsi="Nirmala UI" w:cs="Nirmala UI"/>
          <w:color w:val="222222"/>
        </w:rPr>
        <w:t>अहवालाची</w:t>
      </w:r>
      <w:r>
        <w:rPr>
          <w:rFonts w:ascii="Arial" w:hAnsi="Arial" w:cs="Arial"/>
          <w:color w:val="222222"/>
        </w:rPr>
        <w:t xml:space="preserve"> </w:t>
      </w:r>
      <w:r>
        <w:rPr>
          <w:rFonts w:ascii="Nirmala UI" w:hAnsi="Nirmala UI" w:cs="Nirmala UI"/>
          <w:color w:val="222222"/>
        </w:rPr>
        <w:t>मांडणी</w:t>
      </w:r>
      <w:r>
        <w:rPr>
          <w:rFonts w:ascii="Arial" w:hAnsi="Arial" w:cs="Arial"/>
          <w:color w:val="222222"/>
        </w:rPr>
        <w:t xml:space="preserve"> </w:t>
      </w:r>
      <w:r>
        <w:rPr>
          <w:rFonts w:ascii="Nirmala UI" w:hAnsi="Nirmala UI" w:cs="Nirmala UI"/>
          <w:color w:val="222222"/>
        </w:rPr>
        <w:t>व</w:t>
      </w:r>
      <w:r>
        <w:rPr>
          <w:rFonts w:ascii="Arial" w:hAnsi="Arial" w:cs="Arial"/>
          <w:color w:val="222222"/>
        </w:rPr>
        <w:t xml:space="preserve"> </w:t>
      </w:r>
      <w:r>
        <w:rPr>
          <w:rFonts w:ascii="Nirmala UI" w:hAnsi="Nirmala UI" w:cs="Nirmala UI"/>
          <w:color w:val="222222"/>
        </w:rPr>
        <w:t>संगणीकरण</w:t>
      </w:r>
      <w:r>
        <w:rPr>
          <w:rFonts w:ascii="Arial" w:hAnsi="Arial" w:cs="Arial"/>
          <w:color w:val="222222"/>
        </w:rPr>
        <w:t xml:space="preserve"> </w:t>
      </w:r>
      <w:r>
        <w:rPr>
          <w:rFonts w:ascii="Nirmala UI" w:hAnsi="Nirmala UI" w:cs="Nirmala UI"/>
          <w:color w:val="222222"/>
        </w:rPr>
        <w:t>करून</w:t>
      </w:r>
      <w:r>
        <w:rPr>
          <w:rFonts w:ascii="Arial" w:hAnsi="Arial" w:cs="Arial"/>
          <w:color w:val="222222"/>
        </w:rPr>
        <w:t xml:space="preserve"> </w:t>
      </w:r>
      <w:r>
        <w:rPr>
          <w:rFonts w:ascii="Nirmala UI" w:hAnsi="Nirmala UI" w:cs="Nirmala UI"/>
          <w:color w:val="222222"/>
        </w:rPr>
        <w:t>हा</w:t>
      </w:r>
      <w:r>
        <w:rPr>
          <w:rFonts w:ascii="Arial" w:hAnsi="Arial" w:cs="Arial"/>
          <w:color w:val="222222"/>
        </w:rPr>
        <w:t xml:space="preserve"> </w:t>
      </w:r>
      <w:r>
        <w:rPr>
          <w:rFonts w:ascii="Nirmala UI" w:hAnsi="Nirmala UI" w:cs="Nirmala UI"/>
          <w:color w:val="222222"/>
        </w:rPr>
        <w:t>अहवाल</w:t>
      </w:r>
      <w:r>
        <w:rPr>
          <w:rFonts w:ascii="Arial" w:hAnsi="Arial" w:cs="Arial"/>
          <w:color w:val="222222"/>
        </w:rPr>
        <w:t xml:space="preserve"> </w:t>
      </w:r>
      <w:r>
        <w:rPr>
          <w:rFonts w:ascii="Nirmala UI" w:hAnsi="Nirmala UI" w:cs="Nirmala UI"/>
          <w:color w:val="222222"/>
        </w:rPr>
        <w:t>पूर्णत्वास</w:t>
      </w:r>
      <w:r>
        <w:rPr>
          <w:rFonts w:ascii="Arial" w:hAnsi="Arial" w:cs="Arial"/>
          <w:color w:val="222222"/>
        </w:rPr>
        <w:t xml:space="preserve"> </w:t>
      </w:r>
      <w:r>
        <w:rPr>
          <w:rFonts w:ascii="Nirmala UI" w:hAnsi="Nirmala UI" w:cs="Nirmala UI"/>
          <w:color w:val="222222"/>
        </w:rPr>
        <w:t>नेण्यासाठी</w:t>
      </w:r>
      <w:r>
        <w:rPr>
          <w:rFonts w:ascii="Arial" w:hAnsi="Arial" w:cs="Arial"/>
          <w:color w:val="222222"/>
        </w:rPr>
        <w:t xml:space="preserve">, </w:t>
      </w:r>
      <w:r>
        <w:rPr>
          <w:rFonts w:ascii="Nirmala UI" w:hAnsi="Nirmala UI" w:cs="Nirmala UI"/>
          <w:color w:val="222222"/>
        </w:rPr>
        <w:t>सर्व</w:t>
      </w:r>
      <w:r>
        <w:rPr>
          <w:rFonts w:ascii="Arial" w:hAnsi="Arial" w:cs="Arial"/>
          <w:color w:val="222222"/>
        </w:rPr>
        <w:t xml:space="preserve"> </w:t>
      </w:r>
      <w:r>
        <w:rPr>
          <w:rFonts w:ascii="Nirmala UI" w:hAnsi="Nirmala UI" w:cs="Nirmala UI"/>
          <w:color w:val="222222"/>
        </w:rPr>
        <w:t>व्यवहार</w:t>
      </w:r>
      <w:r>
        <w:rPr>
          <w:rFonts w:ascii="Arial" w:hAnsi="Arial" w:cs="Arial"/>
          <w:color w:val="222222"/>
        </w:rPr>
        <w:t xml:space="preserve"> </w:t>
      </w:r>
      <w:r>
        <w:rPr>
          <w:rFonts w:ascii="Nirmala UI" w:hAnsi="Nirmala UI" w:cs="Nirmala UI"/>
          <w:color w:val="222222"/>
        </w:rPr>
        <w:t>ठप्प</w:t>
      </w:r>
      <w:r>
        <w:rPr>
          <w:rFonts w:ascii="Arial" w:hAnsi="Arial" w:cs="Arial"/>
          <w:color w:val="222222"/>
        </w:rPr>
        <w:t xml:space="preserve"> </w:t>
      </w:r>
      <w:r>
        <w:rPr>
          <w:rFonts w:ascii="Nirmala UI" w:hAnsi="Nirmala UI" w:cs="Nirmala UI"/>
          <w:color w:val="222222"/>
        </w:rPr>
        <w:t>असतांना</w:t>
      </w:r>
      <w:r>
        <w:rPr>
          <w:rFonts w:ascii="Arial" w:hAnsi="Arial" w:cs="Arial"/>
          <w:color w:val="222222"/>
        </w:rPr>
        <w:t xml:space="preserve">, </w:t>
      </w:r>
      <w:r>
        <w:rPr>
          <w:rFonts w:ascii="Nirmala UI" w:hAnsi="Nirmala UI" w:cs="Nirmala UI"/>
          <w:color w:val="222222"/>
        </w:rPr>
        <w:t>श्री</w:t>
      </w:r>
      <w:r>
        <w:rPr>
          <w:rFonts w:ascii="Arial" w:hAnsi="Arial" w:cs="Arial"/>
          <w:color w:val="222222"/>
        </w:rPr>
        <w:t xml:space="preserve"> </w:t>
      </w:r>
      <w:r>
        <w:rPr>
          <w:rFonts w:ascii="Nirmala UI" w:hAnsi="Nirmala UI" w:cs="Nirmala UI"/>
          <w:color w:val="222222"/>
        </w:rPr>
        <w:t>प्राजक्त</w:t>
      </w:r>
      <w:r>
        <w:rPr>
          <w:rFonts w:ascii="Arial" w:hAnsi="Arial" w:cs="Arial"/>
          <w:color w:val="222222"/>
        </w:rPr>
        <w:t xml:space="preserve"> </w:t>
      </w:r>
      <w:r>
        <w:rPr>
          <w:rFonts w:ascii="Nirmala UI" w:hAnsi="Nirmala UI" w:cs="Nirmala UI"/>
          <w:color w:val="222222"/>
        </w:rPr>
        <w:t>पत्की</w:t>
      </w:r>
      <w:r>
        <w:rPr>
          <w:rFonts w:ascii="Arial" w:hAnsi="Arial" w:cs="Arial"/>
          <w:color w:val="222222"/>
        </w:rPr>
        <w:t xml:space="preserve"> </w:t>
      </w:r>
      <w:r>
        <w:rPr>
          <w:rFonts w:ascii="Nirmala UI" w:hAnsi="Nirmala UI" w:cs="Nirmala UI"/>
          <w:color w:val="222222"/>
        </w:rPr>
        <w:t>यांनी</w:t>
      </w:r>
      <w:r>
        <w:rPr>
          <w:rFonts w:ascii="Arial" w:hAnsi="Arial" w:cs="Arial"/>
          <w:color w:val="222222"/>
        </w:rPr>
        <w:t xml:space="preserve"> </w:t>
      </w:r>
      <w:r>
        <w:rPr>
          <w:rFonts w:ascii="Nirmala UI" w:hAnsi="Nirmala UI" w:cs="Nirmala UI"/>
          <w:color w:val="222222"/>
        </w:rPr>
        <w:t>केलेल्या</w:t>
      </w:r>
      <w:r>
        <w:rPr>
          <w:rFonts w:ascii="Arial" w:hAnsi="Arial" w:cs="Arial"/>
          <w:color w:val="222222"/>
        </w:rPr>
        <w:t xml:space="preserve"> </w:t>
      </w:r>
      <w:r>
        <w:rPr>
          <w:rFonts w:ascii="Nirmala UI" w:hAnsi="Nirmala UI" w:cs="Nirmala UI"/>
          <w:color w:val="222222"/>
        </w:rPr>
        <w:t>प्रयत्नांमुळे</w:t>
      </w:r>
      <w:r w:rsidR="001E6863">
        <w:rPr>
          <w:rFonts w:ascii="Nirmala UI" w:hAnsi="Nirmala UI" w:cs="Nirmala UI"/>
          <w:color w:val="222222"/>
        </w:rPr>
        <w:t xml:space="preserve"> </w:t>
      </w:r>
      <w:r>
        <w:rPr>
          <w:rFonts w:ascii="Nirmala UI" w:hAnsi="Nirmala UI" w:cs="Nirmala UI"/>
          <w:color w:val="222222"/>
        </w:rPr>
        <w:t>सफलता</w:t>
      </w:r>
      <w:r>
        <w:rPr>
          <w:rFonts w:ascii="Arial" w:hAnsi="Arial" w:cs="Arial"/>
          <w:color w:val="222222"/>
        </w:rPr>
        <w:t xml:space="preserve"> </w:t>
      </w:r>
      <w:r>
        <w:rPr>
          <w:rFonts w:ascii="Nirmala UI" w:hAnsi="Nirmala UI" w:cs="Nirmala UI"/>
          <w:color w:val="222222"/>
        </w:rPr>
        <w:t>मिळाली</w:t>
      </w:r>
      <w:r>
        <w:rPr>
          <w:rFonts w:ascii="Arial" w:hAnsi="Arial" w:cs="Arial"/>
          <w:color w:val="222222"/>
        </w:rPr>
        <w:t>,</w:t>
      </w:r>
      <w:r w:rsidR="001E6863">
        <w:rPr>
          <w:rFonts w:ascii="Arial" w:hAnsi="Arial" w:cs="Arial"/>
          <w:color w:val="222222"/>
        </w:rPr>
        <w:t xml:space="preserve"> </w:t>
      </w:r>
      <w:r>
        <w:rPr>
          <w:rFonts w:ascii="Nirmala UI" w:hAnsi="Nirmala UI" w:cs="Nirmala UI"/>
          <w:color w:val="222222"/>
        </w:rPr>
        <w:t>म्हणून</w:t>
      </w:r>
      <w:r>
        <w:rPr>
          <w:rFonts w:ascii="Arial" w:hAnsi="Arial" w:cs="Arial"/>
          <w:color w:val="222222"/>
        </w:rPr>
        <w:t xml:space="preserve"> </w:t>
      </w:r>
      <w:r>
        <w:rPr>
          <w:rFonts w:ascii="Nirmala UI" w:hAnsi="Nirmala UI" w:cs="Nirmala UI"/>
          <w:color w:val="222222"/>
        </w:rPr>
        <w:t>सेवक</w:t>
      </w:r>
      <w:r>
        <w:rPr>
          <w:rFonts w:ascii="Arial" w:hAnsi="Arial" w:cs="Arial"/>
          <w:color w:val="222222"/>
        </w:rPr>
        <w:t xml:space="preserve"> </w:t>
      </w:r>
      <w:r>
        <w:rPr>
          <w:rFonts w:ascii="Nirmala UI" w:hAnsi="Nirmala UI" w:cs="Nirmala UI"/>
          <w:color w:val="222222"/>
        </w:rPr>
        <w:t>त्यांचे</w:t>
      </w:r>
      <w:r>
        <w:rPr>
          <w:rFonts w:ascii="Arial" w:hAnsi="Arial" w:cs="Arial"/>
          <w:color w:val="222222"/>
        </w:rPr>
        <w:t xml:space="preserve"> </w:t>
      </w:r>
      <w:r>
        <w:rPr>
          <w:rFonts w:ascii="Nirmala UI" w:hAnsi="Nirmala UI" w:cs="Nirmala UI"/>
          <w:color w:val="222222"/>
        </w:rPr>
        <w:t>खास</w:t>
      </w:r>
      <w:r>
        <w:rPr>
          <w:rFonts w:ascii="Arial" w:hAnsi="Arial" w:cs="Arial"/>
          <w:color w:val="222222"/>
        </w:rPr>
        <w:t xml:space="preserve"> </w:t>
      </w:r>
      <w:r>
        <w:rPr>
          <w:rFonts w:ascii="Nirmala UI" w:hAnsi="Nirmala UI" w:cs="Nirmala UI"/>
          <w:color w:val="222222"/>
        </w:rPr>
        <w:t>आभार</w:t>
      </w:r>
      <w:r>
        <w:rPr>
          <w:rFonts w:ascii="Arial" w:hAnsi="Arial" w:cs="Arial"/>
          <w:color w:val="222222"/>
        </w:rPr>
        <w:t xml:space="preserve"> </w:t>
      </w:r>
      <w:r>
        <w:rPr>
          <w:rFonts w:ascii="Nirmala UI" w:hAnsi="Nirmala UI" w:cs="Nirmala UI"/>
          <w:color w:val="222222"/>
        </w:rPr>
        <w:t>मानते</w:t>
      </w:r>
      <w:r>
        <w:rPr>
          <w:rFonts w:ascii="Arial" w:hAnsi="Arial" w:cs="Arial"/>
          <w:color w:val="222222"/>
        </w:rPr>
        <w:t>.</w:t>
      </w:r>
    </w:p>
    <w:p w:rsidR="00545EBD" w:rsidRDefault="00545EBD" w:rsidP="00545EBD">
      <w:pPr>
        <w:shd w:val="clear" w:color="auto" w:fill="FFFFFF"/>
        <w:rPr>
          <w:rFonts w:ascii="Arial" w:hAnsi="Arial" w:cs="Arial"/>
          <w:color w:val="222222"/>
        </w:rPr>
      </w:pPr>
      <w:proofErr w:type="gramStart"/>
      <w:r>
        <w:rPr>
          <w:rFonts w:ascii="Nirmala UI" w:hAnsi="Nirmala UI" w:cs="Nirmala UI"/>
          <w:color w:val="222222"/>
        </w:rPr>
        <w:t>श्री</w:t>
      </w:r>
      <w:r>
        <w:rPr>
          <w:rFonts w:ascii="Arial" w:hAnsi="Arial" w:cs="Arial"/>
          <w:color w:val="222222"/>
        </w:rPr>
        <w:t>.</w:t>
      </w:r>
      <w:proofErr w:type="gramEnd"/>
      <w:r>
        <w:rPr>
          <w:rFonts w:ascii="Arial" w:hAnsi="Arial" w:cs="Arial"/>
          <w:color w:val="222222"/>
        </w:rPr>
        <w:t xml:space="preserve"> </w:t>
      </w:r>
      <w:proofErr w:type="gramStart"/>
      <w:r>
        <w:rPr>
          <w:rFonts w:ascii="Nirmala UI" w:hAnsi="Nirmala UI" w:cs="Nirmala UI"/>
          <w:color w:val="222222"/>
        </w:rPr>
        <w:t>संभाजी</w:t>
      </w:r>
      <w:r>
        <w:rPr>
          <w:rFonts w:ascii="Arial" w:hAnsi="Arial" w:cs="Arial"/>
          <w:color w:val="222222"/>
        </w:rPr>
        <w:t xml:space="preserve"> </w:t>
      </w:r>
      <w:r>
        <w:rPr>
          <w:rFonts w:ascii="Nirmala UI" w:hAnsi="Nirmala UI" w:cs="Nirmala UI"/>
          <w:color w:val="222222"/>
        </w:rPr>
        <w:t>गवळी</w:t>
      </w:r>
      <w:r>
        <w:rPr>
          <w:rFonts w:ascii="Arial" w:hAnsi="Arial" w:cs="Arial"/>
          <w:color w:val="222222"/>
        </w:rPr>
        <w:t>,</w:t>
      </w:r>
      <w:r w:rsidR="001E6863">
        <w:rPr>
          <w:rFonts w:ascii="Arial" w:hAnsi="Arial" w:cs="Arial"/>
          <w:color w:val="222222"/>
        </w:rPr>
        <w:t xml:space="preserve"> </w:t>
      </w:r>
      <w:r>
        <w:rPr>
          <w:rFonts w:ascii="Nirmala UI" w:hAnsi="Nirmala UI" w:cs="Nirmala UI"/>
          <w:color w:val="222222"/>
        </w:rPr>
        <w:t>उपाध्यक्ष</w:t>
      </w:r>
      <w:r>
        <w:rPr>
          <w:rFonts w:ascii="Arial" w:hAnsi="Arial" w:cs="Arial"/>
          <w:color w:val="222222"/>
        </w:rPr>
        <w:t>,</w:t>
      </w:r>
      <w:r w:rsidR="001E6863">
        <w:rPr>
          <w:rFonts w:ascii="Arial" w:hAnsi="Arial" w:cs="Arial"/>
          <w:color w:val="222222"/>
        </w:rPr>
        <w:t xml:space="preserve"> </w:t>
      </w:r>
      <w:r>
        <w:rPr>
          <w:rFonts w:ascii="Nirmala UI" w:hAnsi="Nirmala UI" w:cs="Nirmala UI"/>
          <w:color w:val="222222"/>
        </w:rPr>
        <w:t>सेवक</w:t>
      </w:r>
      <w:r>
        <w:rPr>
          <w:rFonts w:ascii="Arial" w:hAnsi="Arial" w:cs="Arial"/>
          <w:color w:val="222222"/>
        </w:rPr>
        <w:t xml:space="preserve"> </w:t>
      </w:r>
      <w:r>
        <w:rPr>
          <w:rFonts w:ascii="Nirmala UI" w:hAnsi="Nirmala UI" w:cs="Nirmala UI"/>
          <w:color w:val="222222"/>
        </w:rPr>
        <w:t>यांनी</w:t>
      </w:r>
      <w:r>
        <w:rPr>
          <w:rFonts w:ascii="Arial" w:hAnsi="Arial" w:cs="Arial"/>
          <w:color w:val="222222"/>
        </w:rPr>
        <w:t xml:space="preserve"> </w:t>
      </w:r>
      <w:r>
        <w:rPr>
          <w:rFonts w:ascii="Nirmala UI" w:hAnsi="Nirmala UI" w:cs="Nirmala UI"/>
          <w:color w:val="222222"/>
        </w:rPr>
        <w:t>मूल्यांकन</w:t>
      </w:r>
      <w:r>
        <w:rPr>
          <w:rFonts w:ascii="Arial" w:hAnsi="Arial" w:cs="Arial"/>
          <w:color w:val="222222"/>
        </w:rPr>
        <w:t xml:space="preserve"> </w:t>
      </w:r>
      <w:r>
        <w:rPr>
          <w:rFonts w:ascii="Nirmala UI" w:hAnsi="Nirmala UI" w:cs="Nirmala UI"/>
          <w:color w:val="222222"/>
        </w:rPr>
        <w:t>करणे</w:t>
      </w:r>
      <w:r>
        <w:rPr>
          <w:rFonts w:ascii="Arial" w:hAnsi="Arial" w:cs="Arial"/>
          <w:color w:val="222222"/>
        </w:rPr>
        <w:t>,</w:t>
      </w:r>
      <w:r w:rsidR="001E6863">
        <w:rPr>
          <w:rFonts w:ascii="Arial" w:hAnsi="Arial" w:cs="Arial"/>
          <w:color w:val="222222"/>
        </w:rPr>
        <w:t xml:space="preserve"> </w:t>
      </w:r>
      <w:r>
        <w:rPr>
          <w:rFonts w:ascii="Nirmala UI" w:hAnsi="Nirmala UI" w:cs="Nirmala UI"/>
          <w:color w:val="222222"/>
        </w:rPr>
        <w:t>अहवाल</w:t>
      </w:r>
      <w:r>
        <w:rPr>
          <w:rFonts w:ascii="Arial" w:hAnsi="Arial" w:cs="Arial"/>
          <w:color w:val="222222"/>
        </w:rPr>
        <w:t xml:space="preserve"> </w:t>
      </w:r>
      <w:r>
        <w:rPr>
          <w:rFonts w:ascii="Nirmala UI" w:hAnsi="Nirmala UI" w:cs="Nirmala UI"/>
          <w:color w:val="222222"/>
        </w:rPr>
        <w:t>निर्मित्तीत</w:t>
      </w:r>
      <w:r>
        <w:rPr>
          <w:rFonts w:ascii="Arial" w:hAnsi="Arial" w:cs="Arial"/>
          <w:color w:val="222222"/>
        </w:rPr>
        <w:t xml:space="preserve"> </w:t>
      </w:r>
      <w:r>
        <w:rPr>
          <w:rFonts w:ascii="Nirmala UI" w:hAnsi="Nirmala UI" w:cs="Nirmala UI"/>
          <w:color w:val="222222"/>
        </w:rPr>
        <w:t>विश्लेषण</w:t>
      </w:r>
      <w:r>
        <w:rPr>
          <w:rFonts w:ascii="Arial" w:hAnsi="Arial" w:cs="Arial"/>
          <w:color w:val="222222"/>
        </w:rPr>
        <w:t xml:space="preserve"> </w:t>
      </w:r>
      <w:r>
        <w:rPr>
          <w:rFonts w:ascii="Nirmala UI" w:hAnsi="Nirmala UI" w:cs="Nirmala UI"/>
          <w:color w:val="222222"/>
        </w:rPr>
        <w:t>करणे</w:t>
      </w:r>
      <w:r>
        <w:rPr>
          <w:rFonts w:ascii="Arial" w:hAnsi="Arial" w:cs="Arial"/>
          <w:color w:val="222222"/>
        </w:rPr>
        <w:t>,</w:t>
      </w:r>
      <w:r w:rsidR="001E6863">
        <w:rPr>
          <w:rFonts w:ascii="Arial" w:hAnsi="Arial" w:cs="Arial"/>
          <w:color w:val="222222"/>
        </w:rPr>
        <w:t xml:space="preserve"> </w:t>
      </w:r>
      <w:r>
        <w:rPr>
          <w:rFonts w:ascii="Nirmala UI" w:hAnsi="Nirmala UI" w:cs="Nirmala UI"/>
          <w:color w:val="222222"/>
        </w:rPr>
        <w:t>प्रकरणांचे</w:t>
      </w:r>
      <w:r>
        <w:rPr>
          <w:rFonts w:ascii="Arial" w:hAnsi="Arial" w:cs="Arial"/>
          <w:color w:val="222222"/>
        </w:rPr>
        <w:t xml:space="preserve"> </w:t>
      </w:r>
      <w:r>
        <w:rPr>
          <w:rFonts w:ascii="Nirmala UI" w:hAnsi="Nirmala UI" w:cs="Nirmala UI"/>
          <w:color w:val="222222"/>
        </w:rPr>
        <w:t>लिखाण</w:t>
      </w:r>
      <w:r>
        <w:rPr>
          <w:rFonts w:ascii="Arial" w:hAnsi="Arial" w:cs="Arial"/>
          <w:color w:val="222222"/>
        </w:rPr>
        <w:t xml:space="preserve"> </w:t>
      </w:r>
      <w:r>
        <w:rPr>
          <w:rFonts w:ascii="Nirmala UI" w:hAnsi="Nirmala UI" w:cs="Nirmala UI"/>
          <w:color w:val="222222"/>
        </w:rPr>
        <w:t>करणे</w:t>
      </w:r>
      <w:r>
        <w:rPr>
          <w:rFonts w:ascii="Arial" w:hAnsi="Arial" w:cs="Arial"/>
          <w:color w:val="222222"/>
        </w:rPr>
        <w:t xml:space="preserve"> </w:t>
      </w:r>
      <w:r>
        <w:rPr>
          <w:rFonts w:ascii="Nirmala UI" w:hAnsi="Nirmala UI" w:cs="Nirmala UI"/>
          <w:color w:val="222222"/>
        </w:rPr>
        <w:t>या</w:t>
      </w:r>
      <w:r>
        <w:rPr>
          <w:rFonts w:ascii="Arial" w:hAnsi="Arial" w:cs="Arial"/>
          <w:color w:val="222222"/>
        </w:rPr>
        <w:t xml:space="preserve"> </w:t>
      </w:r>
      <w:r>
        <w:rPr>
          <w:rFonts w:ascii="Nirmala UI" w:hAnsi="Nirmala UI" w:cs="Nirmala UI"/>
          <w:color w:val="222222"/>
        </w:rPr>
        <w:t>कामी</w:t>
      </w:r>
      <w:r>
        <w:rPr>
          <w:rFonts w:ascii="Arial" w:hAnsi="Arial" w:cs="Arial"/>
          <w:color w:val="222222"/>
        </w:rPr>
        <w:t xml:space="preserve"> </w:t>
      </w:r>
      <w:r>
        <w:rPr>
          <w:rFonts w:ascii="Nirmala UI" w:hAnsi="Nirmala UI" w:cs="Nirmala UI"/>
          <w:color w:val="222222"/>
        </w:rPr>
        <w:t>पुढाकार</w:t>
      </w:r>
      <w:r>
        <w:rPr>
          <w:rFonts w:ascii="Arial" w:hAnsi="Arial" w:cs="Arial"/>
          <w:color w:val="222222"/>
        </w:rPr>
        <w:t xml:space="preserve"> </w:t>
      </w:r>
      <w:r>
        <w:rPr>
          <w:rFonts w:ascii="Nirmala UI" w:hAnsi="Nirmala UI" w:cs="Nirmala UI"/>
          <w:color w:val="222222"/>
        </w:rPr>
        <w:t>घेऊन</w:t>
      </w:r>
      <w:r>
        <w:rPr>
          <w:rFonts w:ascii="Arial" w:hAnsi="Arial" w:cs="Arial"/>
          <w:color w:val="222222"/>
        </w:rPr>
        <w:t xml:space="preserve"> </w:t>
      </w:r>
      <w:r>
        <w:rPr>
          <w:rFonts w:ascii="Nirmala UI" w:hAnsi="Nirmala UI" w:cs="Nirmala UI"/>
          <w:color w:val="222222"/>
        </w:rPr>
        <w:t>कार्यपूर्तता</w:t>
      </w:r>
      <w:r>
        <w:rPr>
          <w:rFonts w:ascii="Arial" w:hAnsi="Arial" w:cs="Arial"/>
          <w:color w:val="222222"/>
        </w:rPr>
        <w:t xml:space="preserve"> </w:t>
      </w:r>
      <w:r>
        <w:rPr>
          <w:rFonts w:ascii="Nirmala UI" w:hAnsi="Nirmala UI" w:cs="Nirmala UI"/>
          <w:color w:val="222222"/>
        </w:rPr>
        <w:t>केल्याबद्दल</w:t>
      </w:r>
      <w:r>
        <w:rPr>
          <w:rFonts w:ascii="Arial" w:hAnsi="Arial" w:cs="Arial"/>
          <w:color w:val="222222"/>
        </w:rPr>
        <w:t> </w:t>
      </w:r>
      <w:r>
        <w:rPr>
          <w:rFonts w:ascii="Nirmala UI" w:hAnsi="Nirmala UI" w:cs="Nirmala UI"/>
          <w:color w:val="222222"/>
        </w:rPr>
        <w:t>उप</w:t>
      </w:r>
      <w:r w:rsidR="001E6863" w:rsidRPr="001E6863">
        <w:rPr>
          <w:rFonts w:ascii="Nirmala UI" w:hAnsi="Nirmala UI" w:cs="Nirmala UI" w:hint="cs"/>
          <w:color w:val="222222"/>
        </w:rPr>
        <w:t>कृत</w:t>
      </w:r>
      <w:r>
        <w:rPr>
          <w:rFonts w:ascii="Arial" w:hAnsi="Arial" w:cs="Arial"/>
          <w:color w:val="222222"/>
        </w:rPr>
        <w:t xml:space="preserve"> </w:t>
      </w:r>
      <w:r>
        <w:rPr>
          <w:rFonts w:ascii="Nirmala UI" w:hAnsi="Nirmala UI" w:cs="Nirmala UI"/>
          <w:color w:val="222222"/>
        </w:rPr>
        <w:t>आहे</w:t>
      </w:r>
      <w:r>
        <w:rPr>
          <w:rFonts w:ascii="Arial" w:hAnsi="Arial" w:cs="Arial"/>
          <w:color w:val="222222"/>
        </w:rPr>
        <w:t>.</w:t>
      </w:r>
      <w:proofErr w:type="gramEnd"/>
      <w:r w:rsidR="0062720C">
        <w:rPr>
          <w:rFonts w:ascii="Arial" w:hAnsi="Arial" w:cs="Arial"/>
          <w:color w:val="222222"/>
        </w:rPr>
        <w:t xml:space="preserve"> </w:t>
      </w:r>
      <w:proofErr w:type="gramStart"/>
      <w:r>
        <w:rPr>
          <w:rFonts w:ascii="Nirmala UI" w:hAnsi="Nirmala UI" w:cs="Nirmala UI"/>
          <w:color w:val="222222"/>
        </w:rPr>
        <w:t>तसेच</w:t>
      </w:r>
      <w:r>
        <w:rPr>
          <w:rFonts w:ascii="Arial" w:hAnsi="Arial" w:cs="Arial"/>
          <w:color w:val="222222"/>
        </w:rPr>
        <w:t xml:space="preserve"> </w:t>
      </w:r>
      <w:r>
        <w:rPr>
          <w:rFonts w:ascii="Nirmala UI" w:hAnsi="Nirmala UI" w:cs="Nirmala UI"/>
          <w:color w:val="222222"/>
        </w:rPr>
        <w:t>श्री</w:t>
      </w:r>
      <w:r>
        <w:rPr>
          <w:rFonts w:ascii="Arial" w:hAnsi="Arial" w:cs="Arial"/>
          <w:color w:val="222222"/>
        </w:rPr>
        <w:t xml:space="preserve"> </w:t>
      </w:r>
      <w:r>
        <w:rPr>
          <w:rFonts w:ascii="Nirmala UI" w:hAnsi="Nirmala UI" w:cs="Nirmala UI"/>
          <w:color w:val="222222"/>
        </w:rPr>
        <w:t>एस</w:t>
      </w:r>
      <w:r>
        <w:rPr>
          <w:rFonts w:ascii="Arial" w:hAnsi="Arial" w:cs="Arial"/>
          <w:color w:val="222222"/>
        </w:rPr>
        <w:t>.</w:t>
      </w:r>
      <w:proofErr w:type="gramEnd"/>
      <w:r w:rsidR="0062720C">
        <w:rPr>
          <w:rFonts w:ascii="Arial" w:hAnsi="Arial" w:cs="Arial"/>
          <w:color w:val="222222"/>
        </w:rPr>
        <w:t xml:space="preserve"> </w:t>
      </w:r>
      <w:proofErr w:type="gramStart"/>
      <w:r>
        <w:rPr>
          <w:rFonts w:ascii="Nirmala UI" w:hAnsi="Nirmala UI" w:cs="Nirmala UI"/>
          <w:color w:val="222222"/>
        </w:rPr>
        <w:t>एम</w:t>
      </w:r>
      <w:r>
        <w:rPr>
          <w:rFonts w:ascii="Arial" w:hAnsi="Arial" w:cs="Arial"/>
          <w:color w:val="222222"/>
        </w:rPr>
        <w:t>.</w:t>
      </w:r>
      <w:proofErr w:type="gramEnd"/>
      <w:r w:rsidR="0062720C">
        <w:rPr>
          <w:rFonts w:ascii="Arial" w:hAnsi="Arial" w:cs="Arial"/>
          <w:color w:val="222222"/>
        </w:rPr>
        <w:t xml:space="preserve"> </w:t>
      </w:r>
      <w:proofErr w:type="gramStart"/>
      <w:r>
        <w:rPr>
          <w:rFonts w:ascii="Nirmala UI" w:hAnsi="Nirmala UI" w:cs="Nirmala UI"/>
          <w:color w:val="222222"/>
        </w:rPr>
        <w:t>जगताप</w:t>
      </w:r>
      <w:r>
        <w:rPr>
          <w:rFonts w:ascii="Arial" w:hAnsi="Arial" w:cs="Arial"/>
          <w:color w:val="222222"/>
        </w:rPr>
        <w:t xml:space="preserve"> </w:t>
      </w:r>
      <w:r>
        <w:rPr>
          <w:rFonts w:ascii="Nirmala UI" w:hAnsi="Nirmala UI" w:cs="Nirmala UI"/>
          <w:color w:val="222222"/>
        </w:rPr>
        <w:t>यांनी</w:t>
      </w:r>
      <w:r>
        <w:rPr>
          <w:rFonts w:ascii="Arial" w:hAnsi="Arial" w:cs="Arial"/>
          <w:color w:val="222222"/>
        </w:rPr>
        <w:t xml:space="preserve"> </w:t>
      </w:r>
      <w:r>
        <w:rPr>
          <w:rFonts w:ascii="Nirmala UI" w:hAnsi="Nirmala UI" w:cs="Nirmala UI"/>
          <w:color w:val="222222"/>
        </w:rPr>
        <w:t>समन्वयकाचे</w:t>
      </w:r>
      <w:r>
        <w:rPr>
          <w:rFonts w:ascii="Arial" w:hAnsi="Arial" w:cs="Arial"/>
          <w:color w:val="222222"/>
        </w:rPr>
        <w:t xml:space="preserve"> </w:t>
      </w:r>
      <w:r>
        <w:rPr>
          <w:rFonts w:ascii="Nirmala UI" w:hAnsi="Nirmala UI" w:cs="Nirmala UI"/>
          <w:color w:val="222222"/>
        </w:rPr>
        <w:t>काम</w:t>
      </w:r>
      <w:r>
        <w:rPr>
          <w:rFonts w:ascii="Arial" w:hAnsi="Arial" w:cs="Arial"/>
          <w:color w:val="222222"/>
        </w:rPr>
        <w:t xml:space="preserve"> </w:t>
      </w:r>
      <w:r>
        <w:rPr>
          <w:rFonts w:ascii="Nirmala UI" w:hAnsi="Nirmala UI" w:cs="Nirmala UI"/>
          <w:color w:val="222222"/>
        </w:rPr>
        <w:t>उत्साहाने</w:t>
      </w:r>
      <w:r>
        <w:rPr>
          <w:rFonts w:ascii="Arial" w:hAnsi="Arial" w:cs="Arial"/>
          <w:color w:val="222222"/>
        </w:rPr>
        <w:t xml:space="preserve"> </w:t>
      </w:r>
      <w:r>
        <w:rPr>
          <w:rFonts w:ascii="Nirmala UI" w:hAnsi="Nirmala UI" w:cs="Nirmala UI"/>
          <w:color w:val="222222"/>
        </w:rPr>
        <w:t>व</w:t>
      </w:r>
      <w:r>
        <w:rPr>
          <w:rFonts w:ascii="Arial" w:hAnsi="Arial" w:cs="Arial"/>
          <w:color w:val="222222"/>
        </w:rPr>
        <w:t xml:space="preserve"> </w:t>
      </w:r>
      <w:r>
        <w:rPr>
          <w:rFonts w:ascii="Nirmala UI" w:hAnsi="Nirmala UI" w:cs="Nirmala UI"/>
          <w:color w:val="222222"/>
        </w:rPr>
        <w:t>जबाबदारीने</w:t>
      </w:r>
      <w:r>
        <w:rPr>
          <w:rFonts w:ascii="Arial" w:hAnsi="Arial" w:cs="Arial"/>
          <w:color w:val="222222"/>
        </w:rPr>
        <w:t xml:space="preserve"> </w:t>
      </w:r>
      <w:r>
        <w:rPr>
          <w:rFonts w:ascii="Nirmala UI" w:hAnsi="Nirmala UI" w:cs="Nirmala UI"/>
          <w:color w:val="222222"/>
        </w:rPr>
        <w:t>पार</w:t>
      </w:r>
      <w:r>
        <w:rPr>
          <w:rFonts w:ascii="Arial" w:hAnsi="Arial" w:cs="Arial"/>
          <w:color w:val="222222"/>
        </w:rPr>
        <w:t xml:space="preserve"> </w:t>
      </w:r>
      <w:r>
        <w:rPr>
          <w:rFonts w:ascii="Nirmala UI" w:hAnsi="Nirmala UI" w:cs="Nirmala UI"/>
          <w:color w:val="222222"/>
        </w:rPr>
        <w:t>पाडल्याबद्दल</w:t>
      </w:r>
      <w:r>
        <w:rPr>
          <w:rFonts w:ascii="Arial" w:hAnsi="Arial" w:cs="Arial"/>
          <w:color w:val="222222"/>
        </w:rPr>
        <w:t xml:space="preserve"> </w:t>
      </w:r>
      <w:r>
        <w:rPr>
          <w:rFonts w:ascii="Nirmala UI" w:hAnsi="Nirmala UI" w:cs="Nirmala UI"/>
          <w:color w:val="222222"/>
        </w:rPr>
        <w:t>त्यांचे</w:t>
      </w:r>
      <w:r>
        <w:rPr>
          <w:rFonts w:ascii="Arial" w:hAnsi="Arial" w:cs="Arial"/>
          <w:color w:val="222222"/>
        </w:rPr>
        <w:t xml:space="preserve"> </w:t>
      </w:r>
      <w:r>
        <w:rPr>
          <w:rFonts w:ascii="Nirmala UI" w:hAnsi="Nirmala UI" w:cs="Nirmala UI"/>
          <w:color w:val="222222"/>
        </w:rPr>
        <w:t>अभिनंदन</w:t>
      </w:r>
      <w:r>
        <w:rPr>
          <w:rFonts w:ascii="Arial" w:hAnsi="Arial" w:cs="Arial"/>
          <w:color w:val="222222"/>
        </w:rPr>
        <w:t xml:space="preserve"> </w:t>
      </w:r>
      <w:r>
        <w:rPr>
          <w:rFonts w:ascii="Nirmala UI" w:hAnsi="Nirmala UI" w:cs="Nirmala UI"/>
          <w:color w:val="222222"/>
        </w:rPr>
        <w:t>करते</w:t>
      </w:r>
      <w:r>
        <w:rPr>
          <w:rFonts w:ascii="Arial" w:hAnsi="Arial" w:cs="Arial"/>
          <w:color w:val="222222"/>
        </w:rPr>
        <w:t>.</w:t>
      </w:r>
      <w:proofErr w:type="gramEnd"/>
      <w:r w:rsidR="0062720C">
        <w:rPr>
          <w:rFonts w:ascii="Arial" w:hAnsi="Arial" w:cs="Arial"/>
          <w:color w:val="222222"/>
        </w:rPr>
        <w:t xml:space="preserve"> </w:t>
      </w:r>
      <w:proofErr w:type="gramStart"/>
      <w:r>
        <w:rPr>
          <w:rFonts w:ascii="Nirmala UI" w:hAnsi="Nirmala UI" w:cs="Nirmala UI"/>
          <w:color w:val="222222"/>
        </w:rPr>
        <w:t>सरतेशेवटी</w:t>
      </w:r>
      <w:r>
        <w:rPr>
          <w:rFonts w:ascii="Arial" w:hAnsi="Arial" w:cs="Arial"/>
          <w:color w:val="222222"/>
        </w:rPr>
        <w:t xml:space="preserve"> </w:t>
      </w:r>
      <w:r>
        <w:rPr>
          <w:rFonts w:ascii="Nirmala UI" w:hAnsi="Nirmala UI" w:cs="Nirmala UI"/>
          <w:color w:val="222222"/>
        </w:rPr>
        <w:t>सेवक</w:t>
      </w:r>
      <w:r>
        <w:rPr>
          <w:rFonts w:ascii="Arial" w:hAnsi="Arial" w:cs="Arial"/>
          <w:color w:val="222222"/>
        </w:rPr>
        <w:t xml:space="preserve"> </w:t>
      </w:r>
      <w:r>
        <w:rPr>
          <w:rFonts w:ascii="Nirmala UI" w:hAnsi="Nirmala UI" w:cs="Nirmala UI"/>
          <w:color w:val="222222"/>
        </w:rPr>
        <w:t>आपल्या</w:t>
      </w:r>
      <w:r>
        <w:rPr>
          <w:rFonts w:ascii="Arial" w:hAnsi="Arial" w:cs="Arial"/>
          <w:color w:val="222222"/>
        </w:rPr>
        <w:t xml:space="preserve"> </w:t>
      </w:r>
      <w:r>
        <w:rPr>
          <w:rFonts w:ascii="Nirmala UI" w:hAnsi="Nirmala UI" w:cs="Nirmala UI"/>
          <w:color w:val="222222"/>
        </w:rPr>
        <w:t>मूल्यांकन</w:t>
      </w:r>
      <w:r>
        <w:rPr>
          <w:rFonts w:ascii="Arial" w:hAnsi="Arial" w:cs="Arial"/>
          <w:color w:val="222222"/>
        </w:rPr>
        <w:t xml:space="preserve"> </w:t>
      </w:r>
      <w:r>
        <w:rPr>
          <w:rFonts w:ascii="Nirmala UI" w:hAnsi="Nirmala UI" w:cs="Nirmala UI"/>
          <w:color w:val="222222"/>
        </w:rPr>
        <w:t>चमूतील</w:t>
      </w:r>
      <w:r>
        <w:rPr>
          <w:rFonts w:ascii="Arial" w:hAnsi="Arial" w:cs="Arial"/>
          <w:color w:val="222222"/>
        </w:rPr>
        <w:t xml:space="preserve"> </w:t>
      </w:r>
      <w:r>
        <w:rPr>
          <w:rFonts w:ascii="Nirmala UI" w:hAnsi="Nirmala UI" w:cs="Nirmala UI"/>
          <w:color w:val="222222"/>
        </w:rPr>
        <w:t>सदस्य</w:t>
      </w:r>
      <w:r>
        <w:rPr>
          <w:rFonts w:ascii="Arial" w:hAnsi="Arial" w:cs="Arial"/>
          <w:color w:val="222222"/>
        </w:rPr>
        <w:t xml:space="preserve"> </w:t>
      </w:r>
      <w:r>
        <w:rPr>
          <w:rFonts w:ascii="Nirmala UI" w:hAnsi="Nirmala UI" w:cs="Nirmala UI"/>
          <w:color w:val="222222"/>
        </w:rPr>
        <w:t>आणि</w:t>
      </w:r>
      <w:r>
        <w:rPr>
          <w:rFonts w:ascii="Arial" w:hAnsi="Arial" w:cs="Arial"/>
          <w:color w:val="222222"/>
        </w:rPr>
        <w:t xml:space="preserve"> </w:t>
      </w:r>
      <w:r>
        <w:rPr>
          <w:rFonts w:ascii="Nirmala UI" w:hAnsi="Nirmala UI" w:cs="Nirmala UI"/>
          <w:color w:val="222222"/>
        </w:rPr>
        <w:t>कार्यकारणीतील</w:t>
      </w:r>
      <w:r>
        <w:rPr>
          <w:rFonts w:ascii="Arial" w:hAnsi="Arial" w:cs="Arial"/>
          <w:color w:val="222222"/>
        </w:rPr>
        <w:t xml:space="preserve"> </w:t>
      </w:r>
      <w:r>
        <w:rPr>
          <w:rFonts w:ascii="Nirmala UI" w:hAnsi="Nirmala UI" w:cs="Nirmala UI"/>
          <w:color w:val="222222"/>
        </w:rPr>
        <w:t>मान्यवरांचे</w:t>
      </w:r>
      <w:r>
        <w:rPr>
          <w:rFonts w:ascii="Arial" w:hAnsi="Arial" w:cs="Arial"/>
          <w:color w:val="222222"/>
        </w:rPr>
        <w:t xml:space="preserve"> </w:t>
      </w:r>
      <w:r>
        <w:rPr>
          <w:rFonts w:ascii="Nirmala UI" w:hAnsi="Nirmala UI" w:cs="Nirmala UI"/>
          <w:color w:val="222222"/>
        </w:rPr>
        <w:t>आभार</w:t>
      </w:r>
      <w:r>
        <w:rPr>
          <w:rFonts w:ascii="Arial" w:hAnsi="Arial" w:cs="Arial"/>
          <w:color w:val="222222"/>
        </w:rPr>
        <w:t xml:space="preserve"> </w:t>
      </w:r>
      <w:r>
        <w:rPr>
          <w:rFonts w:ascii="Nirmala UI" w:hAnsi="Nirmala UI" w:cs="Nirmala UI"/>
          <w:color w:val="222222"/>
        </w:rPr>
        <w:t>मानते</w:t>
      </w:r>
      <w:r>
        <w:rPr>
          <w:rFonts w:ascii="Arial" w:hAnsi="Arial" w:cs="Arial"/>
          <w:color w:val="222222"/>
        </w:rPr>
        <w:t>.</w:t>
      </w:r>
      <w:proofErr w:type="gramEnd"/>
    </w:p>
    <w:p w:rsidR="00545EBD" w:rsidRDefault="00545EBD" w:rsidP="00545EBD">
      <w:pPr>
        <w:shd w:val="clear" w:color="auto" w:fill="FFFFFF"/>
        <w:rPr>
          <w:rFonts w:ascii="Arial" w:hAnsi="Arial" w:cs="Arial"/>
          <w:color w:val="222222"/>
        </w:rPr>
      </w:pPr>
      <w:proofErr w:type="gramStart"/>
      <w:r>
        <w:rPr>
          <w:rFonts w:ascii="Nirmala UI" w:hAnsi="Nirmala UI" w:cs="Nirmala UI"/>
          <w:color w:val="222222"/>
        </w:rPr>
        <w:t>या</w:t>
      </w:r>
      <w:r>
        <w:rPr>
          <w:rFonts w:ascii="Arial" w:hAnsi="Arial" w:cs="Arial"/>
          <w:color w:val="222222"/>
        </w:rPr>
        <w:t xml:space="preserve"> </w:t>
      </w:r>
      <w:r>
        <w:rPr>
          <w:rFonts w:ascii="Nirmala UI" w:hAnsi="Nirmala UI" w:cs="Nirmala UI"/>
          <w:color w:val="222222"/>
        </w:rPr>
        <w:t>शिवाय</w:t>
      </w:r>
      <w:r>
        <w:rPr>
          <w:rFonts w:ascii="Arial" w:hAnsi="Arial" w:cs="Arial"/>
          <w:color w:val="222222"/>
        </w:rPr>
        <w:t xml:space="preserve"> </w:t>
      </w:r>
      <w:r>
        <w:rPr>
          <w:rFonts w:ascii="Nirmala UI" w:hAnsi="Nirmala UI" w:cs="Nirmala UI"/>
          <w:color w:val="222222"/>
        </w:rPr>
        <w:t>अनवधनाने</w:t>
      </w:r>
      <w:r>
        <w:rPr>
          <w:rFonts w:ascii="Arial" w:hAnsi="Arial" w:cs="Arial"/>
          <w:color w:val="222222"/>
        </w:rPr>
        <w:t xml:space="preserve"> </w:t>
      </w:r>
      <w:r>
        <w:rPr>
          <w:rFonts w:ascii="Nirmala UI" w:hAnsi="Nirmala UI" w:cs="Nirmala UI"/>
          <w:color w:val="222222"/>
        </w:rPr>
        <w:t>कुणाचे</w:t>
      </w:r>
      <w:r>
        <w:rPr>
          <w:rFonts w:ascii="Arial" w:hAnsi="Arial" w:cs="Arial"/>
          <w:color w:val="222222"/>
        </w:rPr>
        <w:t xml:space="preserve"> </w:t>
      </w:r>
      <w:r>
        <w:rPr>
          <w:rFonts w:ascii="Nirmala UI" w:hAnsi="Nirmala UI" w:cs="Nirmala UI"/>
          <w:color w:val="222222"/>
        </w:rPr>
        <w:t>आभार</w:t>
      </w:r>
      <w:r>
        <w:rPr>
          <w:rFonts w:ascii="Arial" w:hAnsi="Arial" w:cs="Arial"/>
          <w:color w:val="222222"/>
        </w:rPr>
        <w:t xml:space="preserve"> </w:t>
      </w:r>
      <w:r>
        <w:rPr>
          <w:rFonts w:ascii="Nirmala UI" w:hAnsi="Nirmala UI" w:cs="Nirmala UI"/>
          <w:color w:val="222222"/>
        </w:rPr>
        <w:t>मानण्याचे</w:t>
      </w:r>
      <w:r>
        <w:rPr>
          <w:rFonts w:ascii="Arial" w:hAnsi="Arial" w:cs="Arial"/>
          <w:color w:val="222222"/>
        </w:rPr>
        <w:t xml:space="preserve"> </w:t>
      </w:r>
      <w:r>
        <w:rPr>
          <w:rFonts w:ascii="Nirmala UI" w:hAnsi="Nirmala UI" w:cs="Nirmala UI"/>
          <w:color w:val="222222"/>
        </w:rPr>
        <w:t>राहून</w:t>
      </w:r>
      <w:r>
        <w:rPr>
          <w:rFonts w:ascii="Arial" w:hAnsi="Arial" w:cs="Arial"/>
          <w:color w:val="222222"/>
        </w:rPr>
        <w:t xml:space="preserve"> </w:t>
      </w:r>
      <w:r>
        <w:rPr>
          <w:rFonts w:ascii="Nirmala UI" w:hAnsi="Nirmala UI" w:cs="Nirmala UI"/>
          <w:color w:val="222222"/>
        </w:rPr>
        <w:t>गेलेअसल्यास</w:t>
      </w:r>
      <w:r>
        <w:rPr>
          <w:rFonts w:ascii="Arial" w:hAnsi="Arial" w:cs="Arial"/>
          <w:color w:val="222222"/>
        </w:rPr>
        <w:t xml:space="preserve"> </w:t>
      </w:r>
      <w:r>
        <w:rPr>
          <w:rFonts w:ascii="Nirmala UI" w:hAnsi="Nirmala UI" w:cs="Nirmala UI"/>
          <w:color w:val="222222"/>
        </w:rPr>
        <w:t>सेवक</w:t>
      </w:r>
      <w:r>
        <w:rPr>
          <w:rFonts w:ascii="Arial" w:hAnsi="Arial" w:cs="Arial"/>
          <w:color w:val="222222"/>
        </w:rPr>
        <w:t xml:space="preserve"> </w:t>
      </w:r>
      <w:r>
        <w:rPr>
          <w:rFonts w:ascii="Nirmala UI" w:hAnsi="Nirmala UI" w:cs="Nirmala UI"/>
          <w:color w:val="222222"/>
        </w:rPr>
        <w:t>त्यांचे</w:t>
      </w:r>
      <w:r>
        <w:rPr>
          <w:rFonts w:ascii="Arial" w:hAnsi="Arial" w:cs="Arial"/>
          <w:color w:val="222222"/>
        </w:rPr>
        <w:t xml:space="preserve"> </w:t>
      </w:r>
      <w:r>
        <w:rPr>
          <w:rFonts w:ascii="Nirmala UI" w:hAnsi="Nirmala UI" w:cs="Nirmala UI"/>
          <w:color w:val="222222"/>
        </w:rPr>
        <w:t>आभार</w:t>
      </w:r>
      <w:r>
        <w:rPr>
          <w:rFonts w:ascii="Arial" w:hAnsi="Arial" w:cs="Arial"/>
          <w:color w:val="222222"/>
        </w:rPr>
        <w:t xml:space="preserve"> </w:t>
      </w:r>
      <w:r>
        <w:rPr>
          <w:rFonts w:ascii="Nirmala UI" w:hAnsi="Nirmala UI" w:cs="Nirmala UI"/>
          <w:color w:val="222222"/>
        </w:rPr>
        <w:t>व्यक्त</w:t>
      </w:r>
      <w:r>
        <w:rPr>
          <w:rFonts w:ascii="Arial" w:hAnsi="Arial" w:cs="Arial"/>
          <w:color w:val="222222"/>
        </w:rPr>
        <w:t xml:space="preserve"> </w:t>
      </w:r>
      <w:r>
        <w:rPr>
          <w:rFonts w:ascii="Nirmala UI" w:hAnsi="Nirmala UI" w:cs="Nirmala UI"/>
          <w:color w:val="222222"/>
        </w:rPr>
        <w:t>करते</w:t>
      </w:r>
      <w:r>
        <w:rPr>
          <w:rFonts w:ascii="Arial" w:hAnsi="Arial" w:cs="Arial"/>
          <w:color w:val="222222"/>
        </w:rPr>
        <w:t>.</w:t>
      </w:r>
      <w:proofErr w:type="gramEnd"/>
    </w:p>
    <w:p w:rsidR="00545EBD" w:rsidRDefault="00545EBD" w:rsidP="00545EBD">
      <w:pPr>
        <w:shd w:val="clear" w:color="auto" w:fill="FFFFFF"/>
        <w:rPr>
          <w:rFonts w:ascii="Arial" w:hAnsi="Arial" w:cs="Arial"/>
          <w:color w:val="222222"/>
        </w:rPr>
      </w:pPr>
    </w:p>
    <w:p w:rsidR="0062720C" w:rsidRDefault="0062720C" w:rsidP="00545EBD">
      <w:pPr>
        <w:shd w:val="clear" w:color="auto" w:fill="FFFFFF"/>
        <w:rPr>
          <w:rFonts w:ascii="Arial" w:hAnsi="Arial" w:cs="Arial"/>
          <w:color w:val="222222"/>
        </w:rPr>
      </w:pPr>
    </w:p>
    <w:p w:rsidR="00545EBD" w:rsidRDefault="00545EBD" w:rsidP="00545EBD">
      <w:pPr>
        <w:shd w:val="clear" w:color="auto" w:fill="FFFFFF"/>
        <w:rPr>
          <w:rFonts w:ascii="Arial" w:hAnsi="Arial" w:cs="Arial"/>
          <w:color w:val="222222"/>
        </w:rPr>
      </w:pPr>
      <w:r>
        <w:rPr>
          <w:rFonts w:ascii="Arial" w:hAnsi="Arial" w:cs="Arial"/>
          <w:color w:val="222222"/>
        </w:rPr>
        <w:t>(</w:t>
      </w:r>
      <w:r>
        <w:rPr>
          <w:rFonts w:ascii="Nirmala UI" w:hAnsi="Nirmala UI" w:cs="Nirmala UI"/>
          <w:color w:val="222222"/>
        </w:rPr>
        <w:t>वि</w:t>
      </w:r>
      <w:r>
        <w:rPr>
          <w:rFonts w:ascii="Arial" w:hAnsi="Arial" w:cs="Arial"/>
          <w:color w:val="222222"/>
        </w:rPr>
        <w:t>.</w:t>
      </w:r>
      <w:r>
        <w:rPr>
          <w:rFonts w:ascii="Nirmala UI" w:hAnsi="Nirmala UI" w:cs="Nirmala UI"/>
          <w:color w:val="222222"/>
        </w:rPr>
        <w:t>त्र्यं</w:t>
      </w:r>
      <w:r>
        <w:rPr>
          <w:rFonts w:ascii="Arial" w:hAnsi="Arial" w:cs="Arial"/>
          <w:color w:val="222222"/>
        </w:rPr>
        <w:t>.</w:t>
      </w:r>
      <w:r>
        <w:rPr>
          <w:rFonts w:ascii="Nirmala UI" w:hAnsi="Nirmala UI" w:cs="Nirmala UI"/>
          <w:color w:val="222222"/>
        </w:rPr>
        <w:t>पत्की</w:t>
      </w:r>
      <w:r>
        <w:rPr>
          <w:rFonts w:ascii="Arial" w:hAnsi="Arial" w:cs="Arial"/>
          <w:color w:val="222222"/>
        </w:rPr>
        <w:t>)</w:t>
      </w:r>
    </w:p>
    <w:p w:rsidR="00545EBD" w:rsidRDefault="00545EBD" w:rsidP="00545EBD">
      <w:pPr>
        <w:shd w:val="clear" w:color="auto" w:fill="FFFFFF"/>
        <w:rPr>
          <w:rFonts w:ascii="Arial" w:hAnsi="Arial" w:cs="Arial"/>
          <w:color w:val="222222"/>
        </w:rPr>
      </w:pPr>
      <w:r>
        <w:rPr>
          <w:rFonts w:ascii="Nirmala UI" w:hAnsi="Nirmala UI" w:cs="Nirmala UI"/>
          <w:color w:val="222222"/>
        </w:rPr>
        <w:t>प्राधि</w:t>
      </w:r>
      <w:r w:rsidR="0062720C" w:rsidRPr="0062720C">
        <w:rPr>
          <w:rFonts w:ascii="Nirmala UI" w:hAnsi="Nirmala UI" w:cs="Nirmala UI" w:hint="cs"/>
          <w:color w:val="222222"/>
        </w:rPr>
        <w:t>कृत</w:t>
      </w:r>
      <w:r>
        <w:rPr>
          <w:rFonts w:ascii="Arial" w:hAnsi="Arial" w:cs="Arial"/>
          <w:color w:val="222222"/>
        </w:rPr>
        <w:t xml:space="preserve"> </w:t>
      </w:r>
      <w:r w:rsidR="0062720C" w:rsidRPr="0062720C">
        <w:rPr>
          <w:rFonts w:ascii="Nirmala UI" w:hAnsi="Nirmala UI" w:cs="Nirmala UI" w:hint="cs"/>
          <w:color w:val="222222"/>
        </w:rPr>
        <w:t>सदस्य</w:t>
      </w:r>
      <w:proofErr w:type="gramStart"/>
      <w:r>
        <w:rPr>
          <w:rFonts w:ascii="Arial" w:hAnsi="Arial" w:cs="Arial"/>
          <w:color w:val="222222"/>
        </w:rPr>
        <w:t>,</w:t>
      </w:r>
      <w:r>
        <w:rPr>
          <w:rFonts w:ascii="Nirmala UI" w:hAnsi="Nirmala UI" w:cs="Nirmala UI"/>
          <w:color w:val="222222"/>
        </w:rPr>
        <w:t>स</w:t>
      </w:r>
      <w:proofErr w:type="gramEnd"/>
      <w:r>
        <w:rPr>
          <w:rFonts w:ascii="Nirmala UI" w:hAnsi="Nirmala UI" w:cs="Nirmala UI"/>
          <w:color w:val="222222"/>
        </w:rPr>
        <w:t>ेवक</w:t>
      </w:r>
      <w:r>
        <w:rPr>
          <w:rFonts w:ascii="Arial" w:hAnsi="Arial" w:cs="Arial"/>
          <w:color w:val="222222"/>
        </w:rPr>
        <w:t>.</w:t>
      </w:r>
    </w:p>
    <w:p w:rsidR="00E776A8" w:rsidRDefault="00E776A8">
      <w:pPr>
        <w:rPr>
          <w:rFonts w:ascii="Arial" w:hAnsi="Arial" w:cs="Arial"/>
          <w:b/>
          <w:caps/>
          <w:sz w:val="28"/>
          <w:u w:val="single"/>
          <w:shd w:val="clear" w:color="auto" w:fill="FFFFFF"/>
        </w:rPr>
      </w:pPr>
      <w:r>
        <w:rPr>
          <w:shd w:val="clear" w:color="auto" w:fill="FFFFFF"/>
        </w:rPr>
        <w:br w:type="page"/>
      </w:r>
    </w:p>
    <w:p w:rsidR="00433F43" w:rsidRPr="00433F43" w:rsidRDefault="00433F43" w:rsidP="00433F43">
      <w:pPr>
        <w:pStyle w:val="ChapterHead"/>
        <w:rPr>
          <w:rFonts w:ascii="Times New Roman" w:hAnsi="Times New Roman" w:cs="Times New Roman"/>
        </w:rPr>
      </w:pPr>
      <w:r w:rsidRPr="00433F43">
        <w:rPr>
          <w:shd w:val="clear" w:color="auto" w:fill="FFFFFF"/>
        </w:rPr>
        <w:lastRenderedPageBreak/>
        <w:t>ABBREVIATIONS</w:t>
      </w:r>
    </w:p>
    <w:tbl>
      <w:tblPr>
        <w:tblStyle w:val="TableGrid"/>
        <w:tblW w:w="0" w:type="auto"/>
        <w:tblInd w:w="250" w:type="dxa"/>
        <w:tblLook w:val="04A0"/>
      </w:tblPr>
      <w:tblGrid>
        <w:gridCol w:w="1559"/>
        <w:gridCol w:w="7088"/>
      </w:tblGrid>
      <w:tr w:rsidR="00433F43" w:rsidRPr="00433F43" w:rsidTr="00433F43">
        <w:tc>
          <w:tcPr>
            <w:tcW w:w="1559" w:type="dxa"/>
          </w:tcPr>
          <w:p w:rsidR="00433F43" w:rsidRPr="00433F43" w:rsidRDefault="00433F43" w:rsidP="00433F43">
            <w:pPr>
              <w:pStyle w:val="BodyText"/>
              <w:spacing w:before="40" w:after="40"/>
            </w:pPr>
            <w:r w:rsidRPr="00433F43">
              <w:t>ACF</w:t>
            </w:r>
          </w:p>
        </w:tc>
        <w:tc>
          <w:tcPr>
            <w:tcW w:w="7088" w:type="dxa"/>
          </w:tcPr>
          <w:p w:rsidR="00433F43" w:rsidRPr="00433F43" w:rsidRDefault="00433F43" w:rsidP="00433F43">
            <w:pPr>
              <w:pStyle w:val="BodyText"/>
              <w:spacing w:before="40" w:after="40"/>
            </w:pPr>
            <w:r w:rsidRPr="00433F43">
              <w:t>Assistant Conservator of Forests</w:t>
            </w:r>
          </w:p>
        </w:tc>
      </w:tr>
      <w:tr w:rsidR="00433F43" w:rsidRPr="00433F43" w:rsidTr="00433F43">
        <w:tc>
          <w:tcPr>
            <w:tcW w:w="1559" w:type="dxa"/>
          </w:tcPr>
          <w:p w:rsidR="00433F43" w:rsidRPr="00433F43" w:rsidRDefault="00433F43" w:rsidP="00433F43">
            <w:pPr>
              <w:pStyle w:val="BodyText"/>
              <w:spacing w:before="40" w:after="40"/>
            </w:pPr>
            <w:r w:rsidRPr="00433F43">
              <w:t>APCCF</w:t>
            </w:r>
          </w:p>
        </w:tc>
        <w:tc>
          <w:tcPr>
            <w:tcW w:w="7088" w:type="dxa"/>
          </w:tcPr>
          <w:p w:rsidR="00433F43" w:rsidRPr="00433F43" w:rsidRDefault="00433F43" w:rsidP="00433F43">
            <w:pPr>
              <w:pStyle w:val="BodyText"/>
              <w:spacing w:before="40" w:after="40"/>
            </w:pPr>
            <w:r w:rsidRPr="00433F43">
              <w:t>Additional Principal Chief Conservator of Forests</w:t>
            </w:r>
          </w:p>
        </w:tc>
      </w:tr>
      <w:tr w:rsidR="00433F43" w:rsidRPr="00433F43" w:rsidTr="00433F43">
        <w:tc>
          <w:tcPr>
            <w:tcW w:w="1559" w:type="dxa"/>
          </w:tcPr>
          <w:p w:rsidR="00433F43" w:rsidRPr="00433F43" w:rsidRDefault="00433F43" w:rsidP="00433F43">
            <w:pPr>
              <w:pStyle w:val="BodyText"/>
              <w:spacing w:before="40" w:after="40"/>
            </w:pPr>
            <w:r w:rsidRPr="00433F43">
              <w:t>APO</w:t>
            </w:r>
          </w:p>
        </w:tc>
        <w:tc>
          <w:tcPr>
            <w:tcW w:w="7088" w:type="dxa"/>
          </w:tcPr>
          <w:p w:rsidR="00433F43" w:rsidRPr="00433F43" w:rsidRDefault="00433F43" w:rsidP="00433F43">
            <w:pPr>
              <w:pStyle w:val="BodyText"/>
              <w:spacing w:before="40" w:after="40"/>
            </w:pPr>
            <w:r w:rsidRPr="00433F43">
              <w:t>Annual Plan of Operations</w:t>
            </w:r>
          </w:p>
        </w:tc>
      </w:tr>
      <w:tr w:rsidR="00433F43" w:rsidRPr="00433F43" w:rsidTr="00433F43">
        <w:tc>
          <w:tcPr>
            <w:tcW w:w="1559" w:type="dxa"/>
          </w:tcPr>
          <w:p w:rsidR="00433F43" w:rsidRPr="00433F43" w:rsidRDefault="00433F43" w:rsidP="00433F43">
            <w:pPr>
              <w:pStyle w:val="BodyText"/>
              <w:spacing w:before="40" w:after="40"/>
            </w:pPr>
            <w:r w:rsidRPr="00433F43">
              <w:t>Av.</w:t>
            </w:r>
          </w:p>
        </w:tc>
        <w:tc>
          <w:tcPr>
            <w:tcW w:w="7088" w:type="dxa"/>
          </w:tcPr>
          <w:p w:rsidR="00433F43" w:rsidRPr="00433F43" w:rsidRDefault="00433F43" w:rsidP="00433F43">
            <w:pPr>
              <w:pStyle w:val="BodyText"/>
              <w:spacing w:before="40" w:after="40"/>
            </w:pPr>
            <w:r w:rsidRPr="00433F43">
              <w:t>Average</w:t>
            </w:r>
          </w:p>
        </w:tc>
      </w:tr>
      <w:tr w:rsidR="00433F43" w:rsidRPr="00433F43" w:rsidTr="00433F43">
        <w:tc>
          <w:tcPr>
            <w:tcW w:w="1559" w:type="dxa"/>
          </w:tcPr>
          <w:p w:rsidR="00433F43" w:rsidRPr="00433F43" w:rsidRDefault="00433F43" w:rsidP="00433F43">
            <w:pPr>
              <w:pStyle w:val="BodyText"/>
              <w:spacing w:before="40" w:after="40"/>
            </w:pPr>
            <w:r w:rsidRPr="00433F43">
              <w:t>CA</w:t>
            </w:r>
          </w:p>
        </w:tc>
        <w:tc>
          <w:tcPr>
            <w:tcW w:w="7088" w:type="dxa"/>
          </w:tcPr>
          <w:p w:rsidR="00433F43" w:rsidRPr="00433F43" w:rsidRDefault="00433F43" w:rsidP="00433F43">
            <w:pPr>
              <w:pStyle w:val="BodyText"/>
              <w:spacing w:before="40" w:after="40"/>
            </w:pPr>
            <w:r w:rsidRPr="00433F43">
              <w:t>Chartered Accountant/Compensatory Afforestation</w:t>
            </w:r>
          </w:p>
        </w:tc>
      </w:tr>
      <w:tr w:rsidR="00433F43" w:rsidRPr="00433F43" w:rsidTr="00433F43">
        <w:tc>
          <w:tcPr>
            <w:tcW w:w="1559" w:type="dxa"/>
          </w:tcPr>
          <w:p w:rsidR="00433F43" w:rsidRPr="00433F43" w:rsidRDefault="00433F43" w:rsidP="00433F43">
            <w:pPr>
              <w:pStyle w:val="BodyText"/>
              <w:spacing w:before="40" w:after="40"/>
            </w:pPr>
            <w:r w:rsidRPr="00433F43">
              <w:t>CAMPA</w:t>
            </w:r>
          </w:p>
        </w:tc>
        <w:tc>
          <w:tcPr>
            <w:tcW w:w="7088" w:type="dxa"/>
          </w:tcPr>
          <w:p w:rsidR="00433F43" w:rsidRPr="00433F43" w:rsidRDefault="00433F43" w:rsidP="00433F43">
            <w:pPr>
              <w:pStyle w:val="BodyText"/>
              <w:spacing w:before="40" w:after="40"/>
            </w:pPr>
            <w:r w:rsidRPr="00433F43">
              <w:t>Compensatory Afforestation Management &amp; Planning Authority</w:t>
            </w:r>
          </w:p>
        </w:tc>
      </w:tr>
      <w:tr w:rsidR="00433F43" w:rsidRPr="00433F43" w:rsidTr="00433F43">
        <w:tc>
          <w:tcPr>
            <w:tcW w:w="1559" w:type="dxa"/>
          </w:tcPr>
          <w:p w:rsidR="00433F43" w:rsidRPr="00433F43" w:rsidRDefault="00433F43" w:rsidP="00433F43">
            <w:pPr>
              <w:pStyle w:val="BodyText"/>
              <w:spacing w:before="40" w:after="40"/>
            </w:pPr>
            <w:r w:rsidRPr="00433F43">
              <w:t>CCF</w:t>
            </w:r>
          </w:p>
        </w:tc>
        <w:tc>
          <w:tcPr>
            <w:tcW w:w="7088" w:type="dxa"/>
          </w:tcPr>
          <w:p w:rsidR="00433F43" w:rsidRPr="00433F43" w:rsidRDefault="00433F43" w:rsidP="00433F43">
            <w:pPr>
              <w:pStyle w:val="BodyText"/>
              <w:spacing w:before="40" w:after="40"/>
            </w:pPr>
            <w:r w:rsidRPr="00433F43">
              <w:t>Chief Conservator of Forests</w:t>
            </w:r>
          </w:p>
        </w:tc>
      </w:tr>
      <w:tr w:rsidR="00433F43" w:rsidRPr="00433F43" w:rsidTr="00433F43">
        <w:tc>
          <w:tcPr>
            <w:tcW w:w="1559" w:type="dxa"/>
          </w:tcPr>
          <w:p w:rsidR="00433F43" w:rsidRPr="00433F43" w:rsidRDefault="00433F43" w:rsidP="00433F43">
            <w:pPr>
              <w:pStyle w:val="BodyText"/>
              <w:spacing w:before="40" w:after="40"/>
            </w:pPr>
            <w:r w:rsidRPr="00433F43">
              <w:t>CCT</w:t>
            </w:r>
          </w:p>
        </w:tc>
        <w:tc>
          <w:tcPr>
            <w:tcW w:w="7088" w:type="dxa"/>
          </w:tcPr>
          <w:p w:rsidR="00433F43" w:rsidRPr="00433F43" w:rsidRDefault="00433F43" w:rsidP="00433F43">
            <w:pPr>
              <w:pStyle w:val="BodyText"/>
              <w:spacing w:before="40" w:after="40"/>
            </w:pPr>
            <w:r w:rsidRPr="00433F43">
              <w:t>Continuous Contour Trench</w:t>
            </w:r>
          </w:p>
        </w:tc>
      </w:tr>
      <w:tr w:rsidR="00433F43" w:rsidRPr="00433F43" w:rsidTr="00433F43">
        <w:tc>
          <w:tcPr>
            <w:tcW w:w="1559" w:type="dxa"/>
          </w:tcPr>
          <w:p w:rsidR="00433F43" w:rsidRPr="00433F43" w:rsidRDefault="00433F43" w:rsidP="00433F43">
            <w:pPr>
              <w:pStyle w:val="BodyText"/>
              <w:spacing w:before="40" w:after="40"/>
            </w:pPr>
            <w:r w:rsidRPr="00433F43">
              <w:t>CEO</w:t>
            </w:r>
          </w:p>
        </w:tc>
        <w:tc>
          <w:tcPr>
            <w:tcW w:w="7088" w:type="dxa"/>
          </w:tcPr>
          <w:p w:rsidR="00433F43" w:rsidRPr="00433F43" w:rsidRDefault="00433F43" w:rsidP="00433F43">
            <w:pPr>
              <w:pStyle w:val="BodyText"/>
              <w:spacing w:before="40" w:after="40"/>
            </w:pPr>
            <w:r w:rsidRPr="00433F43">
              <w:t>Chief Executive Officer</w:t>
            </w:r>
          </w:p>
        </w:tc>
      </w:tr>
      <w:tr w:rsidR="00433F43" w:rsidRPr="00433F43" w:rsidTr="00433F43">
        <w:tc>
          <w:tcPr>
            <w:tcW w:w="1559" w:type="dxa"/>
          </w:tcPr>
          <w:p w:rsidR="00433F43" w:rsidRPr="00433F43" w:rsidRDefault="00433F43" w:rsidP="00433F43">
            <w:pPr>
              <w:pStyle w:val="BodyText"/>
              <w:spacing w:before="40" w:after="40"/>
            </w:pPr>
            <w:r w:rsidRPr="00433F43">
              <w:t xml:space="preserve">cms </w:t>
            </w:r>
          </w:p>
        </w:tc>
        <w:tc>
          <w:tcPr>
            <w:tcW w:w="7088" w:type="dxa"/>
          </w:tcPr>
          <w:p w:rsidR="00433F43" w:rsidRPr="00433F43" w:rsidRDefault="00433F43" w:rsidP="00433F43">
            <w:pPr>
              <w:pStyle w:val="BodyText"/>
              <w:spacing w:before="40" w:after="40"/>
            </w:pPr>
            <w:r w:rsidRPr="00433F43">
              <w:t>Centimeters</w:t>
            </w:r>
          </w:p>
        </w:tc>
      </w:tr>
      <w:tr w:rsidR="00433F43" w:rsidRPr="00433F43" w:rsidTr="00433F43">
        <w:tc>
          <w:tcPr>
            <w:tcW w:w="1559" w:type="dxa"/>
          </w:tcPr>
          <w:p w:rsidR="00433F43" w:rsidRPr="00433F43" w:rsidRDefault="00433F43" w:rsidP="00433F43">
            <w:pPr>
              <w:pStyle w:val="BodyText"/>
              <w:spacing w:before="40" w:after="40"/>
            </w:pPr>
            <w:r w:rsidRPr="00433F43">
              <w:t>cum</w:t>
            </w:r>
          </w:p>
        </w:tc>
        <w:tc>
          <w:tcPr>
            <w:tcW w:w="7088" w:type="dxa"/>
          </w:tcPr>
          <w:p w:rsidR="00433F43" w:rsidRPr="00433F43" w:rsidRDefault="00433F43" w:rsidP="00433F43">
            <w:pPr>
              <w:pStyle w:val="BodyText"/>
              <w:spacing w:before="40" w:after="40"/>
            </w:pPr>
            <w:r w:rsidRPr="00433F43">
              <w:t>Cubic meter</w:t>
            </w:r>
          </w:p>
        </w:tc>
      </w:tr>
      <w:tr w:rsidR="00433F43" w:rsidRPr="00433F43" w:rsidTr="00433F43">
        <w:tc>
          <w:tcPr>
            <w:tcW w:w="1559" w:type="dxa"/>
          </w:tcPr>
          <w:p w:rsidR="00433F43" w:rsidRPr="00433F43" w:rsidRDefault="00433F43" w:rsidP="00433F43">
            <w:pPr>
              <w:pStyle w:val="BodyText"/>
              <w:spacing w:before="40" w:after="40"/>
            </w:pPr>
            <w:r w:rsidRPr="00433F43">
              <w:t>CW</w:t>
            </w:r>
          </w:p>
        </w:tc>
        <w:tc>
          <w:tcPr>
            <w:tcW w:w="7088" w:type="dxa"/>
          </w:tcPr>
          <w:p w:rsidR="00433F43" w:rsidRPr="00433F43" w:rsidRDefault="00433F43" w:rsidP="00433F43">
            <w:pPr>
              <w:pStyle w:val="BodyText"/>
              <w:spacing w:before="40" w:after="40"/>
            </w:pPr>
            <w:r w:rsidRPr="00433F43">
              <w:t>Conditional Works</w:t>
            </w:r>
          </w:p>
        </w:tc>
      </w:tr>
      <w:tr w:rsidR="00433F43" w:rsidRPr="00433F43" w:rsidTr="00433F43">
        <w:tc>
          <w:tcPr>
            <w:tcW w:w="1559" w:type="dxa"/>
          </w:tcPr>
          <w:p w:rsidR="00433F43" w:rsidRPr="00433F43" w:rsidRDefault="00433F43" w:rsidP="00433F43">
            <w:pPr>
              <w:pStyle w:val="BodyText"/>
              <w:spacing w:before="40" w:after="40"/>
            </w:pPr>
            <w:r w:rsidRPr="00433F43">
              <w:t>DCCT</w:t>
            </w:r>
          </w:p>
        </w:tc>
        <w:tc>
          <w:tcPr>
            <w:tcW w:w="7088" w:type="dxa"/>
          </w:tcPr>
          <w:p w:rsidR="00433F43" w:rsidRPr="00433F43" w:rsidRDefault="00433F43" w:rsidP="00433F43">
            <w:pPr>
              <w:pStyle w:val="BodyText"/>
              <w:spacing w:before="40" w:after="40"/>
            </w:pPr>
            <w:r w:rsidRPr="00433F43">
              <w:t>Deep Continuous Contour Trench</w:t>
            </w:r>
          </w:p>
        </w:tc>
      </w:tr>
      <w:tr w:rsidR="00433F43" w:rsidRPr="00433F43" w:rsidTr="00433F43">
        <w:tc>
          <w:tcPr>
            <w:tcW w:w="1559" w:type="dxa"/>
          </w:tcPr>
          <w:p w:rsidR="00433F43" w:rsidRPr="00433F43" w:rsidRDefault="00433F43" w:rsidP="00433F43">
            <w:pPr>
              <w:pStyle w:val="BodyText"/>
              <w:spacing w:before="40" w:after="40"/>
            </w:pPr>
            <w:r w:rsidRPr="00433F43">
              <w:t>DCF/DyCF</w:t>
            </w:r>
          </w:p>
        </w:tc>
        <w:tc>
          <w:tcPr>
            <w:tcW w:w="7088" w:type="dxa"/>
          </w:tcPr>
          <w:p w:rsidR="00433F43" w:rsidRPr="00433F43" w:rsidRDefault="00433F43" w:rsidP="00433F43">
            <w:pPr>
              <w:pStyle w:val="BodyText"/>
              <w:spacing w:before="40" w:after="40"/>
            </w:pPr>
            <w:r w:rsidRPr="00433F43">
              <w:t>Deputy Conservator of Forests</w:t>
            </w:r>
          </w:p>
        </w:tc>
      </w:tr>
      <w:tr w:rsidR="00433F43" w:rsidRPr="00433F43" w:rsidTr="00433F43">
        <w:tc>
          <w:tcPr>
            <w:tcW w:w="1559" w:type="dxa"/>
          </w:tcPr>
          <w:p w:rsidR="00433F43" w:rsidRPr="00433F43" w:rsidRDefault="00433F43" w:rsidP="00433F43">
            <w:pPr>
              <w:pStyle w:val="BodyText"/>
              <w:spacing w:before="40" w:after="40"/>
            </w:pPr>
            <w:r w:rsidRPr="00433F43">
              <w:t>DFO</w:t>
            </w:r>
          </w:p>
        </w:tc>
        <w:tc>
          <w:tcPr>
            <w:tcW w:w="7088" w:type="dxa"/>
          </w:tcPr>
          <w:p w:rsidR="00433F43" w:rsidRPr="00433F43" w:rsidRDefault="00433F43" w:rsidP="00433F43">
            <w:pPr>
              <w:pStyle w:val="BodyText"/>
              <w:spacing w:before="40" w:after="40"/>
            </w:pPr>
            <w:r w:rsidRPr="00433F43">
              <w:t>Divisional Forest Officer</w:t>
            </w:r>
          </w:p>
        </w:tc>
      </w:tr>
      <w:tr w:rsidR="00433F43" w:rsidRPr="00433F43" w:rsidTr="00433F43">
        <w:tc>
          <w:tcPr>
            <w:tcW w:w="1559" w:type="dxa"/>
          </w:tcPr>
          <w:p w:rsidR="00433F43" w:rsidRPr="00433F43" w:rsidRDefault="00433F43" w:rsidP="00433F43">
            <w:pPr>
              <w:pStyle w:val="BodyText"/>
              <w:spacing w:before="40" w:after="40"/>
            </w:pPr>
            <w:r w:rsidRPr="00433F43">
              <w:t>ET</w:t>
            </w:r>
          </w:p>
        </w:tc>
        <w:tc>
          <w:tcPr>
            <w:tcW w:w="7088" w:type="dxa"/>
          </w:tcPr>
          <w:p w:rsidR="00433F43" w:rsidRPr="00433F43" w:rsidRDefault="00433F43" w:rsidP="00433F43">
            <w:pPr>
              <w:pStyle w:val="BodyText"/>
              <w:spacing w:before="40" w:after="40"/>
            </w:pPr>
            <w:r w:rsidRPr="00433F43">
              <w:t>Evaluation Team</w:t>
            </w:r>
          </w:p>
        </w:tc>
      </w:tr>
      <w:tr w:rsidR="00433F43" w:rsidRPr="00433F43" w:rsidTr="00433F43">
        <w:tc>
          <w:tcPr>
            <w:tcW w:w="1559" w:type="dxa"/>
          </w:tcPr>
          <w:p w:rsidR="00433F43" w:rsidRPr="00433F43" w:rsidRDefault="00433F43" w:rsidP="00433F43">
            <w:pPr>
              <w:pStyle w:val="BodyText"/>
              <w:spacing w:before="40" w:after="40"/>
            </w:pPr>
            <w:r w:rsidRPr="00433F43">
              <w:t>FGd</w:t>
            </w:r>
          </w:p>
        </w:tc>
        <w:tc>
          <w:tcPr>
            <w:tcW w:w="7088" w:type="dxa"/>
          </w:tcPr>
          <w:p w:rsidR="00433F43" w:rsidRPr="00433F43" w:rsidRDefault="00433F43" w:rsidP="00433F43">
            <w:pPr>
              <w:pStyle w:val="BodyText"/>
              <w:spacing w:before="40" w:after="40"/>
            </w:pPr>
            <w:r w:rsidRPr="00433F43">
              <w:t>Forest Guard</w:t>
            </w:r>
          </w:p>
        </w:tc>
      </w:tr>
      <w:tr w:rsidR="00433F43" w:rsidRPr="00433F43" w:rsidTr="00433F43">
        <w:tc>
          <w:tcPr>
            <w:tcW w:w="1559" w:type="dxa"/>
          </w:tcPr>
          <w:p w:rsidR="00433F43" w:rsidRPr="00433F43" w:rsidRDefault="00433F43" w:rsidP="00433F43">
            <w:pPr>
              <w:pStyle w:val="BodyText"/>
              <w:spacing w:before="40" w:after="40"/>
            </w:pPr>
            <w:r w:rsidRPr="00433F43">
              <w:t>Fr</w:t>
            </w:r>
          </w:p>
        </w:tc>
        <w:tc>
          <w:tcPr>
            <w:tcW w:w="7088" w:type="dxa"/>
          </w:tcPr>
          <w:p w:rsidR="00433F43" w:rsidRPr="00433F43" w:rsidRDefault="00433F43" w:rsidP="00433F43">
            <w:pPr>
              <w:pStyle w:val="BodyText"/>
              <w:spacing w:before="40" w:after="40"/>
            </w:pPr>
            <w:r w:rsidRPr="00433F43">
              <w:t>Forester</w:t>
            </w:r>
          </w:p>
        </w:tc>
      </w:tr>
      <w:tr w:rsidR="00433F43" w:rsidRPr="00433F43" w:rsidTr="00433F43">
        <w:tc>
          <w:tcPr>
            <w:tcW w:w="1559" w:type="dxa"/>
          </w:tcPr>
          <w:p w:rsidR="00433F43" w:rsidRPr="00433F43" w:rsidRDefault="00433F43" w:rsidP="00433F43">
            <w:pPr>
              <w:pStyle w:val="BodyText"/>
              <w:spacing w:before="40" w:after="40"/>
            </w:pPr>
            <w:r w:rsidRPr="00433F43">
              <w:t xml:space="preserve">FYO </w:t>
            </w:r>
          </w:p>
        </w:tc>
        <w:tc>
          <w:tcPr>
            <w:tcW w:w="7088" w:type="dxa"/>
          </w:tcPr>
          <w:p w:rsidR="00433F43" w:rsidRPr="00433F43" w:rsidRDefault="00433F43" w:rsidP="00433F43">
            <w:pPr>
              <w:pStyle w:val="BodyText"/>
              <w:spacing w:before="40" w:after="40"/>
            </w:pPr>
            <w:r w:rsidRPr="00433F43">
              <w:t>First Year Operations</w:t>
            </w:r>
          </w:p>
        </w:tc>
      </w:tr>
      <w:tr w:rsidR="00433F43" w:rsidRPr="00433F43" w:rsidTr="00433F43">
        <w:tc>
          <w:tcPr>
            <w:tcW w:w="1559" w:type="dxa"/>
          </w:tcPr>
          <w:p w:rsidR="00433F43" w:rsidRPr="00433F43" w:rsidRDefault="00433F43" w:rsidP="00433F43">
            <w:pPr>
              <w:pStyle w:val="BodyText"/>
              <w:spacing w:before="40" w:after="40"/>
            </w:pPr>
            <w:r w:rsidRPr="00433F43">
              <w:t>gbh</w:t>
            </w:r>
          </w:p>
        </w:tc>
        <w:tc>
          <w:tcPr>
            <w:tcW w:w="7088" w:type="dxa"/>
          </w:tcPr>
          <w:p w:rsidR="00433F43" w:rsidRPr="00433F43" w:rsidRDefault="00433F43" w:rsidP="00433F43">
            <w:pPr>
              <w:pStyle w:val="BodyText"/>
              <w:spacing w:before="40" w:after="40"/>
            </w:pPr>
            <w:r w:rsidRPr="00433F43">
              <w:t>Girth Breast Height</w:t>
            </w:r>
          </w:p>
        </w:tc>
      </w:tr>
      <w:tr w:rsidR="00433F43" w:rsidRPr="00433F43" w:rsidTr="00433F43">
        <w:tc>
          <w:tcPr>
            <w:tcW w:w="1559" w:type="dxa"/>
          </w:tcPr>
          <w:p w:rsidR="00433F43" w:rsidRPr="00433F43" w:rsidRDefault="00433F43" w:rsidP="00433F43">
            <w:pPr>
              <w:pStyle w:val="BodyText"/>
              <w:spacing w:before="40" w:after="40"/>
            </w:pPr>
            <w:r w:rsidRPr="00433F43">
              <w:t>GoI</w:t>
            </w:r>
          </w:p>
        </w:tc>
        <w:tc>
          <w:tcPr>
            <w:tcW w:w="7088" w:type="dxa"/>
          </w:tcPr>
          <w:p w:rsidR="00433F43" w:rsidRPr="00433F43" w:rsidRDefault="00433F43" w:rsidP="00433F43">
            <w:pPr>
              <w:pStyle w:val="BodyText"/>
              <w:spacing w:before="40" w:after="40"/>
            </w:pPr>
            <w:r w:rsidRPr="00433F43">
              <w:t>Government of India</w:t>
            </w:r>
          </w:p>
        </w:tc>
      </w:tr>
      <w:tr w:rsidR="00433F43" w:rsidRPr="00433F43" w:rsidTr="00433F43">
        <w:tc>
          <w:tcPr>
            <w:tcW w:w="1559" w:type="dxa"/>
          </w:tcPr>
          <w:p w:rsidR="00433F43" w:rsidRPr="00433F43" w:rsidRDefault="00433F43" w:rsidP="00433F43">
            <w:pPr>
              <w:pStyle w:val="BodyText"/>
              <w:spacing w:before="40" w:after="40"/>
            </w:pPr>
            <w:r w:rsidRPr="00433F43">
              <w:t>GoM</w:t>
            </w:r>
          </w:p>
        </w:tc>
        <w:tc>
          <w:tcPr>
            <w:tcW w:w="7088" w:type="dxa"/>
          </w:tcPr>
          <w:p w:rsidR="00433F43" w:rsidRPr="00433F43" w:rsidRDefault="00433F43" w:rsidP="00433F43">
            <w:pPr>
              <w:pStyle w:val="BodyText"/>
              <w:spacing w:before="40" w:after="40"/>
            </w:pPr>
            <w:r w:rsidRPr="00433F43">
              <w:t>Government of Maharashtra</w:t>
            </w:r>
          </w:p>
        </w:tc>
      </w:tr>
      <w:tr w:rsidR="00433F43" w:rsidRPr="00433F43" w:rsidTr="00433F43">
        <w:tc>
          <w:tcPr>
            <w:tcW w:w="1559" w:type="dxa"/>
          </w:tcPr>
          <w:p w:rsidR="00433F43" w:rsidRPr="00433F43" w:rsidRDefault="00433F43" w:rsidP="00433F43">
            <w:pPr>
              <w:pStyle w:val="BodyText"/>
              <w:spacing w:before="40" w:after="40"/>
            </w:pPr>
            <w:r w:rsidRPr="00433F43">
              <w:t>GPS</w:t>
            </w:r>
          </w:p>
        </w:tc>
        <w:tc>
          <w:tcPr>
            <w:tcW w:w="7088" w:type="dxa"/>
          </w:tcPr>
          <w:p w:rsidR="00433F43" w:rsidRPr="00433F43" w:rsidRDefault="00433F43" w:rsidP="00433F43">
            <w:pPr>
              <w:pStyle w:val="BodyText"/>
              <w:spacing w:before="40" w:after="40"/>
            </w:pPr>
            <w:r w:rsidRPr="00433F43">
              <w:t>Global Positioning System</w:t>
            </w:r>
          </w:p>
        </w:tc>
      </w:tr>
      <w:tr w:rsidR="00433F43" w:rsidRPr="00433F43" w:rsidTr="00433F43">
        <w:tc>
          <w:tcPr>
            <w:tcW w:w="1559" w:type="dxa"/>
          </w:tcPr>
          <w:p w:rsidR="00433F43" w:rsidRPr="00433F43" w:rsidRDefault="00433F43" w:rsidP="00433F43">
            <w:pPr>
              <w:pStyle w:val="BodyText"/>
              <w:spacing w:before="40" w:after="40"/>
            </w:pPr>
            <w:r w:rsidRPr="00433F43">
              <w:t>H</w:t>
            </w:r>
          </w:p>
        </w:tc>
        <w:tc>
          <w:tcPr>
            <w:tcW w:w="7088" w:type="dxa"/>
          </w:tcPr>
          <w:p w:rsidR="00433F43" w:rsidRPr="00433F43" w:rsidRDefault="00433F43" w:rsidP="00433F43">
            <w:pPr>
              <w:pStyle w:val="BodyText"/>
              <w:spacing w:before="40" w:after="40"/>
            </w:pPr>
            <w:r w:rsidRPr="00433F43">
              <w:t>Healthy</w:t>
            </w:r>
          </w:p>
        </w:tc>
      </w:tr>
      <w:tr w:rsidR="00433F43" w:rsidRPr="00433F43" w:rsidTr="00433F43">
        <w:tc>
          <w:tcPr>
            <w:tcW w:w="1559" w:type="dxa"/>
          </w:tcPr>
          <w:p w:rsidR="00433F43" w:rsidRPr="00433F43" w:rsidRDefault="00433F43" w:rsidP="00433F43">
            <w:pPr>
              <w:pStyle w:val="BodyText"/>
              <w:spacing w:before="40" w:after="40"/>
            </w:pPr>
            <w:r w:rsidRPr="00433F43">
              <w:t xml:space="preserve">ha </w:t>
            </w:r>
          </w:p>
        </w:tc>
        <w:tc>
          <w:tcPr>
            <w:tcW w:w="7088" w:type="dxa"/>
          </w:tcPr>
          <w:p w:rsidR="00433F43" w:rsidRPr="00433F43" w:rsidRDefault="00433F43" w:rsidP="00433F43">
            <w:pPr>
              <w:pStyle w:val="BodyText"/>
              <w:spacing w:before="40" w:after="40"/>
            </w:pPr>
            <w:r w:rsidRPr="00433F43">
              <w:t>Hectare</w:t>
            </w:r>
          </w:p>
        </w:tc>
      </w:tr>
      <w:tr w:rsidR="00433F43" w:rsidRPr="00433F43" w:rsidTr="00433F43">
        <w:tc>
          <w:tcPr>
            <w:tcW w:w="1559" w:type="dxa"/>
          </w:tcPr>
          <w:p w:rsidR="00433F43" w:rsidRPr="00433F43" w:rsidRDefault="00433F43" w:rsidP="00433F43">
            <w:pPr>
              <w:pStyle w:val="BodyText"/>
              <w:spacing w:before="40" w:after="40"/>
            </w:pPr>
            <w:r w:rsidRPr="00433F43">
              <w:t>HoFF</w:t>
            </w:r>
          </w:p>
        </w:tc>
        <w:tc>
          <w:tcPr>
            <w:tcW w:w="7088" w:type="dxa"/>
          </w:tcPr>
          <w:p w:rsidR="00433F43" w:rsidRPr="00433F43" w:rsidRDefault="00433F43" w:rsidP="00433F43">
            <w:pPr>
              <w:pStyle w:val="BodyText"/>
              <w:spacing w:before="40" w:after="40"/>
            </w:pPr>
            <w:r w:rsidRPr="00433F43">
              <w:t>Head of Forestry Force</w:t>
            </w:r>
          </w:p>
        </w:tc>
      </w:tr>
      <w:tr w:rsidR="00433F43" w:rsidRPr="00433F43" w:rsidTr="00433F43">
        <w:tc>
          <w:tcPr>
            <w:tcW w:w="1559" w:type="dxa"/>
          </w:tcPr>
          <w:p w:rsidR="00433F43" w:rsidRPr="00433F43" w:rsidRDefault="00433F43" w:rsidP="00433F43">
            <w:pPr>
              <w:pStyle w:val="BodyText"/>
              <w:spacing w:before="40" w:after="40"/>
            </w:pPr>
            <w:r w:rsidRPr="00433F43">
              <w:t>JFM</w:t>
            </w:r>
          </w:p>
        </w:tc>
        <w:tc>
          <w:tcPr>
            <w:tcW w:w="7088" w:type="dxa"/>
          </w:tcPr>
          <w:p w:rsidR="00433F43" w:rsidRPr="00433F43" w:rsidRDefault="00433F43" w:rsidP="00433F43">
            <w:pPr>
              <w:pStyle w:val="BodyText"/>
              <w:spacing w:before="40" w:after="40"/>
            </w:pPr>
            <w:r w:rsidRPr="00433F43">
              <w:t>Joint Forest Management</w:t>
            </w:r>
          </w:p>
        </w:tc>
      </w:tr>
      <w:tr w:rsidR="00433F43" w:rsidRPr="00433F43" w:rsidTr="00433F43">
        <w:tc>
          <w:tcPr>
            <w:tcW w:w="1559" w:type="dxa"/>
          </w:tcPr>
          <w:p w:rsidR="00433F43" w:rsidRPr="00433F43" w:rsidRDefault="00433F43" w:rsidP="00433F43">
            <w:pPr>
              <w:pStyle w:val="BodyText"/>
              <w:spacing w:before="40" w:after="40"/>
            </w:pPr>
            <w:r w:rsidRPr="00433F43">
              <w:t>JFMC</w:t>
            </w:r>
          </w:p>
        </w:tc>
        <w:tc>
          <w:tcPr>
            <w:tcW w:w="7088" w:type="dxa"/>
          </w:tcPr>
          <w:p w:rsidR="00433F43" w:rsidRPr="00433F43" w:rsidRDefault="00433F43" w:rsidP="00433F43">
            <w:pPr>
              <w:pStyle w:val="BodyText"/>
              <w:spacing w:before="40" w:after="40"/>
            </w:pPr>
            <w:r w:rsidRPr="00433F43">
              <w:t>Joint Forest Management Committee</w:t>
            </w:r>
          </w:p>
        </w:tc>
      </w:tr>
      <w:tr w:rsidR="00433F43" w:rsidRPr="00433F43" w:rsidTr="00433F43">
        <w:tc>
          <w:tcPr>
            <w:tcW w:w="1559" w:type="dxa"/>
          </w:tcPr>
          <w:p w:rsidR="00433F43" w:rsidRPr="00433F43" w:rsidRDefault="00433F43" w:rsidP="00433F43">
            <w:pPr>
              <w:pStyle w:val="BodyText"/>
              <w:spacing w:before="40" w:after="40"/>
            </w:pPr>
            <w:r w:rsidRPr="00433F43">
              <w:t>M/m</w:t>
            </w:r>
          </w:p>
        </w:tc>
        <w:tc>
          <w:tcPr>
            <w:tcW w:w="7088" w:type="dxa"/>
          </w:tcPr>
          <w:p w:rsidR="00433F43" w:rsidRPr="00433F43" w:rsidRDefault="00433F43" w:rsidP="00433F43">
            <w:pPr>
              <w:pStyle w:val="BodyText"/>
              <w:spacing w:before="40" w:after="40"/>
            </w:pPr>
            <w:r w:rsidRPr="00433F43">
              <w:t>Mete</w:t>
            </w:r>
            <w:r>
              <w:t>r</w:t>
            </w:r>
          </w:p>
        </w:tc>
      </w:tr>
      <w:tr w:rsidR="00433F43" w:rsidRPr="00433F43" w:rsidTr="00433F43">
        <w:tc>
          <w:tcPr>
            <w:tcW w:w="1559" w:type="dxa"/>
          </w:tcPr>
          <w:p w:rsidR="00433F43" w:rsidRPr="00433F43" w:rsidRDefault="00433F43" w:rsidP="00433F43">
            <w:pPr>
              <w:pStyle w:val="BodyText"/>
              <w:spacing w:before="40" w:after="40"/>
            </w:pPr>
            <w:r w:rsidRPr="00433F43">
              <w:t>MAH/Mah</w:t>
            </w:r>
          </w:p>
        </w:tc>
        <w:tc>
          <w:tcPr>
            <w:tcW w:w="7088" w:type="dxa"/>
          </w:tcPr>
          <w:p w:rsidR="00433F43" w:rsidRPr="00433F43" w:rsidRDefault="00433F43" w:rsidP="00433F43">
            <w:pPr>
              <w:pStyle w:val="BodyText"/>
              <w:spacing w:before="40" w:after="40"/>
            </w:pPr>
            <w:r w:rsidRPr="00433F43">
              <w:t>Maharashtra</w:t>
            </w:r>
          </w:p>
        </w:tc>
      </w:tr>
      <w:tr w:rsidR="00433F43" w:rsidRPr="00433F43" w:rsidTr="00433F43">
        <w:tc>
          <w:tcPr>
            <w:tcW w:w="1559" w:type="dxa"/>
          </w:tcPr>
          <w:p w:rsidR="00433F43" w:rsidRPr="00433F43" w:rsidRDefault="00433F43" w:rsidP="00433F43">
            <w:pPr>
              <w:pStyle w:val="BodyText"/>
              <w:spacing w:before="40" w:after="40"/>
            </w:pPr>
            <w:r w:rsidRPr="00433F43">
              <w:t>MB</w:t>
            </w:r>
          </w:p>
        </w:tc>
        <w:tc>
          <w:tcPr>
            <w:tcW w:w="7088" w:type="dxa"/>
          </w:tcPr>
          <w:p w:rsidR="00433F43" w:rsidRPr="00433F43" w:rsidRDefault="00433F43" w:rsidP="00433F43">
            <w:pPr>
              <w:pStyle w:val="BodyText"/>
              <w:spacing w:before="40" w:after="40"/>
            </w:pPr>
            <w:r w:rsidRPr="00433F43">
              <w:t>Measurement Book</w:t>
            </w:r>
          </w:p>
        </w:tc>
      </w:tr>
      <w:tr w:rsidR="00433F43" w:rsidRPr="00433F43" w:rsidTr="00433F43">
        <w:tc>
          <w:tcPr>
            <w:tcW w:w="1559" w:type="dxa"/>
          </w:tcPr>
          <w:p w:rsidR="00433F43" w:rsidRPr="00433F43" w:rsidRDefault="00433F43" w:rsidP="00433F43">
            <w:pPr>
              <w:pStyle w:val="BodyText"/>
              <w:spacing w:before="40" w:after="40"/>
            </w:pPr>
            <w:r w:rsidRPr="00433F43">
              <w:t>MoEF&amp; CC</w:t>
            </w:r>
          </w:p>
        </w:tc>
        <w:tc>
          <w:tcPr>
            <w:tcW w:w="7088" w:type="dxa"/>
          </w:tcPr>
          <w:p w:rsidR="00433F43" w:rsidRPr="00433F43" w:rsidRDefault="00433F43" w:rsidP="00433F43">
            <w:pPr>
              <w:pStyle w:val="BodyText"/>
              <w:spacing w:before="40" w:after="40"/>
            </w:pPr>
            <w:r w:rsidRPr="00433F43">
              <w:t>Ministry of Environment Forests &amp; Climate Change</w:t>
            </w:r>
          </w:p>
        </w:tc>
      </w:tr>
      <w:tr w:rsidR="00433F43" w:rsidRPr="00433F43" w:rsidTr="00433F43">
        <w:tc>
          <w:tcPr>
            <w:tcW w:w="1559" w:type="dxa"/>
          </w:tcPr>
          <w:p w:rsidR="00433F43" w:rsidRPr="00433F43" w:rsidRDefault="00433F43" w:rsidP="00433F43">
            <w:pPr>
              <w:pStyle w:val="BodyText"/>
              <w:spacing w:before="40" w:after="40"/>
            </w:pPr>
            <w:r w:rsidRPr="00433F43">
              <w:t>MoU</w:t>
            </w:r>
          </w:p>
        </w:tc>
        <w:tc>
          <w:tcPr>
            <w:tcW w:w="7088" w:type="dxa"/>
          </w:tcPr>
          <w:p w:rsidR="00433F43" w:rsidRPr="00433F43" w:rsidRDefault="00433F43" w:rsidP="00433F43">
            <w:pPr>
              <w:pStyle w:val="BodyText"/>
              <w:spacing w:before="40" w:after="40"/>
            </w:pPr>
            <w:r w:rsidRPr="00433F43">
              <w:t>Memorandum of Understanding</w:t>
            </w:r>
          </w:p>
        </w:tc>
      </w:tr>
      <w:tr w:rsidR="00433F43" w:rsidRPr="00433F43" w:rsidTr="00433F43">
        <w:tc>
          <w:tcPr>
            <w:tcW w:w="1559" w:type="dxa"/>
          </w:tcPr>
          <w:p w:rsidR="00433F43" w:rsidRPr="00433F43" w:rsidRDefault="00433F43" w:rsidP="00433F43">
            <w:pPr>
              <w:pStyle w:val="BodyText"/>
              <w:spacing w:before="40" w:after="40"/>
            </w:pPr>
            <w:r w:rsidRPr="00433F43">
              <w:t>PA</w:t>
            </w:r>
          </w:p>
        </w:tc>
        <w:tc>
          <w:tcPr>
            <w:tcW w:w="7088" w:type="dxa"/>
          </w:tcPr>
          <w:p w:rsidR="00433F43" w:rsidRPr="00433F43" w:rsidRDefault="00433F43" w:rsidP="00433F43">
            <w:pPr>
              <w:pStyle w:val="BodyText"/>
              <w:spacing w:before="40" w:after="40"/>
            </w:pPr>
            <w:r w:rsidRPr="00433F43">
              <w:t>Wildlife Protected Area</w:t>
            </w:r>
          </w:p>
        </w:tc>
      </w:tr>
      <w:tr w:rsidR="00433F43" w:rsidRPr="00433F43" w:rsidTr="00433F43">
        <w:tc>
          <w:tcPr>
            <w:tcW w:w="1559" w:type="dxa"/>
          </w:tcPr>
          <w:p w:rsidR="00433F43" w:rsidRPr="00433F43" w:rsidRDefault="00433F43" w:rsidP="00433F43">
            <w:pPr>
              <w:pStyle w:val="BodyText"/>
              <w:spacing w:before="40" w:after="40"/>
            </w:pPr>
            <w:r w:rsidRPr="00433F43">
              <w:t>PCCF</w:t>
            </w:r>
          </w:p>
        </w:tc>
        <w:tc>
          <w:tcPr>
            <w:tcW w:w="7088" w:type="dxa"/>
          </w:tcPr>
          <w:p w:rsidR="00433F43" w:rsidRPr="00433F43" w:rsidRDefault="00433F43" w:rsidP="00433F43">
            <w:pPr>
              <w:pStyle w:val="BodyText"/>
              <w:spacing w:before="40" w:after="40"/>
            </w:pPr>
            <w:r w:rsidRPr="00433F43">
              <w:t>Principal Chief Conservator of Forests</w:t>
            </w:r>
          </w:p>
        </w:tc>
      </w:tr>
      <w:tr w:rsidR="00433F43" w:rsidRPr="00433F43" w:rsidTr="00433F43">
        <w:tc>
          <w:tcPr>
            <w:tcW w:w="1559" w:type="dxa"/>
          </w:tcPr>
          <w:p w:rsidR="00433F43" w:rsidRPr="00433F43" w:rsidRDefault="00433F43" w:rsidP="00433F43">
            <w:pPr>
              <w:pStyle w:val="BodyText"/>
              <w:spacing w:before="40" w:after="40"/>
            </w:pPr>
            <w:r w:rsidRPr="00433F43">
              <w:t>PPO</w:t>
            </w:r>
          </w:p>
        </w:tc>
        <w:tc>
          <w:tcPr>
            <w:tcW w:w="7088" w:type="dxa"/>
          </w:tcPr>
          <w:p w:rsidR="00433F43" w:rsidRPr="00433F43" w:rsidRDefault="00433F43" w:rsidP="00433F43">
            <w:pPr>
              <w:pStyle w:val="BodyText"/>
              <w:spacing w:before="40" w:after="40"/>
            </w:pPr>
            <w:r w:rsidRPr="00433F43">
              <w:t>Pre-Planting Operations</w:t>
            </w:r>
          </w:p>
        </w:tc>
      </w:tr>
      <w:tr w:rsidR="00433F43" w:rsidRPr="00433F43" w:rsidTr="00433F43">
        <w:tc>
          <w:tcPr>
            <w:tcW w:w="1559" w:type="dxa"/>
          </w:tcPr>
          <w:p w:rsidR="00433F43" w:rsidRPr="00433F43" w:rsidRDefault="00433F43" w:rsidP="00433F43">
            <w:pPr>
              <w:pStyle w:val="BodyText"/>
              <w:spacing w:before="40" w:after="40"/>
            </w:pPr>
            <w:r w:rsidRPr="00433F43">
              <w:lastRenderedPageBreak/>
              <w:t>PYO</w:t>
            </w:r>
          </w:p>
        </w:tc>
        <w:tc>
          <w:tcPr>
            <w:tcW w:w="7088" w:type="dxa"/>
          </w:tcPr>
          <w:p w:rsidR="00433F43" w:rsidRPr="00433F43" w:rsidRDefault="00433F43" w:rsidP="00433F43">
            <w:pPr>
              <w:pStyle w:val="BodyText"/>
              <w:spacing w:before="40" w:after="40"/>
            </w:pPr>
            <w:r w:rsidRPr="00433F43">
              <w:t>Preliminary Year Operations</w:t>
            </w:r>
          </w:p>
        </w:tc>
      </w:tr>
      <w:tr w:rsidR="00433F43" w:rsidRPr="00433F43" w:rsidTr="00433F43">
        <w:tc>
          <w:tcPr>
            <w:tcW w:w="1559" w:type="dxa"/>
          </w:tcPr>
          <w:p w:rsidR="00433F43" w:rsidRPr="00433F43" w:rsidRDefault="00433F43" w:rsidP="00433F43">
            <w:pPr>
              <w:pStyle w:val="BodyText"/>
              <w:spacing w:before="40" w:after="40"/>
            </w:pPr>
            <w:r w:rsidRPr="00433F43">
              <w:t>R&amp;FD</w:t>
            </w:r>
          </w:p>
        </w:tc>
        <w:tc>
          <w:tcPr>
            <w:tcW w:w="7088" w:type="dxa"/>
          </w:tcPr>
          <w:p w:rsidR="00433F43" w:rsidRPr="00433F43" w:rsidRDefault="00433F43" w:rsidP="00433F43">
            <w:pPr>
              <w:pStyle w:val="BodyText"/>
              <w:spacing w:before="40" w:after="40"/>
            </w:pPr>
            <w:r w:rsidRPr="00433F43">
              <w:t>Revenue &amp; Forests Department</w:t>
            </w:r>
          </w:p>
        </w:tc>
      </w:tr>
      <w:tr w:rsidR="00433F43" w:rsidRPr="00433F43" w:rsidTr="00433F43">
        <w:tc>
          <w:tcPr>
            <w:tcW w:w="1559" w:type="dxa"/>
          </w:tcPr>
          <w:p w:rsidR="00433F43" w:rsidRPr="00433F43" w:rsidRDefault="00433F43" w:rsidP="00433F43">
            <w:pPr>
              <w:pStyle w:val="BodyText"/>
              <w:spacing w:before="40" w:after="40"/>
            </w:pPr>
            <w:r w:rsidRPr="00433F43">
              <w:t>RFO</w:t>
            </w:r>
          </w:p>
        </w:tc>
        <w:tc>
          <w:tcPr>
            <w:tcW w:w="7088" w:type="dxa"/>
          </w:tcPr>
          <w:p w:rsidR="00433F43" w:rsidRPr="00433F43" w:rsidRDefault="00433F43" w:rsidP="00433F43">
            <w:pPr>
              <w:pStyle w:val="BodyText"/>
              <w:spacing w:before="40" w:after="40"/>
            </w:pPr>
            <w:r w:rsidRPr="00433F43">
              <w:t>Range Forest Officer</w:t>
            </w:r>
          </w:p>
        </w:tc>
      </w:tr>
      <w:tr w:rsidR="00433F43" w:rsidRPr="00433F43" w:rsidTr="00433F43">
        <w:tc>
          <w:tcPr>
            <w:tcW w:w="1559" w:type="dxa"/>
          </w:tcPr>
          <w:p w:rsidR="00433F43" w:rsidRPr="00433F43" w:rsidRDefault="00433F43" w:rsidP="00433F43">
            <w:pPr>
              <w:pStyle w:val="BodyText"/>
              <w:spacing w:before="40" w:after="40"/>
            </w:pPr>
            <w:r w:rsidRPr="00433F43">
              <w:t>Rmt/rmt</w:t>
            </w:r>
          </w:p>
        </w:tc>
        <w:tc>
          <w:tcPr>
            <w:tcW w:w="7088" w:type="dxa"/>
          </w:tcPr>
          <w:p w:rsidR="00433F43" w:rsidRPr="00433F43" w:rsidRDefault="00433F43" w:rsidP="00433F43">
            <w:pPr>
              <w:pStyle w:val="BodyText"/>
              <w:spacing w:before="40" w:after="40"/>
            </w:pPr>
            <w:r w:rsidRPr="00433F43">
              <w:t>Running Meter</w:t>
            </w:r>
          </w:p>
        </w:tc>
      </w:tr>
      <w:tr w:rsidR="00433F43" w:rsidRPr="00433F43" w:rsidTr="00433F43">
        <w:tc>
          <w:tcPr>
            <w:tcW w:w="1559" w:type="dxa"/>
          </w:tcPr>
          <w:p w:rsidR="00433F43" w:rsidRPr="00433F43" w:rsidRDefault="00433F43" w:rsidP="00433F43">
            <w:pPr>
              <w:pStyle w:val="BodyText"/>
              <w:spacing w:before="40" w:after="40"/>
            </w:pPr>
            <w:r w:rsidRPr="00433F43">
              <w:t>SEVAK</w:t>
            </w:r>
          </w:p>
        </w:tc>
        <w:tc>
          <w:tcPr>
            <w:tcW w:w="7088" w:type="dxa"/>
          </w:tcPr>
          <w:p w:rsidR="00433F43" w:rsidRPr="00433F43" w:rsidRDefault="00433F43" w:rsidP="00433F43">
            <w:pPr>
              <w:pStyle w:val="BodyText"/>
              <w:spacing w:before="40" w:after="40"/>
            </w:pPr>
            <w:r w:rsidRPr="00433F43">
              <w:t>Sevanivrutta Van Karmachari Sangh, Maharashtra</w:t>
            </w:r>
          </w:p>
        </w:tc>
      </w:tr>
      <w:tr w:rsidR="00433F43" w:rsidRPr="00433F43" w:rsidTr="00433F43">
        <w:tc>
          <w:tcPr>
            <w:tcW w:w="1559" w:type="dxa"/>
          </w:tcPr>
          <w:p w:rsidR="00433F43" w:rsidRPr="00433F43" w:rsidRDefault="00433F43" w:rsidP="00433F43">
            <w:pPr>
              <w:pStyle w:val="BodyText"/>
              <w:spacing w:before="40" w:after="40"/>
            </w:pPr>
            <w:r w:rsidRPr="00433F43">
              <w:t>SH</w:t>
            </w:r>
          </w:p>
        </w:tc>
        <w:tc>
          <w:tcPr>
            <w:tcW w:w="7088" w:type="dxa"/>
          </w:tcPr>
          <w:p w:rsidR="00433F43" w:rsidRPr="00433F43" w:rsidRDefault="00433F43" w:rsidP="00433F43">
            <w:pPr>
              <w:pStyle w:val="BodyText"/>
              <w:spacing w:before="40" w:after="40"/>
            </w:pPr>
            <w:r w:rsidRPr="00433F43">
              <w:t>Semi-Healthy</w:t>
            </w:r>
          </w:p>
        </w:tc>
      </w:tr>
      <w:tr w:rsidR="00433F43" w:rsidRPr="00433F43" w:rsidTr="00433F43">
        <w:tc>
          <w:tcPr>
            <w:tcW w:w="1559" w:type="dxa"/>
          </w:tcPr>
          <w:p w:rsidR="00433F43" w:rsidRPr="00433F43" w:rsidRDefault="00433F43" w:rsidP="00433F43">
            <w:pPr>
              <w:pStyle w:val="BodyText"/>
              <w:spacing w:before="40" w:after="40"/>
            </w:pPr>
            <w:r w:rsidRPr="00433F43">
              <w:t>SMC</w:t>
            </w:r>
          </w:p>
        </w:tc>
        <w:tc>
          <w:tcPr>
            <w:tcW w:w="7088" w:type="dxa"/>
          </w:tcPr>
          <w:p w:rsidR="00433F43" w:rsidRPr="00433F43" w:rsidRDefault="00433F43" w:rsidP="00433F43">
            <w:pPr>
              <w:pStyle w:val="BodyText"/>
              <w:spacing w:before="40" w:after="40"/>
            </w:pPr>
            <w:r w:rsidRPr="00433F43">
              <w:t>Soil Moisture Conservation</w:t>
            </w:r>
          </w:p>
        </w:tc>
      </w:tr>
      <w:tr w:rsidR="00433F43" w:rsidRPr="00433F43" w:rsidTr="00433F43">
        <w:tc>
          <w:tcPr>
            <w:tcW w:w="1559" w:type="dxa"/>
          </w:tcPr>
          <w:p w:rsidR="00433F43" w:rsidRPr="00433F43" w:rsidRDefault="00433F43" w:rsidP="00433F43">
            <w:pPr>
              <w:pStyle w:val="BodyText"/>
              <w:spacing w:before="40" w:after="40"/>
            </w:pPr>
            <w:r w:rsidRPr="00433F43">
              <w:t>SYO</w:t>
            </w:r>
          </w:p>
        </w:tc>
        <w:tc>
          <w:tcPr>
            <w:tcW w:w="7088" w:type="dxa"/>
          </w:tcPr>
          <w:p w:rsidR="00433F43" w:rsidRPr="00433F43" w:rsidRDefault="00433F43" w:rsidP="00433F43">
            <w:pPr>
              <w:pStyle w:val="BodyText"/>
              <w:spacing w:before="40" w:after="40"/>
            </w:pPr>
            <w:r w:rsidRPr="00433F43">
              <w:t>Second Year Operations</w:t>
            </w:r>
          </w:p>
        </w:tc>
      </w:tr>
      <w:tr w:rsidR="00433F43" w:rsidRPr="00433F43" w:rsidTr="00433F43">
        <w:tc>
          <w:tcPr>
            <w:tcW w:w="1559" w:type="dxa"/>
          </w:tcPr>
          <w:p w:rsidR="00433F43" w:rsidRPr="00433F43" w:rsidRDefault="00433F43" w:rsidP="00433F43">
            <w:pPr>
              <w:pStyle w:val="BodyText"/>
              <w:spacing w:before="40" w:after="40"/>
            </w:pPr>
            <w:r w:rsidRPr="00433F43">
              <w:t>T</w:t>
            </w:r>
          </w:p>
        </w:tc>
        <w:tc>
          <w:tcPr>
            <w:tcW w:w="7088" w:type="dxa"/>
          </w:tcPr>
          <w:p w:rsidR="00433F43" w:rsidRPr="00433F43" w:rsidRDefault="00433F43" w:rsidP="00433F43">
            <w:pPr>
              <w:pStyle w:val="BodyText"/>
              <w:spacing w:before="40" w:after="40"/>
            </w:pPr>
            <w:r w:rsidRPr="00433F43">
              <w:t>Territorial</w:t>
            </w:r>
          </w:p>
        </w:tc>
      </w:tr>
      <w:tr w:rsidR="00433F43" w:rsidRPr="00433F43" w:rsidTr="00433F43">
        <w:tc>
          <w:tcPr>
            <w:tcW w:w="1559" w:type="dxa"/>
          </w:tcPr>
          <w:p w:rsidR="00433F43" w:rsidRPr="00433F43" w:rsidRDefault="00433F43" w:rsidP="00433F43">
            <w:pPr>
              <w:pStyle w:val="BodyText"/>
              <w:spacing w:before="40" w:after="40"/>
            </w:pPr>
            <w:r w:rsidRPr="00433F43">
              <w:t>TCM</w:t>
            </w:r>
          </w:p>
        </w:tc>
        <w:tc>
          <w:tcPr>
            <w:tcW w:w="7088" w:type="dxa"/>
          </w:tcPr>
          <w:p w:rsidR="00433F43" w:rsidRPr="00433F43" w:rsidRDefault="00433F43" w:rsidP="00433F43">
            <w:pPr>
              <w:pStyle w:val="BodyText"/>
              <w:spacing w:before="40" w:after="40"/>
            </w:pPr>
            <w:r w:rsidRPr="00433F43">
              <w:t>Trench cum Mound</w:t>
            </w:r>
          </w:p>
        </w:tc>
      </w:tr>
      <w:tr w:rsidR="00433F43" w:rsidRPr="00433F43" w:rsidTr="00433F43">
        <w:tc>
          <w:tcPr>
            <w:tcW w:w="1559" w:type="dxa"/>
          </w:tcPr>
          <w:p w:rsidR="00433F43" w:rsidRPr="00433F43" w:rsidRDefault="00433F43" w:rsidP="00433F43">
            <w:pPr>
              <w:pStyle w:val="BodyText"/>
              <w:spacing w:before="40" w:after="40"/>
            </w:pPr>
            <w:r w:rsidRPr="00433F43">
              <w:t>TYO</w:t>
            </w:r>
          </w:p>
        </w:tc>
        <w:tc>
          <w:tcPr>
            <w:tcW w:w="7088" w:type="dxa"/>
          </w:tcPr>
          <w:p w:rsidR="00433F43" w:rsidRPr="00433F43" w:rsidRDefault="00433F43" w:rsidP="00433F43">
            <w:pPr>
              <w:pStyle w:val="BodyText"/>
              <w:spacing w:before="40" w:after="40"/>
            </w:pPr>
            <w:r w:rsidRPr="00433F43">
              <w:t>Third Year Operations</w:t>
            </w:r>
          </w:p>
        </w:tc>
      </w:tr>
      <w:tr w:rsidR="00433F43" w:rsidRPr="00433F43" w:rsidTr="00433F43">
        <w:tc>
          <w:tcPr>
            <w:tcW w:w="1559" w:type="dxa"/>
          </w:tcPr>
          <w:p w:rsidR="00433F43" w:rsidRPr="00433F43" w:rsidRDefault="00433F43" w:rsidP="00433F43">
            <w:pPr>
              <w:pStyle w:val="BodyText"/>
              <w:spacing w:before="40" w:after="40"/>
            </w:pPr>
            <w:r w:rsidRPr="00433F43">
              <w:t>UH</w:t>
            </w:r>
          </w:p>
        </w:tc>
        <w:tc>
          <w:tcPr>
            <w:tcW w:w="7088" w:type="dxa"/>
          </w:tcPr>
          <w:p w:rsidR="00433F43" w:rsidRPr="00433F43" w:rsidRDefault="00433F43" w:rsidP="00433F43">
            <w:pPr>
              <w:pStyle w:val="BodyText"/>
              <w:spacing w:before="40" w:after="40"/>
            </w:pPr>
            <w:r w:rsidRPr="00433F43">
              <w:t>Un-Healthy</w:t>
            </w:r>
          </w:p>
        </w:tc>
      </w:tr>
      <w:tr w:rsidR="00433F43" w:rsidRPr="00433F43" w:rsidTr="00433F43">
        <w:tc>
          <w:tcPr>
            <w:tcW w:w="1559" w:type="dxa"/>
          </w:tcPr>
          <w:p w:rsidR="00433F43" w:rsidRPr="00433F43" w:rsidRDefault="00433F43" w:rsidP="00433F43">
            <w:pPr>
              <w:pStyle w:val="BodyText"/>
              <w:spacing w:before="40" w:after="40"/>
            </w:pPr>
            <w:r w:rsidRPr="00433F43">
              <w:t>WAT</w:t>
            </w:r>
          </w:p>
        </w:tc>
        <w:tc>
          <w:tcPr>
            <w:tcW w:w="7088" w:type="dxa"/>
          </w:tcPr>
          <w:p w:rsidR="00433F43" w:rsidRPr="00433F43" w:rsidRDefault="00433F43" w:rsidP="00433F43">
            <w:pPr>
              <w:pStyle w:val="BodyText"/>
              <w:spacing w:before="40" w:after="40"/>
            </w:pPr>
            <w:r w:rsidRPr="00433F43">
              <w:t>Water Absorption Trench</w:t>
            </w:r>
          </w:p>
        </w:tc>
      </w:tr>
      <w:tr w:rsidR="00433F43" w:rsidRPr="00433F43" w:rsidTr="00433F43">
        <w:tc>
          <w:tcPr>
            <w:tcW w:w="1559" w:type="dxa"/>
          </w:tcPr>
          <w:p w:rsidR="00433F43" w:rsidRPr="00433F43" w:rsidRDefault="00433F43" w:rsidP="00433F43">
            <w:pPr>
              <w:pStyle w:val="BodyText"/>
              <w:spacing w:before="40" w:after="40"/>
            </w:pPr>
            <w:r w:rsidRPr="00433F43">
              <w:t>Yr</w:t>
            </w:r>
          </w:p>
        </w:tc>
        <w:tc>
          <w:tcPr>
            <w:tcW w:w="7088" w:type="dxa"/>
          </w:tcPr>
          <w:p w:rsidR="00433F43" w:rsidRPr="00433F43" w:rsidRDefault="00433F43" w:rsidP="00433F43">
            <w:pPr>
              <w:pStyle w:val="BodyText"/>
              <w:spacing w:before="40" w:after="40"/>
            </w:pPr>
            <w:r w:rsidRPr="00433F43">
              <w:t>Year</w:t>
            </w:r>
          </w:p>
        </w:tc>
      </w:tr>
    </w:tbl>
    <w:p w:rsidR="00433F43" w:rsidRDefault="00433F43" w:rsidP="00FF059F">
      <w:pPr>
        <w:pStyle w:val="ChapterHead"/>
        <w:rPr>
          <w:shd w:val="clear" w:color="auto" w:fill="FFFFFF"/>
        </w:rPr>
      </w:pPr>
    </w:p>
    <w:p w:rsidR="007207E6" w:rsidRDefault="007207E6" w:rsidP="00FF059F">
      <w:pPr>
        <w:pStyle w:val="ChapterHead"/>
        <w:rPr>
          <w:shd w:val="clear" w:color="auto" w:fill="FFFFFF"/>
        </w:rPr>
        <w:sectPr w:rsidR="007207E6" w:rsidSect="003C296D">
          <w:headerReference w:type="default" r:id="rId11"/>
          <w:type w:val="continuous"/>
          <w:pgSz w:w="11907" w:h="16839" w:code="9"/>
          <w:pgMar w:top="1440" w:right="1440" w:bottom="1440" w:left="1440" w:header="709" w:footer="624" w:gutter="0"/>
          <w:pgNumType w:start="1"/>
          <w:cols w:space="708"/>
          <w:docGrid w:linePitch="360"/>
        </w:sectPr>
      </w:pPr>
    </w:p>
    <w:p w:rsidR="00FF059F" w:rsidRPr="00FF059F" w:rsidRDefault="00FF059F" w:rsidP="00FF059F">
      <w:pPr>
        <w:pStyle w:val="ChapterHead"/>
        <w:rPr>
          <w:rFonts w:ascii="Times New Roman" w:hAnsi="Times New Roman" w:cs="Times New Roman"/>
        </w:rPr>
      </w:pPr>
      <w:r w:rsidRPr="00FF059F">
        <w:rPr>
          <w:shd w:val="clear" w:color="auto" w:fill="FFFFFF"/>
        </w:rPr>
        <w:lastRenderedPageBreak/>
        <w:t>EXECUTIVE SUMMARY OF EVALUATION</w:t>
      </w:r>
    </w:p>
    <w:p w:rsidR="00FF059F" w:rsidRPr="00FF059F" w:rsidRDefault="00FF059F" w:rsidP="00FF059F">
      <w:pPr>
        <w:pStyle w:val="BodyText"/>
        <w:numPr>
          <w:ilvl w:val="0"/>
          <w:numId w:val="8"/>
        </w:numPr>
      </w:pPr>
      <w:r w:rsidRPr="00FF059F">
        <w:t>The CAMPA-MAH identified SEVAK as Third party Evaluating Agency to evaluate 148 sites of plantation under CAMPA and made MoU.</w:t>
      </w:r>
    </w:p>
    <w:p w:rsidR="00FF059F" w:rsidRPr="00FF059F" w:rsidRDefault="00FF059F" w:rsidP="00FF059F">
      <w:pPr>
        <w:pStyle w:val="BodyText"/>
        <w:numPr>
          <w:ilvl w:val="0"/>
          <w:numId w:val="8"/>
        </w:numPr>
      </w:pPr>
      <w:r w:rsidRPr="00FF059F">
        <w:t>The summary deals with 103 evaluated sites,</w:t>
      </w:r>
      <w:r>
        <w:t xml:space="preserve"> </w:t>
      </w:r>
      <w:r w:rsidRPr="00FF059F">
        <w:t>excluding</w:t>
      </w:r>
      <w:r>
        <w:t xml:space="preserve"> </w:t>
      </w:r>
      <w:r w:rsidRPr="00FF059F">
        <w:t>PYO-PPO 45 sites,</w:t>
      </w:r>
      <w:r>
        <w:t xml:space="preserve"> </w:t>
      </w:r>
      <w:r w:rsidRPr="00FF059F">
        <w:t>equivalent to about 20% treated area.</w:t>
      </w:r>
    </w:p>
    <w:p w:rsidR="00FF059F" w:rsidRPr="00FF059F" w:rsidRDefault="00FF059F" w:rsidP="00FF059F">
      <w:pPr>
        <w:pStyle w:val="BodyText"/>
        <w:ind w:left="709"/>
      </w:pPr>
      <w:r w:rsidRPr="00FF059F">
        <w:t>The area of 103</w:t>
      </w:r>
      <w:r>
        <w:t xml:space="preserve"> evaluated</w:t>
      </w:r>
      <w:r w:rsidRPr="00FF059F">
        <w:t xml:space="preserve"> sites is 1453.765 </w:t>
      </w:r>
      <w:proofErr w:type="gramStart"/>
      <w:r w:rsidRPr="00FF059F">
        <w:t>ha.,</w:t>
      </w:r>
      <w:proofErr w:type="gramEnd"/>
      <w:r>
        <w:t xml:space="preserve"> w</w:t>
      </w:r>
      <w:r w:rsidRPr="00FF059F">
        <w:t>hich is classified into Forest Land-</w:t>
      </w:r>
      <w:r>
        <w:t xml:space="preserve"> </w:t>
      </w:r>
      <w:r w:rsidRPr="00FF059F">
        <w:t>1224.975 ha</w:t>
      </w:r>
      <w:r>
        <w:t xml:space="preserve">. </w:t>
      </w:r>
      <w:proofErr w:type="gramStart"/>
      <w:r w:rsidRPr="00FF059F">
        <w:t>(82 sites) and Non-Forest land- 328.790 ha</w:t>
      </w:r>
      <w:r>
        <w:t>.</w:t>
      </w:r>
      <w:proofErr w:type="gramEnd"/>
      <w:r w:rsidRPr="00FF059F">
        <w:t xml:space="preserve"> </w:t>
      </w:r>
      <w:proofErr w:type="gramStart"/>
      <w:r w:rsidRPr="00FF059F">
        <w:t>(21 sites).</w:t>
      </w:r>
      <w:proofErr w:type="gramEnd"/>
      <w:r>
        <w:t xml:space="preserve"> </w:t>
      </w:r>
      <w:r w:rsidRPr="00FF059F">
        <w:t>Evaluation of</w:t>
      </w:r>
      <w:r>
        <w:t xml:space="preserve"> </w:t>
      </w:r>
      <w:r w:rsidRPr="00FF059F">
        <w:t>45 sites proposed to be treated under</w:t>
      </w:r>
      <w:r>
        <w:t xml:space="preserve"> </w:t>
      </w:r>
      <w:r w:rsidRPr="00FF059F">
        <w:t>PYO/PPO works could not be done due to lockdown of pandemic Covid-19 &amp; non</w:t>
      </w:r>
      <w:r>
        <w:t>-</w:t>
      </w:r>
      <w:r w:rsidRPr="00FF059F">
        <w:t>execution of works on the ground.</w:t>
      </w:r>
    </w:p>
    <w:p w:rsidR="00FF059F" w:rsidRPr="00FF059F" w:rsidRDefault="00FF059F" w:rsidP="00FF059F">
      <w:pPr>
        <w:pStyle w:val="BodyText"/>
        <w:numPr>
          <w:ilvl w:val="0"/>
          <w:numId w:val="8"/>
        </w:numPr>
      </w:pPr>
      <w:r w:rsidRPr="00FF059F">
        <w:t>Area of 16 sites out of the 21 Non-forest sites is notified as Forests and process of declaring area of remaining 5 sites as forests is in progress.</w:t>
      </w:r>
    </w:p>
    <w:p w:rsidR="00FF059F" w:rsidRPr="00FF059F" w:rsidRDefault="00FF059F" w:rsidP="00FF059F">
      <w:pPr>
        <w:pStyle w:val="BodyText"/>
        <w:numPr>
          <w:ilvl w:val="0"/>
          <w:numId w:val="8"/>
        </w:numPr>
      </w:pPr>
      <w:r w:rsidRPr="00FF059F">
        <w:t>The distributio</w:t>
      </w:r>
      <w:r>
        <w:t>n of plantations is as below -</w:t>
      </w:r>
    </w:p>
    <w:p w:rsidR="00FF059F" w:rsidRPr="00FF059F" w:rsidRDefault="00FF059F" w:rsidP="00EB10BD">
      <w:pPr>
        <w:pStyle w:val="BodyText"/>
        <w:tabs>
          <w:tab w:val="right" w:pos="4395"/>
          <w:tab w:val="right" w:pos="6237"/>
        </w:tabs>
        <w:spacing w:after="20"/>
        <w:ind w:left="851"/>
      </w:pPr>
      <w:r w:rsidRPr="00FF059F">
        <w:t xml:space="preserve">FYO:            </w:t>
      </w:r>
      <w:r>
        <w:tab/>
        <w:t>14 sites</w:t>
      </w:r>
      <w:r>
        <w:tab/>
      </w:r>
      <w:r w:rsidRPr="00FF059F">
        <w:t>186.296 ha</w:t>
      </w:r>
      <w:r>
        <w:t>.</w:t>
      </w:r>
    </w:p>
    <w:p w:rsidR="00FF059F" w:rsidRPr="00FF059F" w:rsidRDefault="00FF059F" w:rsidP="00EB10BD">
      <w:pPr>
        <w:pStyle w:val="BodyText"/>
        <w:tabs>
          <w:tab w:val="right" w:pos="4395"/>
          <w:tab w:val="right" w:pos="6237"/>
        </w:tabs>
        <w:spacing w:after="20"/>
        <w:ind w:left="851"/>
      </w:pPr>
      <w:r>
        <w:t>SYO:</w:t>
      </w:r>
      <w:r>
        <w:tab/>
        <w:t xml:space="preserve"> 18 sites</w:t>
      </w:r>
      <w:r>
        <w:tab/>
      </w:r>
      <w:r w:rsidRPr="00FF059F">
        <w:t>295.650 ha</w:t>
      </w:r>
      <w:r>
        <w:t>.</w:t>
      </w:r>
    </w:p>
    <w:p w:rsidR="00FF059F" w:rsidRPr="00FF059F" w:rsidRDefault="00FF059F" w:rsidP="00EB10BD">
      <w:pPr>
        <w:pStyle w:val="BodyText"/>
        <w:tabs>
          <w:tab w:val="right" w:pos="4395"/>
          <w:tab w:val="right" w:pos="6237"/>
        </w:tabs>
        <w:spacing w:after="20"/>
        <w:ind w:left="851"/>
      </w:pPr>
      <w:r w:rsidRPr="00FF059F">
        <w:t>5</w:t>
      </w:r>
      <w:r w:rsidRPr="00FF059F">
        <w:rPr>
          <w:vertAlign w:val="superscript"/>
        </w:rPr>
        <w:t>th</w:t>
      </w:r>
      <w:r w:rsidRPr="00FF059F">
        <w:t xml:space="preserve"> Year:      </w:t>
      </w:r>
      <w:r>
        <w:tab/>
        <w:t>12 sites</w:t>
      </w:r>
      <w:r>
        <w:tab/>
      </w:r>
      <w:r w:rsidRPr="00FF059F">
        <w:t> 147.690 ha</w:t>
      </w:r>
      <w:r>
        <w:t>.</w:t>
      </w:r>
    </w:p>
    <w:p w:rsidR="00FF059F" w:rsidRPr="00FF059F" w:rsidRDefault="00FF059F" w:rsidP="00EB10BD">
      <w:pPr>
        <w:pStyle w:val="BodyText"/>
        <w:tabs>
          <w:tab w:val="right" w:pos="4395"/>
          <w:tab w:val="right" w:pos="6237"/>
        </w:tabs>
        <w:spacing w:after="20"/>
        <w:ind w:left="851"/>
      </w:pPr>
      <w:r>
        <w:t>8</w:t>
      </w:r>
      <w:r w:rsidRPr="00FF059F">
        <w:rPr>
          <w:vertAlign w:val="superscript"/>
        </w:rPr>
        <w:t>th</w:t>
      </w:r>
      <w:r>
        <w:t xml:space="preserve"> Year:</w:t>
      </w:r>
      <w:r w:rsidRPr="00FF059F">
        <w:t xml:space="preserve">   </w:t>
      </w:r>
      <w:r>
        <w:tab/>
        <w:t>34 sites</w:t>
      </w:r>
      <w:r>
        <w:tab/>
      </w:r>
      <w:r w:rsidRPr="00FF059F">
        <w:t>   561.700 ha</w:t>
      </w:r>
      <w:r>
        <w:t>.</w:t>
      </w:r>
    </w:p>
    <w:p w:rsidR="00FF059F" w:rsidRPr="00FF059F" w:rsidRDefault="00FF059F" w:rsidP="00EB10BD">
      <w:pPr>
        <w:pStyle w:val="BodyText"/>
        <w:tabs>
          <w:tab w:val="right" w:pos="4395"/>
          <w:tab w:val="right" w:pos="6237"/>
        </w:tabs>
        <w:spacing w:after="20"/>
        <w:ind w:left="851"/>
      </w:pPr>
      <w:r>
        <w:t xml:space="preserve">Conditional </w:t>
      </w:r>
      <w:r w:rsidRPr="00FF059F">
        <w:t>Works</w:t>
      </w:r>
      <w:r>
        <w:t xml:space="preserve">: </w:t>
      </w:r>
      <w:r w:rsidRPr="00FF059F">
        <w:t xml:space="preserve"> </w:t>
      </w:r>
      <w:r>
        <w:tab/>
        <w:t>25 sites</w:t>
      </w:r>
      <w:r>
        <w:tab/>
      </w:r>
      <w:r w:rsidRPr="00FF059F">
        <w:t>262.429 ha.</w:t>
      </w:r>
    </w:p>
    <w:p w:rsidR="00FF059F" w:rsidRPr="00FF059F" w:rsidRDefault="00FF059F" w:rsidP="00FF059F">
      <w:pPr>
        <w:pStyle w:val="BodyText"/>
        <w:tabs>
          <w:tab w:val="right" w:pos="4395"/>
          <w:tab w:val="right" w:pos="6237"/>
        </w:tabs>
        <w:ind w:left="851"/>
      </w:pPr>
      <w:r>
        <w:t>Total:</w:t>
      </w:r>
      <w:r>
        <w:tab/>
        <w:t>1</w:t>
      </w:r>
      <w:r w:rsidRPr="00FF059F">
        <w:t>03 sites</w:t>
      </w:r>
      <w:r>
        <w:tab/>
      </w:r>
      <w:r w:rsidRPr="00FF059F">
        <w:t>1453.765 ha.</w:t>
      </w:r>
    </w:p>
    <w:p w:rsidR="00FF059F" w:rsidRPr="00FF059F" w:rsidRDefault="00FF059F" w:rsidP="00FF059F">
      <w:pPr>
        <w:pStyle w:val="BodyText"/>
        <w:numPr>
          <w:ilvl w:val="0"/>
          <w:numId w:val="8"/>
        </w:numPr>
      </w:pPr>
      <w:r w:rsidRPr="00FF059F">
        <w:t xml:space="preserve">Following </w:t>
      </w:r>
      <w:r w:rsidR="00EB10BD">
        <w:t>5</w:t>
      </w:r>
      <w:r>
        <w:t xml:space="preserve"> </w:t>
      </w:r>
      <w:r w:rsidRPr="00FF059F">
        <w:t>Plantation Models are implemented by &amp; large.</w:t>
      </w:r>
    </w:p>
    <w:p w:rsidR="00FF059F" w:rsidRPr="00FF059F" w:rsidRDefault="00FF059F" w:rsidP="00EB10BD">
      <w:pPr>
        <w:pStyle w:val="BodyText"/>
        <w:spacing w:after="20"/>
        <w:ind w:left="851"/>
      </w:pPr>
      <w:r w:rsidRPr="00FF059F">
        <w:t>2500 Plants per ha.</w:t>
      </w:r>
    </w:p>
    <w:p w:rsidR="00FF059F" w:rsidRPr="00FF059F" w:rsidRDefault="00FF059F" w:rsidP="00EB10BD">
      <w:pPr>
        <w:pStyle w:val="BodyText"/>
        <w:spacing w:after="20"/>
        <w:ind w:left="851"/>
      </w:pPr>
      <w:r w:rsidRPr="00FF059F">
        <w:t>1111 Plants per ha.</w:t>
      </w:r>
    </w:p>
    <w:p w:rsidR="00FF059F" w:rsidRPr="00FF059F" w:rsidRDefault="00FF059F" w:rsidP="00EB10BD">
      <w:pPr>
        <w:pStyle w:val="BodyText"/>
        <w:spacing w:after="20"/>
        <w:ind w:left="851"/>
      </w:pPr>
      <w:r w:rsidRPr="00FF059F">
        <w:t>400   Plants per ha</w:t>
      </w:r>
    </w:p>
    <w:p w:rsidR="00FF059F" w:rsidRPr="00FF059F" w:rsidRDefault="00FF059F" w:rsidP="00EB10BD">
      <w:pPr>
        <w:pStyle w:val="BodyText"/>
        <w:spacing w:after="20"/>
        <w:ind w:left="851"/>
      </w:pPr>
      <w:r w:rsidRPr="00FF059F">
        <w:t>625</w:t>
      </w:r>
      <w:proofErr w:type="gramStart"/>
      <w:r w:rsidRPr="00FF059F">
        <w:t>  Plants</w:t>
      </w:r>
      <w:proofErr w:type="gramEnd"/>
      <w:r w:rsidRPr="00FF059F">
        <w:t xml:space="preserve"> per ha.</w:t>
      </w:r>
    </w:p>
    <w:p w:rsidR="00FF059F" w:rsidRPr="00FF059F" w:rsidRDefault="00FF059F" w:rsidP="00FF059F">
      <w:pPr>
        <w:pStyle w:val="BodyText"/>
        <w:ind w:left="851"/>
      </w:pPr>
      <w:r w:rsidRPr="00FF059F">
        <w:t>400+1100 Plants per ha.</w:t>
      </w:r>
    </w:p>
    <w:p w:rsidR="00FF059F" w:rsidRPr="00FF059F" w:rsidRDefault="00FF059F" w:rsidP="00FF059F">
      <w:pPr>
        <w:pStyle w:val="BodyText"/>
        <w:numPr>
          <w:ilvl w:val="0"/>
          <w:numId w:val="8"/>
        </w:numPr>
      </w:pPr>
      <w:r w:rsidRPr="00FF059F">
        <w:t>66 Plant species were introduced in the plantations.</w:t>
      </w:r>
      <w:r>
        <w:t xml:space="preserve"> </w:t>
      </w:r>
      <w:r w:rsidRPr="00FF059F">
        <w:t>On 80 sites (77%) species selected for planting were suitable.</w:t>
      </w:r>
      <w:r>
        <w:t xml:space="preserve"> </w:t>
      </w:r>
      <w:r w:rsidRPr="00FF059F">
        <w:t>The utility of planted species is as below-</w:t>
      </w:r>
    </w:p>
    <w:p w:rsidR="00FF059F" w:rsidRPr="00FF059F" w:rsidRDefault="00FF059F" w:rsidP="00EB10BD">
      <w:pPr>
        <w:pStyle w:val="BodyText"/>
        <w:spacing w:after="0"/>
        <w:ind w:left="851"/>
      </w:pPr>
      <w:proofErr w:type="gramStart"/>
      <w:r w:rsidRPr="00FF059F">
        <w:t>Timber :</w:t>
      </w:r>
      <w:proofErr w:type="gramEnd"/>
      <w:r w:rsidRPr="00FF059F">
        <w:t xml:space="preserve"> 11%,Fuel: 02%,Fruit:20%,</w:t>
      </w:r>
    </w:p>
    <w:p w:rsidR="00FF059F" w:rsidRPr="00FF059F" w:rsidRDefault="00FF059F" w:rsidP="00EB10BD">
      <w:pPr>
        <w:pStyle w:val="BodyText"/>
        <w:spacing w:after="0"/>
        <w:ind w:left="851"/>
      </w:pPr>
      <w:r w:rsidRPr="00FF059F">
        <w:t>Gum</w:t>
      </w:r>
      <w:proofErr w:type="gramStart"/>
      <w:r w:rsidRPr="00FF059F">
        <w:t>:01</w:t>
      </w:r>
      <w:proofErr w:type="gramEnd"/>
      <w:r w:rsidRPr="00FF059F">
        <w:t>%,Medicinal Plants:24%,</w:t>
      </w:r>
    </w:p>
    <w:p w:rsidR="00FF059F" w:rsidRPr="00FF059F" w:rsidRDefault="00FF059F" w:rsidP="00FF059F">
      <w:pPr>
        <w:pStyle w:val="BodyText"/>
        <w:ind w:left="851"/>
      </w:pPr>
      <w:r w:rsidRPr="00FF059F">
        <w:t>Multiple use</w:t>
      </w:r>
      <w:proofErr w:type="gramStart"/>
      <w:r w:rsidRPr="00FF059F">
        <w:t>:15</w:t>
      </w:r>
      <w:proofErr w:type="gramEnd"/>
      <w:r w:rsidRPr="00FF059F">
        <w:t>%,Ornamental use:27%</w:t>
      </w:r>
    </w:p>
    <w:p w:rsidR="00FF059F" w:rsidRPr="00FF059F" w:rsidRDefault="00FF059F" w:rsidP="00FF059F">
      <w:pPr>
        <w:pStyle w:val="BodyText"/>
        <w:numPr>
          <w:ilvl w:val="0"/>
          <w:numId w:val="8"/>
        </w:numPr>
      </w:pPr>
      <w:r w:rsidRPr="00FF059F">
        <w:t>Plant Survival</w:t>
      </w:r>
    </w:p>
    <w:p w:rsidR="00FF059F" w:rsidRPr="00EB10BD" w:rsidRDefault="00FF059F" w:rsidP="00EB10BD">
      <w:pPr>
        <w:pStyle w:val="BodyText"/>
        <w:spacing w:after="20"/>
        <w:ind w:left="851"/>
      </w:pPr>
      <w:r w:rsidRPr="00EB10BD">
        <w:t>42 sites-More than 80%</w:t>
      </w:r>
    </w:p>
    <w:p w:rsidR="00FF059F" w:rsidRPr="00EB10BD" w:rsidRDefault="00FF059F" w:rsidP="00EB10BD">
      <w:pPr>
        <w:pStyle w:val="BodyText"/>
        <w:spacing w:after="20"/>
        <w:ind w:left="851"/>
      </w:pPr>
      <w:r w:rsidRPr="00EB10BD">
        <w:t>23 sites-60-80%</w:t>
      </w:r>
    </w:p>
    <w:p w:rsidR="00FF059F" w:rsidRPr="00EB10BD" w:rsidRDefault="00FF059F" w:rsidP="00EB10BD">
      <w:pPr>
        <w:pStyle w:val="BodyText"/>
        <w:spacing w:after="20"/>
        <w:ind w:left="851"/>
      </w:pPr>
      <w:r w:rsidRPr="00FF059F">
        <w:t>24 sites- 40-60%</w:t>
      </w:r>
    </w:p>
    <w:p w:rsidR="00FF059F" w:rsidRPr="00EB10BD" w:rsidRDefault="00FF059F" w:rsidP="00EB10BD">
      <w:pPr>
        <w:pStyle w:val="BodyText"/>
        <w:spacing w:after="20"/>
        <w:ind w:left="851"/>
      </w:pPr>
      <w:r w:rsidRPr="00EB10BD">
        <w:t>13 sites -less than 40%</w:t>
      </w:r>
    </w:p>
    <w:p w:rsidR="00FF059F" w:rsidRPr="00EB10BD" w:rsidRDefault="00FF059F" w:rsidP="00EB10BD">
      <w:pPr>
        <w:pStyle w:val="BodyText"/>
        <w:ind w:left="851"/>
      </w:pPr>
      <w:r w:rsidRPr="00EB10BD">
        <w:t>01 site- 0% as the site is burnt.</w:t>
      </w:r>
    </w:p>
    <w:p w:rsidR="00FF059F" w:rsidRPr="00FF059F" w:rsidRDefault="00FF059F" w:rsidP="00FF059F">
      <w:pPr>
        <w:pStyle w:val="BodyText"/>
        <w:numPr>
          <w:ilvl w:val="0"/>
          <w:numId w:val="8"/>
        </w:numPr>
      </w:pPr>
      <w:r w:rsidRPr="00FF059F">
        <w:lastRenderedPageBreak/>
        <w:t>Average height of plants</w:t>
      </w:r>
    </w:p>
    <w:p w:rsidR="00FF059F" w:rsidRPr="00EB10BD" w:rsidRDefault="00FF059F" w:rsidP="002D7232">
      <w:pPr>
        <w:pStyle w:val="BodyText"/>
        <w:tabs>
          <w:tab w:val="right" w:pos="5954"/>
        </w:tabs>
        <w:spacing w:after="20"/>
        <w:ind w:left="851"/>
      </w:pPr>
      <w:r w:rsidRPr="00EB10BD">
        <w:t>2018-19</w:t>
      </w:r>
      <w:r w:rsidR="002D7232">
        <w:t xml:space="preserve"> Plantations</w:t>
      </w:r>
      <w:r w:rsidRPr="00EB10BD">
        <w:t>     </w:t>
      </w:r>
      <w:r w:rsidR="00EB10BD">
        <w:tab/>
      </w:r>
      <w:r w:rsidRPr="00EB10BD">
        <w:t>64.32 cms</w:t>
      </w:r>
    </w:p>
    <w:p w:rsidR="00FF059F" w:rsidRPr="00EB10BD" w:rsidRDefault="00FF059F" w:rsidP="002D7232">
      <w:pPr>
        <w:pStyle w:val="BodyText"/>
        <w:tabs>
          <w:tab w:val="right" w:pos="5954"/>
        </w:tabs>
        <w:spacing w:after="20"/>
        <w:ind w:left="851"/>
      </w:pPr>
      <w:r w:rsidRPr="00EB10BD">
        <w:t>2017-18 </w:t>
      </w:r>
      <w:r w:rsidR="002D7232">
        <w:t>Plantations</w:t>
      </w:r>
      <w:r w:rsidRPr="00EB10BD">
        <w:t xml:space="preserve">    </w:t>
      </w:r>
      <w:r w:rsidR="00EB10BD">
        <w:tab/>
      </w:r>
      <w:r w:rsidRPr="00EB10BD">
        <w:t>73.48 cms</w:t>
      </w:r>
    </w:p>
    <w:p w:rsidR="00FF059F" w:rsidRPr="00EB10BD" w:rsidRDefault="00FF059F" w:rsidP="002D7232">
      <w:pPr>
        <w:pStyle w:val="BodyText"/>
        <w:tabs>
          <w:tab w:val="right" w:pos="5954"/>
        </w:tabs>
        <w:spacing w:after="20"/>
        <w:ind w:left="851"/>
      </w:pPr>
      <w:r w:rsidRPr="00EB10BD">
        <w:t>2015-16 </w:t>
      </w:r>
      <w:r w:rsidR="002D7232">
        <w:t>Plantations</w:t>
      </w:r>
      <w:r w:rsidRPr="00EB10BD">
        <w:t xml:space="preserve">   </w:t>
      </w:r>
      <w:r w:rsidR="00EB10BD">
        <w:tab/>
      </w:r>
      <w:r w:rsidRPr="00EB10BD">
        <w:t>151.57 cms </w:t>
      </w:r>
    </w:p>
    <w:p w:rsidR="00FF059F" w:rsidRPr="00EB10BD" w:rsidRDefault="00FF059F" w:rsidP="002D7232">
      <w:pPr>
        <w:pStyle w:val="BodyText"/>
        <w:tabs>
          <w:tab w:val="right" w:pos="5954"/>
        </w:tabs>
        <w:spacing w:after="20"/>
        <w:ind w:left="851"/>
      </w:pPr>
      <w:r w:rsidRPr="00EB10BD">
        <w:t>2011-12 </w:t>
      </w:r>
      <w:r w:rsidR="002D7232">
        <w:t>Plantations</w:t>
      </w:r>
      <w:r w:rsidRPr="00EB10BD">
        <w:t xml:space="preserve">    </w:t>
      </w:r>
      <w:r w:rsidR="00EB10BD">
        <w:tab/>
      </w:r>
      <w:r w:rsidRPr="00EB10BD">
        <w:t>147.92 cms</w:t>
      </w:r>
    </w:p>
    <w:p w:rsidR="00FF059F" w:rsidRPr="00EB10BD" w:rsidRDefault="00FF059F" w:rsidP="002D7232">
      <w:pPr>
        <w:pStyle w:val="BodyText"/>
        <w:tabs>
          <w:tab w:val="right" w:pos="5954"/>
        </w:tabs>
        <w:spacing w:after="20"/>
        <w:ind w:left="851"/>
      </w:pPr>
      <w:r w:rsidRPr="00EB10BD">
        <w:t>2011-12 to</w:t>
      </w:r>
      <w:r w:rsidR="00EB10BD">
        <w:t xml:space="preserve"> 2015-16</w:t>
      </w:r>
      <w:r w:rsidR="002D7232">
        <w:t xml:space="preserve"> Plantations</w:t>
      </w:r>
      <w:r w:rsidR="00EB10BD">
        <w:tab/>
        <w:t>168.31 cms</w:t>
      </w:r>
    </w:p>
    <w:p w:rsidR="00FF059F" w:rsidRPr="00EB10BD" w:rsidRDefault="00EB10BD" w:rsidP="002D7232">
      <w:pPr>
        <w:pStyle w:val="BodyText"/>
        <w:tabs>
          <w:tab w:val="right" w:pos="5954"/>
        </w:tabs>
        <w:ind w:left="851"/>
      </w:pPr>
      <w:r>
        <w:t>Average</w:t>
      </w:r>
      <w:r w:rsidR="00FF059F" w:rsidRPr="00EB10BD">
        <w:t>       </w:t>
      </w:r>
      <w:r>
        <w:tab/>
        <w:t>114.31 cms</w:t>
      </w:r>
    </w:p>
    <w:p w:rsidR="00FF059F" w:rsidRPr="00FF059F" w:rsidRDefault="00FF059F" w:rsidP="00FF059F">
      <w:pPr>
        <w:pStyle w:val="BodyText"/>
        <w:numPr>
          <w:ilvl w:val="0"/>
          <w:numId w:val="8"/>
        </w:numPr>
      </w:pPr>
      <w:r w:rsidRPr="00FF059F">
        <w:t>Health of Plants</w:t>
      </w:r>
    </w:p>
    <w:p w:rsidR="00FF059F" w:rsidRPr="00EB10BD" w:rsidRDefault="00EB10BD" w:rsidP="00EB10BD">
      <w:pPr>
        <w:pStyle w:val="BodyText"/>
        <w:tabs>
          <w:tab w:val="right" w:pos="3544"/>
          <w:tab w:val="right" w:pos="4820"/>
        </w:tabs>
        <w:spacing w:after="20"/>
        <w:ind w:left="851"/>
      </w:pPr>
      <w:r>
        <w:t>Healthy</w:t>
      </w:r>
      <w:r>
        <w:tab/>
        <w:t>61 sites</w:t>
      </w:r>
      <w:r>
        <w:tab/>
      </w:r>
      <w:r w:rsidR="00FF059F" w:rsidRPr="00EB10BD">
        <w:t>69.2%</w:t>
      </w:r>
    </w:p>
    <w:p w:rsidR="00FF059F" w:rsidRPr="00EB10BD" w:rsidRDefault="00FF059F" w:rsidP="00EB10BD">
      <w:pPr>
        <w:pStyle w:val="BodyText"/>
        <w:tabs>
          <w:tab w:val="right" w:pos="3544"/>
          <w:tab w:val="right" w:pos="4820"/>
        </w:tabs>
        <w:spacing w:after="20"/>
        <w:ind w:left="851"/>
      </w:pPr>
      <w:r w:rsidRPr="00EB10BD">
        <w:t xml:space="preserve">Semi-Healthy </w:t>
      </w:r>
      <w:r w:rsidR="00EB10BD">
        <w:tab/>
        <w:t>22 sites</w:t>
      </w:r>
      <w:r w:rsidR="00EB10BD">
        <w:tab/>
      </w:r>
      <w:r w:rsidRPr="00EB10BD">
        <w:t>21.4%</w:t>
      </w:r>
    </w:p>
    <w:p w:rsidR="00FF059F" w:rsidRPr="00EB10BD" w:rsidRDefault="00EB10BD" w:rsidP="00EB10BD">
      <w:pPr>
        <w:pStyle w:val="BodyText"/>
        <w:tabs>
          <w:tab w:val="right" w:pos="3544"/>
          <w:tab w:val="right" w:pos="4820"/>
        </w:tabs>
        <w:spacing w:after="20"/>
        <w:ind w:left="851"/>
      </w:pPr>
      <w:r>
        <w:t xml:space="preserve">Un-Healthy </w:t>
      </w:r>
      <w:r>
        <w:tab/>
        <w:t>20 sites</w:t>
      </w:r>
      <w:r>
        <w:tab/>
      </w:r>
      <w:r w:rsidR="00FF059F" w:rsidRPr="00EB10BD">
        <w:t>19.4%</w:t>
      </w:r>
    </w:p>
    <w:p w:rsidR="00FF059F" w:rsidRPr="00EB10BD" w:rsidRDefault="00EB10BD" w:rsidP="00EB10BD">
      <w:pPr>
        <w:pStyle w:val="BodyText"/>
        <w:tabs>
          <w:tab w:val="right" w:pos="3544"/>
          <w:tab w:val="right" w:pos="4820"/>
        </w:tabs>
        <w:ind w:left="851"/>
      </w:pPr>
      <w:r>
        <w:t>Total</w:t>
      </w:r>
      <w:r>
        <w:tab/>
        <w:t>103 sites</w:t>
      </w:r>
      <w:r>
        <w:tab/>
      </w:r>
      <w:r w:rsidR="00FF059F" w:rsidRPr="00EB10BD">
        <w:t>100.0%</w:t>
      </w:r>
    </w:p>
    <w:p w:rsidR="00FF059F" w:rsidRPr="00FF059F" w:rsidRDefault="00FF059F" w:rsidP="00D55A3E">
      <w:pPr>
        <w:pStyle w:val="BodyText"/>
        <w:numPr>
          <w:ilvl w:val="0"/>
          <w:numId w:val="8"/>
        </w:numPr>
        <w:spacing w:after="0"/>
      </w:pPr>
      <w:r w:rsidRPr="00FF059F">
        <w:t>Grading of Plantations</w:t>
      </w:r>
    </w:p>
    <w:p w:rsidR="00FF059F" w:rsidRPr="001854FC" w:rsidRDefault="00FF059F" w:rsidP="001854FC">
      <w:pPr>
        <w:pStyle w:val="BodyText"/>
        <w:ind w:left="851"/>
      </w:pPr>
      <w:r w:rsidRPr="001854FC">
        <w:t>Average height of plants,</w:t>
      </w:r>
      <w:r w:rsidR="001854FC" w:rsidRPr="001854FC">
        <w:t xml:space="preserve"> general health of plants &amp; s</w:t>
      </w:r>
      <w:r w:rsidRPr="001854FC">
        <w:t>urvival percentage of plants toget</w:t>
      </w:r>
      <w:r w:rsidR="001854FC" w:rsidRPr="001854FC">
        <w:t>her were taken into account in g</w:t>
      </w:r>
      <w:r w:rsidRPr="001854FC">
        <w:t>rading of plantations.</w:t>
      </w:r>
    </w:p>
    <w:p w:rsidR="00FF059F" w:rsidRPr="001854FC" w:rsidRDefault="00FF059F" w:rsidP="001854FC">
      <w:pPr>
        <w:pStyle w:val="BodyText"/>
        <w:tabs>
          <w:tab w:val="right" w:pos="4820"/>
        </w:tabs>
        <w:spacing w:after="20"/>
        <w:ind w:left="851"/>
      </w:pPr>
      <w:r w:rsidRPr="001854FC">
        <w:t>Excellent (A+)</w:t>
      </w:r>
      <w:r w:rsidR="001854FC">
        <w:tab/>
      </w:r>
      <w:r w:rsidRPr="001854FC">
        <w:t>16 sites</w:t>
      </w:r>
    </w:p>
    <w:p w:rsidR="00FF059F" w:rsidRPr="001854FC" w:rsidRDefault="00FF059F" w:rsidP="001854FC">
      <w:pPr>
        <w:pStyle w:val="BodyText"/>
        <w:tabs>
          <w:tab w:val="right" w:pos="4820"/>
        </w:tabs>
        <w:spacing w:after="20"/>
        <w:ind w:left="851"/>
      </w:pPr>
      <w:r w:rsidRPr="001854FC">
        <w:t>Very Good (A)</w:t>
      </w:r>
      <w:r w:rsidR="001854FC">
        <w:tab/>
      </w:r>
      <w:r w:rsidRPr="001854FC">
        <w:t>32 sites</w:t>
      </w:r>
    </w:p>
    <w:p w:rsidR="00FF059F" w:rsidRPr="001854FC" w:rsidRDefault="00FF059F" w:rsidP="001854FC">
      <w:pPr>
        <w:pStyle w:val="BodyText"/>
        <w:tabs>
          <w:tab w:val="right" w:pos="4820"/>
        </w:tabs>
        <w:spacing w:after="20"/>
        <w:ind w:left="851"/>
      </w:pPr>
      <w:r w:rsidRPr="001854FC">
        <w:t>Good (B+)</w:t>
      </w:r>
      <w:r w:rsidR="001854FC">
        <w:tab/>
      </w:r>
      <w:r w:rsidRPr="001854FC">
        <w:t>28 sites</w:t>
      </w:r>
    </w:p>
    <w:p w:rsidR="00FF059F" w:rsidRPr="001854FC" w:rsidRDefault="00FF059F" w:rsidP="001854FC">
      <w:pPr>
        <w:pStyle w:val="BodyText"/>
        <w:tabs>
          <w:tab w:val="right" w:pos="4820"/>
        </w:tabs>
        <w:spacing w:after="20"/>
        <w:ind w:left="851"/>
      </w:pPr>
      <w:r w:rsidRPr="001854FC">
        <w:t>Average (B)</w:t>
      </w:r>
      <w:r w:rsidR="001854FC">
        <w:tab/>
      </w:r>
      <w:r w:rsidRPr="001854FC">
        <w:t>15 sites</w:t>
      </w:r>
    </w:p>
    <w:p w:rsidR="00FF059F" w:rsidRPr="001854FC" w:rsidRDefault="00FF059F" w:rsidP="001854FC">
      <w:pPr>
        <w:pStyle w:val="BodyText"/>
        <w:tabs>
          <w:tab w:val="right" w:pos="4820"/>
        </w:tabs>
        <w:spacing w:after="20"/>
        <w:ind w:left="851"/>
      </w:pPr>
      <w:r w:rsidRPr="001854FC">
        <w:t>Poor (C)</w:t>
      </w:r>
      <w:r w:rsidR="001854FC">
        <w:tab/>
      </w:r>
      <w:r w:rsidRPr="001854FC">
        <w:t>11 sites</w:t>
      </w:r>
    </w:p>
    <w:p w:rsidR="00FF059F" w:rsidRPr="001854FC" w:rsidRDefault="00FF059F" w:rsidP="001854FC">
      <w:pPr>
        <w:pStyle w:val="BodyText"/>
        <w:tabs>
          <w:tab w:val="right" w:pos="4820"/>
        </w:tabs>
        <w:spacing w:after="20"/>
        <w:ind w:left="851"/>
      </w:pPr>
      <w:r w:rsidRPr="001854FC">
        <w:t>Burnt</w:t>
      </w:r>
      <w:r w:rsidR="001854FC">
        <w:tab/>
      </w:r>
      <w:proofErr w:type="gramStart"/>
      <w:r w:rsidRPr="001854FC">
        <w:t xml:space="preserve">01 </w:t>
      </w:r>
      <w:r w:rsidR="003A5BA3">
        <w:t xml:space="preserve"> </w:t>
      </w:r>
      <w:r w:rsidRPr="001854FC">
        <w:t>site</w:t>
      </w:r>
      <w:proofErr w:type="gramEnd"/>
    </w:p>
    <w:p w:rsidR="00FF059F" w:rsidRPr="001854FC" w:rsidRDefault="00FF059F" w:rsidP="001854FC">
      <w:pPr>
        <w:pStyle w:val="BodyText"/>
        <w:tabs>
          <w:tab w:val="right" w:pos="4820"/>
        </w:tabs>
        <w:ind w:left="851"/>
      </w:pPr>
      <w:r w:rsidRPr="001854FC">
        <w:t>Total</w:t>
      </w:r>
      <w:r w:rsidR="001854FC">
        <w:tab/>
      </w:r>
      <w:r w:rsidRPr="001854FC">
        <w:t>103 sites</w:t>
      </w:r>
    </w:p>
    <w:p w:rsidR="00FF059F" w:rsidRPr="00FF059F" w:rsidRDefault="00FF059F" w:rsidP="00FF059F">
      <w:pPr>
        <w:pStyle w:val="BodyText"/>
        <w:numPr>
          <w:ilvl w:val="0"/>
          <w:numId w:val="8"/>
        </w:numPr>
      </w:pPr>
      <w:r w:rsidRPr="00FF059F">
        <w:t>Treatment Map preparation,</w:t>
      </w:r>
      <w:r w:rsidR="003A5BA3">
        <w:t xml:space="preserve"> z</w:t>
      </w:r>
      <w:r w:rsidRPr="00FF059F">
        <w:t xml:space="preserve">onation of the area and </w:t>
      </w:r>
      <w:proofErr w:type="gramStart"/>
      <w:r w:rsidRPr="00FF059F">
        <w:t>it's</w:t>
      </w:r>
      <w:proofErr w:type="gramEnd"/>
      <w:r w:rsidRPr="00FF059F">
        <w:t xml:space="preserve"> ground verification need drastic improvement.</w:t>
      </w:r>
      <w:r w:rsidR="003A5BA3">
        <w:t xml:space="preserve"> </w:t>
      </w:r>
      <w:r w:rsidRPr="00FF059F">
        <w:t>Role of RFOs &amp; ACFs is not conspicuous.</w:t>
      </w:r>
    </w:p>
    <w:p w:rsidR="00FF059F" w:rsidRPr="00FF059F" w:rsidRDefault="00FF059F" w:rsidP="00FF059F">
      <w:pPr>
        <w:pStyle w:val="BodyText"/>
        <w:numPr>
          <w:ilvl w:val="0"/>
          <w:numId w:val="8"/>
        </w:numPr>
      </w:pPr>
      <w:r w:rsidRPr="00FF059F">
        <w:t>Timely monitoring of field operations and expenditure on it need attention.</w:t>
      </w:r>
    </w:p>
    <w:p w:rsidR="00FF059F" w:rsidRPr="00FF059F" w:rsidRDefault="00FF059F" w:rsidP="00FF059F">
      <w:pPr>
        <w:pStyle w:val="BodyText"/>
        <w:numPr>
          <w:ilvl w:val="0"/>
          <w:numId w:val="8"/>
        </w:numPr>
      </w:pPr>
      <w:r w:rsidRPr="00FF059F">
        <w:t>Supervision over plantation activities is inadequate.</w:t>
      </w:r>
      <w:r w:rsidR="0079075F">
        <w:t xml:space="preserve"> </w:t>
      </w:r>
      <w:r w:rsidRPr="00FF059F">
        <w:t>Inspection notes are not recorded in the plantation registers and follow-up is not observed.</w:t>
      </w:r>
    </w:p>
    <w:p w:rsidR="00FF059F" w:rsidRDefault="0079075F" w:rsidP="00FF059F">
      <w:pPr>
        <w:pStyle w:val="BodyText"/>
        <w:numPr>
          <w:ilvl w:val="0"/>
          <w:numId w:val="8"/>
        </w:numPr>
      </w:pPr>
      <w:r>
        <w:t>The APO of CAMPA-Mah for 2019</w:t>
      </w:r>
      <w:r w:rsidR="00FF059F" w:rsidRPr="00FF059F">
        <w:t>-20 received approval of Rs.</w:t>
      </w:r>
      <w:r>
        <w:t xml:space="preserve"> </w:t>
      </w:r>
      <w:r w:rsidR="00FF059F" w:rsidRPr="00FF059F">
        <w:t xml:space="preserve">498.18 </w:t>
      </w:r>
      <w:r>
        <w:t>crores</w:t>
      </w:r>
      <w:r w:rsidR="00FF059F" w:rsidRPr="00FF059F">
        <w:t xml:space="preserve"> from the National Authority in the meeting held on 15-07-2019.</w:t>
      </w:r>
      <w:r>
        <w:t xml:space="preserve"> </w:t>
      </w:r>
      <w:r w:rsidR="00FF059F" w:rsidRPr="00FF059F">
        <w:t>The funds were transferred by GoI after the monsoon session of 2019 and hence the supplementary demand could only be placed in the winter session of 2019 for Rs.</w:t>
      </w:r>
      <w:r>
        <w:t xml:space="preserve"> </w:t>
      </w:r>
      <w:r w:rsidR="00FF059F" w:rsidRPr="00FF059F">
        <w:t xml:space="preserve">389.400 </w:t>
      </w:r>
      <w:r>
        <w:t>crores</w:t>
      </w:r>
      <w:r w:rsidR="00FF059F" w:rsidRPr="00FF059F">
        <w:t xml:space="preserve"> and the State Legislature approved amount of Rs</w:t>
      </w:r>
      <w:r>
        <w:t xml:space="preserve">. </w:t>
      </w:r>
      <w:r w:rsidR="00FF059F" w:rsidRPr="00FF059F">
        <w:t>189.400 cores only.</w:t>
      </w:r>
      <w:r>
        <w:t xml:space="preserve"> </w:t>
      </w:r>
      <w:r w:rsidR="00FF059F" w:rsidRPr="00FF059F">
        <w:t>Hence most of the payments from October 2019 onwards could not be made,</w:t>
      </w:r>
      <w:r>
        <w:t xml:space="preserve"> </w:t>
      </w:r>
      <w:r w:rsidR="00FF059F" w:rsidRPr="00FF059F">
        <w:t>causing pendency of payments in the field and non execution of PYO/PPO works.</w:t>
      </w:r>
      <w:r w:rsidR="00BD5096">
        <w:t xml:space="preserve"> </w:t>
      </w:r>
      <w:r w:rsidR="00FF059F" w:rsidRPr="00FF059F">
        <w:t>(Source</w:t>
      </w:r>
      <w:r w:rsidR="003B02E1">
        <w:t xml:space="preserve"> </w:t>
      </w:r>
      <w:r w:rsidR="00FF059F" w:rsidRPr="00FF059F">
        <w:t>-</w:t>
      </w:r>
      <w:r w:rsidR="003B02E1">
        <w:t xml:space="preserve"> </w:t>
      </w:r>
      <w:r w:rsidR="00FF059F" w:rsidRPr="00FF059F">
        <w:t>GoM,</w:t>
      </w:r>
      <w:r>
        <w:t xml:space="preserve"> </w:t>
      </w:r>
      <w:r w:rsidR="00FF059F" w:rsidRPr="00FF059F">
        <w:t>R&amp;FD,</w:t>
      </w:r>
      <w:r>
        <w:t xml:space="preserve"> </w:t>
      </w:r>
      <w:r w:rsidR="00FF059F" w:rsidRPr="00FF059F">
        <w:t>letter,</w:t>
      </w:r>
      <w:r>
        <w:t xml:space="preserve"> </w:t>
      </w:r>
      <w:r w:rsidR="00FF059F" w:rsidRPr="00FF059F">
        <w:t>dt</w:t>
      </w:r>
      <w:r>
        <w:t>.</w:t>
      </w:r>
      <w:r w:rsidR="00FF059F" w:rsidRPr="00FF059F">
        <w:t xml:space="preserve"> 18-03-2020 addressed to the Dy.CEO,</w:t>
      </w:r>
      <w:r>
        <w:t xml:space="preserve"> </w:t>
      </w:r>
      <w:r w:rsidR="00FF059F" w:rsidRPr="00FF059F">
        <w:t>National Authority,</w:t>
      </w:r>
      <w:r>
        <w:t xml:space="preserve"> </w:t>
      </w:r>
      <w:r w:rsidR="00FF059F" w:rsidRPr="00FF059F">
        <w:t>MoEF</w:t>
      </w:r>
      <w:r>
        <w:t xml:space="preserve"> </w:t>
      </w:r>
      <w:r w:rsidR="00FF059F" w:rsidRPr="00FF059F">
        <w:t>&amp;</w:t>
      </w:r>
      <w:r>
        <w:t xml:space="preserve"> </w:t>
      </w:r>
      <w:r w:rsidR="00FF059F" w:rsidRPr="00FF059F">
        <w:t>CC,</w:t>
      </w:r>
      <w:r>
        <w:t xml:space="preserve"> </w:t>
      </w:r>
      <w:r w:rsidR="00FF059F" w:rsidRPr="00FF059F">
        <w:t>New Delhi)</w:t>
      </w:r>
    </w:p>
    <w:p w:rsidR="00BD5096" w:rsidRDefault="00BD5096" w:rsidP="00FF059F">
      <w:pPr>
        <w:pStyle w:val="BodyText"/>
        <w:numPr>
          <w:ilvl w:val="0"/>
          <w:numId w:val="8"/>
        </w:numPr>
      </w:pPr>
      <w:r>
        <w:t xml:space="preserve">The expenditure on 103 evaluated sites is Rs. 21.9915 crores or </w:t>
      </w:r>
      <w:proofErr w:type="gramStart"/>
      <w:r>
        <w:t>say</w:t>
      </w:r>
      <w:proofErr w:type="gramEnd"/>
      <w:r>
        <w:t xml:space="preserve"> 22 crores. </w:t>
      </w:r>
    </w:p>
    <w:p w:rsidR="00BD5096" w:rsidRPr="00FF059F" w:rsidRDefault="00BD5096" w:rsidP="00FF059F">
      <w:pPr>
        <w:pStyle w:val="BodyText"/>
        <w:numPr>
          <w:ilvl w:val="0"/>
          <w:numId w:val="8"/>
        </w:numPr>
      </w:pPr>
      <w:r>
        <w:t>The mandays generated through plantation programme are 5</w:t>
      </w:r>
      <w:proofErr w:type="gramStart"/>
      <w:r>
        <w:t>,19,610</w:t>
      </w:r>
      <w:proofErr w:type="gramEnd"/>
      <w:r>
        <w:t>.</w:t>
      </w:r>
    </w:p>
    <w:p w:rsidR="004476C7" w:rsidRPr="003B02E1" w:rsidRDefault="00E776A8" w:rsidP="00D55A3E">
      <w:pPr>
        <w:pStyle w:val="ChapterHead"/>
        <w:spacing w:after="0"/>
      </w:pPr>
      <w:r>
        <w:lastRenderedPageBreak/>
        <w:t>section-</w:t>
      </w:r>
      <w:r w:rsidR="00D55A3E">
        <w:t>1</w:t>
      </w:r>
    </w:p>
    <w:p w:rsidR="0096589A" w:rsidRDefault="0096589A" w:rsidP="00972AE6">
      <w:pPr>
        <w:pStyle w:val="ChapterHead"/>
      </w:pPr>
      <w:r>
        <w:t>Introduction</w:t>
      </w:r>
    </w:p>
    <w:p w:rsidR="0096589A" w:rsidRDefault="0096589A" w:rsidP="00972AE6">
      <w:pPr>
        <w:pStyle w:val="Head1"/>
      </w:pPr>
      <w:r>
        <w:t>1.1 Forest (Conservation) Act, 1980:</w:t>
      </w:r>
    </w:p>
    <w:p w:rsidR="0096589A" w:rsidRDefault="0096589A" w:rsidP="003015D8">
      <w:pPr>
        <w:pStyle w:val="BodyText"/>
      </w:pPr>
      <w:r>
        <w:t>The FCA, 1980</w:t>
      </w:r>
      <w:r w:rsidR="0015469C">
        <w:t xml:space="preserve"> deemed to be in force from 25-10-1080, extending to whole of India except the State of Jammu and Kashmir. The President of India granted assent to the Act on 27-12-1980 and the Act came in force as Act No. 69 of 1980. Section 2 of the Act imposes restriction on de-reservation of forest or use of forest land for non-forest purpose. </w:t>
      </w:r>
    </w:p>
    <w:p w:rsidR="0015469C" w:rsidRDefault="0015469C" w:rsidP="00972AE6">
      <w:pPr>
        <w:pStyle w:val="Head1"/>
      </w:pPr>
      <w:r>
        <w:t>1.2 Area for Compensatory Afforestation:</w:t>
      </w:r>
    </w:p>
    <w:p w:rsidR="0015469C" w:rsidRDefault="00A23BA9" w:rsidP="003015D8">
      <w:pPr>
        <w:pStyle w:val="BodyText"/>
      </w:pPr>
      <w:r>
        <w:t xml:space="preserve">Government of India, Department of MOEF </w:t>
      </w:r>
      <w:r w:rsidRPr="00A23BA9">
        <w:rPr>
          <w:u w:val="single"/>
        </w:rPr>
        <w:t>vide</w:t>
      </w:r>
      <w:r>
        <w:t xml:space="preserve"> no. 2-3/86-FC, New Delhi, dated 31-07-1986 communicated guidelines for diversion of forest lands for non-forest purposes under the FCA. </w:t>
      </w:r>
    </w:p>
    <w:p w:rsidR="00A23BA9" w:rsidRDefault="00A23BA9" w:rsidP="003015D8">
      <w:pPr>
        <w:pStyle w:val="BodyText"/>
      </w:pPr>
      <w:r>
        <w:t>The guideline no. 8.1 specifies norms for land of Compensatory Afforestation.</w:t>
      </w:r>
    </w:p>
    <w:p w:rsidR="00A23BA9" w:rsidRDefault="00A23BA9" w:rsidP="00972AE6">
      <w:pPr>
        <w:pStyle w:val="BodyText"/>
        <w:ind w:left="284"/>
      </w:pPr>
      <w:r>
        <w:t>8.1(i) –</w:t>
      </w:r>
      <w:r w:rsidR="00331129">
        <w:t xml:space="preserve"> W</w:t>
      </w:r>
      <w:r>
        <w:t xml:space="preserve">here </w:t>
      </w:r>
      <w:r w:rsidR="00331129">
        <w:t xml:space="preserve">non-forest lands are available, the CA be raised over equivalent area of non-forest land. </w:t>
      </w:r>
    </w:p>
    <w:p w:rsidR="00331129" w:rsidRDefault="00331129" w:rsidP="00972AE6">
      <w:pPr>
        <w:pStyle w:val="BodyText"/>
        <w:ind w:left="284"/>
      </w:pPr>
      <w:r>
        <w:t xml:space="preserve">8.1(ii) – Where </w:t>
      </w:r>
      <w:r w:rsidR="00C50890">
        <w:t xml:space="preserve">non-forest lands are not available, the CA be raised over degraded forest lands twice in extent to the area being diverted. </w:t>
      </w:r>
    </w:p>
    <w:p w:rsidR="008A65CB" w:rsidRDefault="008A65CB" w:rsidP="00972AE6">
      <w:pPr>
        <w:pStyle w:val="BodyText"/>
        <w:ind w:left="284"/>
      </w:pPr>
      <w:r>
        <w:t xml:space="preserve">8.1(iii) – Where non-forest lands available is less in extent to the forest land being diverted, in addition to the CA on available non-forest land plantation be raised in the degraded forest twice in extent to the difference between forest land being diverted and available non-forest land. </w:t>
      </w:r>
    </w:p>
    <w:p w:rsidR="008A65CB" w:rsidRDefault="008A65CB" w:rsidP="00972AE6">
      <w:pPr>
        <w:pStyle w:val="BodyText"/>
        <w:ind w:left="284"/>
      </w:pPr>
      <w:r>
        <w:t xml:space="preserve">8.2(c) – In cases of diversion of forest land less than 1 ha. In extent, unless asked for by the Forest Department, the CA shall not be insisted upon. </w:t>
      </w:r>
    </w:p>
    <w:p w:rsidR="00DC19FE" w:rsidRDefault="00DC19FE" w:rsidP="00972AE6">
      <w:pPr>
        <w:pStyle w:val="Head1"/>
      </w:pPr>
      <w:r>
        <w:t>1.3 Creation of CAMPA – Maharashtra:</w:t>
      </w:r>
    </w:p>
    <w:p w:rsidR="00DC19FE" w:rsidRDefault="00DC19FE" w:rsidP="003015D8">
      <w:pPr>
        <w:pStyle w:val="BodyText"/>
      </w:pPr>
      <w:r>
        <w:t xml:space="preserve">There were many loopholes in carrying out CAMPA plantations on forest as well as non-forest lands and no sustainability throughout the country for implementation of the plantation programme for CA. The matter reached to the Supreme Court of India and </w:t>
      </w:r>
      <w:r w:rsidR="00833A05">
        <w:t>it was settled by the Supreme Court in 2002 ordering the Central and State Governments to create Compensatory Afforestation Management and Planning Authority (CAMPA). In Maharashtra, the CAMPA was constituted and they are managing plantation of CA from 2010-11</w:t>
      </w:r>
      <w:r w:rsidR="00305064">
        <w:t xml:space="preserve"> onwards. Monitoring and Evaluation of the CA is one of the important activities of the CAMPA. Generally, the M&amp;E is done by the evaluation wing of the State Forest </w:t>
      </w:r>
      <w:proofErr w:type="gramStart"/>
      <w:r w:rsidR="00305064">
        <w:t>Department,</w:t>
      </w:r>
      <w:proofErr w:type="gramEnd"/>
      <w:r w:rsidR="00305064">
        <w:t xml:space="preserve"> however, the concept of Third Party Evaluation was introduced according to the SC order. </w:t>
      </w:r>
    </w:p>
    <w:p w:rsidR="00C200BC" w:rsidRDefault="00C200BC" w:rsidP="003015D8">
      <w:pPr>
        <w:pStyle w:val="BodyText"/>
      </w:pPr>
    </w:p>
    <w:p w:rsidR="00C200BC" w:rsidRDefault="00C200BC" w:rsidP="003015D8">
      <w:pPr>
        <w:pStyle w:val="BodyText"/>
      </w:pPr>
    </w:p>
    <w:p w:rsidR="00305064" w:rsidRDefault="00305064" w:rsidP="00C200BC">
      <w:pPr>
        <w:pStyle w:val="Head1"/>
      </w:pPr>
      <w:r>
        <w:lastRenderedPageBreak/>
        <w:t>1.4 Afforestation / Plantations through CAMPA:</w:t>
      </w:r>
    </w:p>
    <w:p w:rsidR="00305064" w:rsidRDefault="00305064" w:rsidP="003015D8">
      <w:pPr>
        <w:pStyle w:val="BodyText"/>
      </w:pPr>
      <w:r>
        <w:t>In Maharashtra, there are 9 agro-ecological zones. About 50% of the forest land is degraded by biotic interference. The over grazing of cattle and repeated fires on forest lands, the forest area has become unsuitable for Natural Regeneration. The depth of soil in general is shallow. Hence, the concept of Treatment Map was introduced from 1986 onwards under the massive afforestation programme. The CA land to be treated is classified into various zones depending upon the soil depth and plantations are raised on Zone-II lands</w:t>
      </w:r>
      <w:r w:rsidR="00052935">
        <w:t xml:space="preserve"> with smaller plant population and on Zone-III with higher plant population. Under the CAMPA Afforestation, bulk of the plantation programme is carried out in the pits along with SMC works and fencing. So far under the CAMPA</w:t>
      </w:r>
      <w:r w:rsidR="008072ED">
        <w:t>,</w:t>
      </w:r>
      <w:r w:rsidR="00052935">
        <w:t xml:space="preserve"> GoM has carried out afforestation programme over </w:t>
      </w:r>
      <w:r w:rsidR="0024207D">
        <w:t>110</w:t>
      </w:r>
      <w:r w:rsidR="00A012EA">
        <w:t>1</w:t>
      </w:r>
      <w:r w:rsidR="0024207D">
        <w:t>1.721</w:t>
      </w:r>
      <w:r w:rsidR="00F13DF7">
        <w:t xml:space="preserve"> ha. </w:t>
      </w:r>
      <w:proofErr w:type="gramStart"/>
      <w:r w:rsidR="00F13DF7">
        <w:t>of</w:t>
      </w:r>
      <w:proofErr w:type="gramEnd"/>
      <w:r w:rsidR="00F13DF7">
        <w:t xml:space="preserve"> forest as well as non-forest land from 2010-11. </w:t>
      </w:r>
    </w:p>
    <w:p w:rsidR="00F13DF7" w:rsidRDefault="00F13DF7" w:rsidP="00C200BC">
      <w:pPr>
        <w:pStyle w:val="Head1"/>
      </w:pPr>
      <w:r>
        <w:t>1.5 Evaluation:</w:t>
      </w:r>
    </w:p>
    <w:p w:rsidR="00F13DF7" w:rsidRDefault="00F13DF7" w:rsidP="00C200BC">
      <w:pPr>
        <w:pStyle w:val="BodyText"/>
      </w:pPr>
      <w:r>
        <w:t xml:space="preserve">The concurrent monitoring and evaluation is done internally by the Forest Department. However, the Department has limitations in carrying out evaluations and hence according to the SC order the third party evaluation concept came in force. </w:t>
      </w:r>
      <w:r w:rsidR="00422358">
        <w:t xml:space="preserve">The evaluation is needed for understanding sustainability of the plantations, to understand the rate of growth and survival of plants, general health of the plants, </w:t>
      </w:r>
      <w:r w:rsidR="006C18ED">
        <w:t xml:space="preserve">to mitigate needs of local beneficiaries and to regenerate the lands for strengthening ecology. </w:t>
      </w:r>
      <w:r w:rsidR="00520968">
        <w:t>The Additional Principal Chief Conservator of Forests (APCCF – MAH) identified the Sevanivrutt Van Karmachari Sangh, Maharashtra for carrying out third party eva</w:t>
      </w:r>
      <w:r w:rsidR="00490842">
        <w:t xml:space="preserve">luation of the CA programme and signed the Memorandum of Understanding for carrying out the evaluation. </w:t>
      </w:r>
    </w:p>
    <w:p w:rsidR="00490842" w:rsidRDefault="00490842" w:rsidP="00C200BC">
      <w:pPr>
        <w:pStyle w:val="Head1"/>
      </w:pPr>
      <w:r>
        <w:t>1.6 Target of Evaluation:</w:t>
      </w:r>
    </w:p>
    <w:p w:rsidR="00490842" w:rsidRDefault="00490842" w:rsidP="003015D8">
      <w:pPr>
        <w:pStyle w:val="BodyText"/>
      </w:pPr>
      <w:r>
        <w:t>MoU was signed</w:t>
      </w:r>
      <w:r w:rsidR="008E2598">
        <w:t xml:space="preserve"> by the APCCF and the SEVAK on 0</w:t>
      </w:r>
      <w:r>
        <w:t xml:space="preserve">3-02-2020, which is enclosed as Annexure-I (in Marathi). </w:t>
      </w:r>
      <w:r w:rsidR="00894F75">
        <w:t>Following area were brought under</w:t>
      </w:r>
      <w:r w:rsidR="008E2598">
        <w:t xml:space="preserve"> or proposed under</w:t>
      </w:r>
      <w:r w:rsidR="00894F75">
        <w:t xml:space="preserve"> CA from 2010-11 onward</w:t>
      </w:r>
      <w:r w:rsidR="008E2598">
        <w:t>s in the State of Maharashtra as shown in the Table 1.1 below -</w:t>
      </w:r>
    </w:p>
    <w:p w:rsidR="00667871" w:rsidRDefault="008E2598" w:rsidP="003015D8">
      <w:pPr>
        <w:pStyle w:val="BodyText"/>
      </w:pPr>
      <w:r w:rsidRPr="008E2598">
        <w:t xml:space="preserve">The MoU prescribes about 20% of the treated area for evaluation under various plantation models &amp; year of operations. </w:t>
      </w:r>
      <w:r w:rsidR="008878F5" w:rsidRPr="008E2598">
        <w:t xml:space="preserve"> </w:t>
      </w:r>
    </w:p>
    <w:p w:rsidR="00E625D7" w:rsidRDefault="00E625D7">
      <w:pPr>
        <w:rPr>
          <w:rFonts w:ascii="Arial" w:hAnsi="Arial" w:cs="Arial"/>
          <w:b/>
          <w:sz w:val="24"/>
          <w:u w:val="single"/>
        </w:rPr>
      </w:pPr>
      <w:r>
        <w:br w:type="page"/>
      </w:r>
    </w:p>
    <w:p w:rsidR="008E2598" w:rsidRDefault="0015327C" w:rsidP="00C200BC">
      <w:pPr>
        <w:pStyle w:val="TableHead"/>
        <w:spacing w:after="0"/>
      </w:pPr>
      <w:r>
        <w:lastRenderedPageBreak/>
        <w:t xml:space="preserve">Table </w:t>
      </w:r>
      <w:r w:rsidR="008E2598" w:rsidRPr="00C200BC">
        <w:t>1.1</w:t>
      </w:r>
      <w:r>
        <w:t>:</w:t>
      </w:r>
      <w:r w:rsidR="008E2598" w:rsidRPr="00C200BC">
        <w:t xml:space="preserve"> Details of </w:t>
      </w:r>
      <w:r w:rsidR="00931BFB" w:rsidRPr="00C200BC">
        <w:t>Plantation A</w:t>
      </w:r>
      <w:r w:rsidR="008E2598" w:rsidRPr="00C200BC">
        <w:t>rea selected for evaluation</w:t>
      </w:r>
    </w:p>
    <w:tbl>
      <w:tblPr>
        <w:tblpPr w:leftFromText="180" w:rightFromText="180" w:vertAnchor="text" w:horzAnchor="margin" w:tblpX="108" w:tblpY="326"/>
        <w:tblW w:w="49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55"/>
        <w:gridCol w:w="1783"/>
        <w:gridCol w:w="1370"/>
        <w:gridCol w:w="1414"/>
        <w:gridCol w:w="745"/>
        <w:gridCol w:w="1080"/>
        <w:gridCol w:w="1401"/>
        <w:gridCol w:w="832"/>
      </w:tblGrid>
      <w:tr w:rsidR="002826AD" w:rsidRPr="00931BFB" w:rsidTr="00E625D7">
        <w:trPr>
          <w:trHeight w:val="247"/>
        </w:trPr>
        <w:tc>
          <w:tcPr>
            <w:tcW w:w="302" w:type="pct"/>
            <w:vMerge w:val="restart"/>
            <w:shd w:val="clear" w:color="auto" w:fill="auto"/>
            <w:noWrap/>
            <w:hideMark/>
          </w:tcPr>
          <w:p w:rsidR="008E2598" w:rsidRPr="002826AD" w:rsidRDefault="008E2598" w:rsidP="00667871">
            <w:pPr>
              <w:pStyle w:val="TableHeading"/>
              <w:framePr w:hSpace="0" w:wrap="auto" w:vAnchor="margin" w:hAnchor="text" w:xAlign="left" w:yAlign="inline"/>
            </w:pPr>
            <w:r w:rsidRPr="002826AD">
              <w:t>Sr. No.</w:t>
            </w:r>
          </w:p>
        </w:tc>
        <w:tc>
          <w:tcPr>
            <w:tcW w:w="971" w:type="pct"/>
            <w:vMerge w:val="restart"/>
            <w:shd w:val="clear" w:color="auto" w:fill="auto"/>
            <w:noWrap/>
            <w:hideMark/>
          </w:tcPr>
          <w:p w:rsidR="008E2598" w:rsidRPr="002826AD" w:rsidRDefault="008E2598" w:rsidP="00667871">
            <w:pPr>
              <w:pStyle w:val="TableHeading"/>
              <w:framePr w:hSpace="0" w:wrap="auto" w:vAnchor="margin" w:hAnchor="text" w:xAlign="left" w:yAlign="inline"/>
            </w:pPr>
            <w:r w:rsidRPr="002826AD">
              <w:t>Details  of</w:t>
            </w:r>
            <w:r w:rsidR="00C200BC">
              <w:t xml:space="preserve"> </w:t>
            </w:r>
            <w:r w:rsidRPr="002826AD">
              <w:t>Plantation</w:t>
            </w:r>
            <w:r w:rsidR="00C200BC">
              <w:t xml:space="preserve"> </w:t>
            </w:r>
            <w:r w:rsidRPr="002826AD">
              <w:t>Operation</w:t>
            </w:r>
          </w:p>
        </w:tc>
        <w:tc>
          <w:tcPr>
            <w:tcW w:w="746" w:type="pct"/>
            <w:vMerge w:val="restart"/>
            <w:shd w:val="clear" w:color="auto" w:fill="auto"/>
            <w:noWrap/>
            <w:hideMark/>
          </w:tcPr>
          <w:p w:rsidR="008E2598" w:rsidRPr="002826AD" w:rsidRDefault="00C200BC" w:rsidP="00667871">
            <w:pPr>
              <w:pStyle w:val="TableHeading"/>
              <w:framePr w:hSpace="0" w:wrap="auto" w:vAnchor="margin" w:hAnchor="text" w:xAlign="left" w:yAlign="inline"/>
            </w:pPr>
            <w:r>
              <w:t>Total Area of</w:t>
            </w:r>
            <w:r w:rsidR="008E2598" w:rsidRPr="002826AD">
              <w:t xml:space="preserve"> plantation</w:t>
            </w:r>
            <w:r>
              <w:t xml:space="preserve"> </w:t>
            </w:r>
            <w:r w:rsidR="008E2598" w:rsidRPr="002826AD">
              <w:t>(In Ha.)</w:t>
            </w:r>
          </w:p>
        </w:tc>
        <w:tc>
          <w:tcPr>
            <w:tcW w:w="770" w:type="pct"/>
            <w:vMerge w:val="restart"/>
            <w:shd w:val="clear" w:color="auto" w:fill="auto"/>
            <w:noWrap/>
            <w:hideMark/>
          </w:tcPr>
          <w:p w:rsidR="008E2598" w:rsidRPr="002826AD" w:rsidRDefault="008E2598" w:rsidP="00667871">
            <w:pPr>
              <w:pStyle w:val="TableHeading"/>
              <w:framePr w:hSpace="0" w:wrap="auto" w:vAnchor="margin" w:hAnchor="text" w:xAlign="left" w:yAlign="inline"/>
            </w:pPr>
            <w:r w:rsidRPr="002826AD">
              <w:t>Area selected</w:t>
            </w:r>
            <w:r w:rsidR="00C200BC">
              <w:t xml:space="preserve"> </w:t>
            </w:r>
            <w:r w:rsidRPr="002826AD">
              <w:t>for evaluation</w:t>
            </w:r>
            <w:r w:rsidR="00667871">
              <w:t xml:space="preserve"> </w:t>
            </w:r>
            <w:r w:rsidRPr="002826AD">
              <w:t>(In Ha.)</w:t>
            </w:r>
          </w:p>
        </w:tc>
        <w:tc>
          <w:tcPr>
            <w:tcW w:w="406" w:type="pct"/>
            <w:vMerge w:val="restart"/>
            <w:shd w:val="clear" w:color="auto" w:fill="auto"/>
            <w:noWrap/>
            <w:hideMark/>
          </w:tcPr>
          <w:p w:rsidR="008E2598" w:rsidRPr="002826AD" w:rsidRDefault="008E2598" w:rsidP="00667871">
            <w:pPr>
              <w:pStyle w:val="TableHeading"/>
              <w:framePr w:hSpace="0" w:wrap="auto" w:vAnchor="margin" w:hAnchor="text" w:xAlign="left" w:yAlign="inline"/>
            </w:pPr>
            <w:r w:rsidRPr="002826AD">
              <w:t>No. of</w:t>
            </w:r>
            <w:r w:rsidR="00C200BC">
              <w:t xml:space="preserve"> </w:t>
            </w:r>
            <w:r w:rsidRPr="002826AD">
              <w:t>Sites</w:t>
            </w:r>
          </w:p>
        </w:tc>
        <w:tc>
          <w:tcPr>
            <w:tcW w:w="588" w:type="pct"/>
            <w:vMerge w:val="restart"/>
          </w:tcPr>
          <w:p w:rsidR="008E2598" w:rsidRPr="002826AD" w:rsidRDefault="008E2598" w:rsidP="00667871">
            <w:pPr>
              <w:pStyle w:val="TableHeading"/>
              <w:framePr w:hSpace="0" w:wrap="auto" w:vAnchor="margin" w:hAnchor="text" w:xAlign="left" w:yAlign="inline"/>
            </w:pPr>
            <w:r w:rsidRPr="002826AD">
              <w:t>%  of</w:t>
            </w:r>
            <w:r w:rsidR="00C200BC">
              <w:t xml:space="preserve"> </w:t>
            </w:r>
            <w:r w:rsidRPr="002826AD">
              <w:t>selected</w:t>
            </w:r>
            <w:r w:rsidR="00C200BC">
              <w:t xml:space="preserve"> </w:t>
            </w:r>
            <w:r w:rsidRPr="002826AD">
              <w:t>Area</w:t>
            </w:r>
          </w:p>
        </w:tc>
        <w:tc>
          <w:tcPr>
            <w:tcW w:w="763" w:type="pct"/>
            <w:vMerge w:val="restart"/>
            <w:shd w:val="clear" w:color="auto" w:fill="auto"/>
            <w:noWrap/>
            <w:hideMark/>
          </w:tcPr>
          <w:p w:rsidR="008E2598" w:rsidRPr="002826AD" w:rsidRDefault="008E2598" w:rsidP="00667871">
            <w:pPr>
              <w:pStyle w:val="TableHeading"/>
              <w:framePr w:hSpace="0" w:wrap="auto" w:vAnchor="margin" w:hAnchor="text" w:xAlign="left" w:yAlign="inline"/>
            </w:pPr>
            <w:r w:rsidRPr="002826AD">
              <w:t>Remarks</w:t>
            </w:r>
            <w:r w:rsidR="00C200BC">
              <w:t xml:space="preserve"> </w:t>
            </w:r>
          </w:p>
        </w:tc>
        <w:tc>
          <w:tcPr>
            <w:tcW w:w="453" w:type="pct"/>
            <w:vMerge w:val="restart"/>
            <w:shd w:val="clear" w:color="auto" w:fill="auto"/>
            <w:noWrap/>
            <w:hideMark/>
          </w:tcPr>
          <w:p w:rsidR="008E2598" w:rsidRPr="002826AD" w:rsidRDefault="008E2598" w:rsidP="00667871">
            <w:pPr>
              <w:pStyle w:val="TableHeading"/>
              <w:framePr w:hSpace="0" w:wrap="auto" w:vAnchor="margin" w:hAnchor="text" w:xAlign="left" w:yAlign="inline"/>
            </w:pPr>
            <w:r w:rsidRPr="002826AD">
              <w:t>Overall</w:t>
            </w:r>
          </w:p>
          <w:p w:rsidR="008E2598" w:rsidRPr="002826AD" w:rsidRDefault="008E2598" w:rsidP="00667871">
            <w:pPr>
              <w:pStyle w:val="TableHeading"/>
              <w:framePr w:hSpace="0" w:wrap="auto" w:vAnchor="margin" w:hAnchor="text" w:xAlign="left" w:yAlign="inline"/>
            </w:pPr>
            <w:r w:rsidRPr="002826AD">
              <w:t>%</w:t>
            </w:r>
          </w:p>
        </w:tc>
      </w:tr>
      <w:tr w:rsidR="002826AD" w:rsidRPr="00931BFB" w:rsidTr="00E625D7">
        <w:trPr>
          <w:trHeight w:val="287"/>
        </w:trPr>
        <w:tc>
          <w:tcPr>
            <w:tcW w:w="302" w:type="pct"/>
            <w:vMerge/>
            <w:shd w:val="clear" w:color="auto" w:fill="auto"/>
            <w:noWrap/>
            <w:vAlign w:val="bottom"/>
            <w:hideMark/>
          </w:tcPr>
          <w:p w:rsidR="008E2598" w:rsidRPr="002826AD" w:rsidRDefault="008E2598" w:rsidP="00667871">
            <w:pPr>
              <w:pStyle w:val="TableContent"/>
              <w:framePr w:hSpace="0" w:wrap="auto" w:vAnchor="margin" w:hAnchor="text" w:xAlign="left" w:yAlign="inline"/>
            </w:pPr>
          </w:p>
        </w:tc>
        <w:tc>
          <w:tcPr>
            <w:tcW w:w="971" w:type="pct"/>
            <w:vMerge/>
            <w:shd w:val="clear" w:color="auto" w:fill="auto"/>
            <w:noWrap/>
            <w:vAlign w:val="bottom"/>
            <w:hideMark/>
          </w:tcPr>
          <w:p w:rsidR="008E2598" w:rsidRPr="002826AD" w:rsidRDefault="008E2598" w:rsidP="00667871">
            <w:pPr>
              <w:pStyle w:val="TableContent"/>
              <w:framePr w:hSpace="0" w:wrap="auto" w:vAnchor="margin" w:hAnchor="text" w:xAlign="left" w:yAlign="inline"/>
            </w:pPr>
          </w:p>
        </w:tc>
        <w:tc>
          <w:tcPr>
            <w:tcW w:w="746" w:type="pct"/>
            <w:vMerge/>
            <w:shd w:val="clear" w:color="auto" w:fill="auto"/>
            <w:noWrap/>
            <w:vAlign w:val="bottom"/>
            <w:hideMark/>
          </w:tcPr>
          <w:p w:rsidR="008E2598" w:rsidRPr="002826AD" w:rsidRDefault="008E2598" w:rsidP="00667871">
            <w:pPr>
              <w:pStyle w:val="TableContent"/>
              <w:framePr w:hSpace="0" w:wrap="auto" w:vAnchor="margin" w:hAnchor="text" w:xAlign="left" w:yAlign="inline"/>
            </w:pPr>
          </w:p>
        </w:tc>
        <w:tc>
          <w:tcPr>
            <w:tcW w:w="770" w:type="pct"/>
            <w:vMerge/>
            <w:shd w:val="clear" w:color="auto" w:fill="auto"/>
            <w:noWrap/>
            <w:vAlign w:val="bottom"/>
            <w:hideMark/>
          </w:tcPr>
          <w:p w:rsidR="008E2598" w:rsidRPr="002826AD" w:rsidRDefault="008E2598" w:rsidP="00667871">
            <w:pPr>
              <w:pStyle w:val="TableContent"/>
              <w:framePr w:hSpace="0" w:wrap="auto" w:vAnchor="margin" w:hAnchor="text" w:xAlign="left" w:yAlign="inline"/>
            </w:pPr>
          </w:p>
        </w:tc>
        <w:tc>
          <w:tcPr>
            <w:tcW w:w="406" w:type="pct"/>
            <w:vMerge/>
            <w:shd w:val="clear" w:color="auto" w:fill="auto"/>
            <w:noWrap/>
            <w:vAlign w:val="bottom"/>
            <w:hideMark/>
          </w:tcPr>
          <w:p w:rsidR="008E2598" w:rsidRPr="002826AD" w:rsidRDefault="008E2598" w:rsidP="00667871">
            <w:pPr>
              <w:pStyle w:val="TableContent"/>
              <w:framePr w:hSpace="0" w:wrap="auto" w:vAnchor="margin" w:hAnchor="text" w:xAlign="left" w:yAlign="inline"/>
            </w:pPr>
          </w:p>
        </w:tc>
        <w:tc>
          <w:tcPr>
            <w:tcW w:w="588" w:type="pct"/>
            <w:vMerge/>
          </w:tcPr>
          <w:p w:rsidR="008E2598" w:rsidRPr="002826AD" w:rsidRDefault="008E2598" w:rsidP="00667871">
            <w:pPr>
              <w:pStyle w:val="TableContent"/>
              <w:framePr w:hSpace="0" w:wrap="auto" w:vAnchor="margin" w:hAnchor="text" w:xAlign="left" w:yAlign="inline"/>
            </w:pPr>
          </w:p>
        </w:tc>
        <w:tc>
          <w:tcPr>
            <w:tcW w:w="763" w:type="pct"/>
            <w:vMerge/>
            <w:shd w:val="clear" w:color="auto" w:fill="auto"/>
            <w:noWrap/>
            <w:vAlign w:val="bottom"/>
            <w:hideMark/>
          </w:tcPr>
          <w:p w:rsidR="008E2598" w:rsidRPr="002826AD" w:rsidRDefault="008E2598" w:rsidP="00667871">
            <w:pPr>
              <w:pStyle w:val="TableContent"/>
              <w:framePr w:hSpace="0" w:wrap="auto" w:vAnchor="margin" w:hAnchor="text" w:xAlign="left" w:yAlign="inline"/>
            </w:pPr>
          </w:p>
        </w:tc>
        <w:tc>
          <w:tcPr>
            <w:tcW w:w="453" w:type="pct"/>
            <w:vMerge/>
            <w:shd w:val="clear" w:color="auto" w:fill="auto"/>
            <w:noWrap/>
            <w:vAlign w:val="bottom"/>
            <w:hideMark/>
          </w:tcPr>
          <w:p w:rsidR="008E2598" w:rsidRPr="002826AD" w:rsidRDefault="008E2598" w:rsidP="00667871">
            <w:pPr>
              <w:pStyle w:val="TableContent"/>
              <w:framePr w:hSpace="0" w:wrap="auto" w:vAnchor="margin" w:hAnchor="text" w:xAlign="left" w:yAlign="inline"/>
            </w:pPr>
          </w:p>
        </w:tc>
      </w:tr>
      <w:tr w:rsidR="002826AD" w:rsidRPr="00931BFB" w:rsidTr="00E625D7">
        <w:trPr>
          <w:trHeight w:val="287"/>
        </w:trPr>
        <w:tc>
          <w:tcPr>
            <w:tcW w:w="302" w:type="pct"/>
            <w:vMerge/>
            <w:shd w:val="clear" w:color="auto" w:fill="auto"/>
            <w:noWrap/>
            <w:vAlign w:val="bottom"/>
            <w:hideMark/>
          </w:tcPr>
          <w:p w:rsidR="008E2598" w:rsidRPr="002826AD" w:rsidRDefault="008E2598" w:rsidP="00667871">
            <w:pPr>
              <w:pStyle w:val="TableContent"/>
              <w:framePr w:hSpace="0" w:wrap="auto" w:vAnchor="margin" w:hAnchor="text" w:xAlign="left" w:yAlign="inline"/>
            </w:pPr>
          </w:p>
        </w:tc>
        <w:tc>
          <w:tcPr>
            <w:tcW w:w="971" w:type="pct"/>
            <w:vMerge/>
            <w:shd w:val="clear" w:color="auto" w:fill="auto"/>
            <w:noWrap/>
            <w:vAlign w:val="bottom"/>
            <w:hideMark/>
          </w:tcPr>
          <w:p w:rsidR="008E2598" w:rsidRPr="002826AD" w:rsidRDefault="008E2598" w:rsidP="00667871">
            <w:pPr>
              <w:pStyle w:val="TableContent"/>
              <w:framePr w:hSpace="0" w:wrap="auto" w:vAnchor="margin" w:hAnchor="text" w:xAlign="left" w:yAlign="inline"/>
            </w:pPr>
          </w:p>
        </w:tc>
        <w:tc>
          <w:tcPr>
            <w:tcW w:w="746" w:type="pct"/>
            <w:vMerge/>
            <w:shd w:val="clear" w:color="auto" w:fill="auto"/>
            <w:noWrap/>
            <w:vAlign w:val="bottom"/>
            <w:hideMark/>
          </w:tcPr>
          <w:p w:rsidR="008E2598" w:rsidRPr="002826AD" w:rsidRDefault="008E2598" w:rsidP="00667871">
            <w:pPr>
              <w:pStyle w:val="TableContent"/>
              <w:framePr w:hSpace="0" w:wrap="auto" w:vAnchor="margin" w:hAnchor="text" w:xAlign="left" w:yAlign="inline"/>
            </w:pPr>
          </w:p>
        </w:tc>
        <w:tc>
          <w:tcPr>
            <w:tcW w:w="770" w:type="pct"/>
            <w:vMerge/>
            <w:shd w:val="clear" w:color="auto" w:fill="auto"/>
            <w:noWrap/>
            <w:vAlign w:val="bottom"/>
            <w:hideMark/>
          </w:tcPr>
          <w:p w:rsidR="008E2598" w:rsidRPr="002826AD" w:rsidRDefault="008E2598" w:rsidP="00667871">
            <w:pPr>
              <w:pStyle w:val="TableContent"/>
              <w:framePr w:hSpace="0" w:wrap="auto" w:vAnchor="margin" w:hAnchor="text" w:xAlign="left" w:yAlign="inline"/>
            </w:pPr>
          </w:p>
        </w:tc>
        <w:tc>
          <w:tcPr>
            <w:tcW w:w="406" w:type="pct"/>
            <w:vMerge/>
            <w:shd w:val="clear" w:color="auto" w:fill="auto"/>
            <w:noWrap/>
            <w:vAlign w:val="bottom"/>
            <w:hideMark/>
          </w:tcPr>
          <w:p w:rsidR="008E2598" w:rsidRPr="002826AD" w:rsidRDefault="008E2598" w:rsidP="00667871">
            <w:pPr>
              <w:pStyle w:val="TableContent"/>
              <w:framePr w:hSpace="0" w:wrap="auto" w:vAnchor="margin" w:hAnchor="text" w:xAlign="left" w:yAlign="inline"/>
            </w:pPr>
          </w:p>
        </w:tc>
        <w:tc>
          <w:tcPr>
            <w:tcW w:w="588" w:type="pct"/>
            <w:vMerge/>
          </w:tcPr>
          <w:p w:rsidR="008E2598" w:rsidRPr="002826AD" w:rsidRDefault="008E2598" w:rsidP="00667871">
            <w:pPr>
              <w:pStyle w:val="TableContent"/>
              <w:framePr w:hSpace="0" w:wrap="auto" w:vAnchor="margin" w:hAnchor="text" w:xAlign="left" w:yAlign="inline"/>
            </w:pPr>
          </w:p>
        </w:tc>
        <w:tc>
          <w:tcPr>
            <w:tcW w:w="763" w:type="pct"/>
            <w:vMerge/>
            <w:shd w:val="clear" w:color="auto" w:fill="auto"/>
            <w:noWrap/>
            <w:vAlign w:val="bottom"/>
            <w:hideMark/>
          </w:tcPr>
          <w:p w:rsidR="008E2598" w:rsidRPr="002826AD" w:rsidRDefault="008E2598" w:rsidP="00667871">
            <w:pPr>
              <w:pStyle w:val="TableContent"/>
              <w:framePr w:hSpace="0" w:wrap="auto" w:vAnchor="margin" w:hAnchor="text" w:xAlign="left" w:yAlign="inline"/>
            </w:pPr>
          </w:p>
        </w:tc>
        <w:tc>
          <w:tcPr>
            <w:tcW w:w="453" w:type="pct"/>
            <w:vMerge/>
            <w:shd w:val="clear" w:color="auto" w:fill="auto"/>
            <w:noWrap/>
            <w:vAlign w:val="bottom"/>
            <w:hideMark/>
          </w:tcPr>
          <w:p w:rsidR="008E2598" w:rsidRPr="002826AD" w:rsidRDefault="008E2598" w:rsidP="00667871">
            <w:pPr>
              <w:pStyle w:val="TableContent"/>
              <w:framePr w:hSpace="0" w:wrap="auto" w:vAnchor="margin" w:hAnchor="text" w:xAlign="left" w:yAlign="inline"/>
            </w:pPr>
          </w:p>
        </w:tc>
      </w:tr>
      <w:tr w:rsidR="002826AD" w:rsidRPr="00931BFB" w:rsidTr="00E625D7">
        <w:trPr>
          <w:trHeight w:val="247"/>
        </w:trPr>
        <w:tc>
          <w:tcPr>
            <w:tcW w:w="302" w:type="pct"/>
            <w:vMerge w:val="restart"/>
            <w:shd w:val="clear" w:color="auto" w:fill="auto"/>
            <w:noWrap/>
            <w:hideMark/>
          </w:tcPr>
          <w:p w:rsidR="008E2598" w:rsidRPr="002826AD" w:rsidRDefault="008E2598" w:rsidP="00667871">
            <w:pPr>
              <w:pStyle w:val="TableContent"/>
              <w:framePr w:hSpace="0" w:wrap="auto" w:vAnchor="margin" w:hAnchor="text" w:xAlign="left" w:yAlign="inline"/>
            </w:pPr>
            <w:r w:rsidRPr="002826AD">
              <w:t>1</w:t>
            </w:r>
          </w:p>
          <w:p w:rsidR="008E2598" w:rsidRPr="002826AD" w:rsidRDefault="008E2598" w:rsidP="00667871">
            <w:pPr>
              <w:pStyle w:val="TableContent"/>
              <w:framePr w:hSpace="0" w:wrap="auto" w:vAnchor="margin" w:hAnchor="text" w:xAlign="left" w:yAlign="inline"/>
            </w:pPr>
          </w:p>
        </w:tc>
        <w:tc>
          <w:tcPr>
            <w:tcW w:w="971" w:type="pct"/>
            <w:vMerge w:val="restart"/>
            <w:shd w:val="clear" w:color="auto" w:fill="auto"/>
            <w:noWrap/>
            <w:hideMark/>
          </w:tcPr>
          <w:p w:rsidR="008E2598" w:rsidRPr="002826AD" w:rsidRDefault="008E2598" w:rsidP="00667871">
            <w:pPr>
              <w:pStyle w:val="TableContent"/>
              <w:framePr w:hSpace="0" w:wrap="auto" w:vAnchor="margin" w:hAnchor="text" w:xAlign="left" w:yAlign="inline"/>
            </w:pPr>
            <w:r w:rsidRPr="002826AD">
              <w:t>Pre planting</w:t>
            </w:r>
          </w:p>
          <w:p w:rsidR="008E2598" w:rsidRPr="002826AD" w:rsidRDefault="008E2598" w:rsidP="00667871">
            <w:pPr>
              <w:pStyle w:val="TableContent"/>
              <w:framePr w:hSpace="0" w:wrap="auto" w:vAnchor="margin" w:hAnchor="text" w:xAlign="left" w:yAlign="inline"/>
            </w:pPr>
            <w:r w:rsidRPr="002826AD">
              <w:t>(PPO/PYO)</w:t>
            </w:r>
          </w:p>
        </w:tc>
        <w:tc>
          <w:tcPr>
            <w:tcW w:w="746" w:type="pct"/>
            <w:vMerge w:val="restart"/>
            <w:shd w:val="clear" w:color="auto" w:fill="auto"/>
            <w:noWrap/>
            <w:hideMark/>
          </w:tcPr>
          <w:p w:rsidR="008E2598" w:rsidRPr="002826AD" w:rsidRDefault="008E2598" w:rsidP="00667871">
            <w:pPr>
              <w:pStyle w:val="RightAligh"/>
              <w:framePr w:hSpace="0" w:wrap="auto" w:vAnchor="margin" w:hAnchor="text" w:xAlign="left" w:yAlign="inline"/>
            </w:pPr>
            <w:r w:rsidRPr="002826AD">
              <w:t>4005.344</w:t>
            </w:r>
          </w:p>
          <w:p w:rsidR="008E2598" w:rsidRPr="002826AD" w:rsidRDefault="008E2598" w:rsidP="00667871">
            <w:pPr>
              <w:pStyle w:val="RightAligh"/>
              <w:framePr w:hSpace="0" w:wrap="auto" w:vAnchor="margin" w:hAnchor="text" w:xAlign="left" w:yAlign="inline"/>
            </w:pPr>
          </w:p>
        </w:tc>
        <w:tc>
          <w:tcPr>
            <w:tcW w:w="770" w:type="pct"/>
            <w:vMerge w:val="restart"/>
            <w:shd w:val="clear" w:color="auto" w:fill="auto"/>
            <w:noWrap/>
            <w:hideMark/>
          </w:tcPr>
          <w:p w:rsidR="008E2598" w:rsidRPr="002826AD" w:rsidRDefault="008E2598" w:rsidP="00667871">
            <w:pPr>
              <w:pStyle w:val="RightAligh"/>
              <w:framePr w:hSpace="0" w:wrap="auto" w:vAnchor="margin" w:hAnchor="text" w:xAlign="left" w:yAlign="inline"/>
            </w:pPr>
            <w:r w:rsidRPr="002826AD">
              <w:t>768.500</w:t>
            </w:r>
          </w:p>
          <w:p w:rsidR="008E2598" w:rsidRPr="002826AD" w:rsidRDefault="008E2598" w:rsidP="00667871">
            <w:pPr>
              <w:pStyle w:val="RightAligh"/>
              <w:framePr w:hSpace="0" w:wrap="auto" w:vAnchor="margin" w:hAnchor="text" w:xAlign="left" w:yAlign="inline"/>
            </w:pPr>
            <w:r w:rsidRPr="002826AD">
              <w:t> </w:t>
            </w:r>
          </w:p>
        </w:tc>
        <w:tc>
          <w:tcPr>
            <w:tcW w:w="406" w:type="pct"/>
            <w:vMerge w:val="restart"/>
            <w:shd w:val="clear" w:color="auto" w:fill="auto"/>
            <w:noWrap/>
            <w:hideMark/>
          </w:tcPr>
          <w:p w:rsidR="008E2598" w:rsidRPr="002826AD" w:rsidRDefault="008E2598" w:rsidP="00667871">
            <w:pPr>
              <w:pStyle w:val="RightAligh"/>
              <w:framePr w:hSpace="0" w:wrap="auto" w:vAnchor="margin" w:hAnchor="text" w:xAlign="left" w:yAlign="inline"/>
            </w:pPr>
            <w:r w:rsidRPr="002826AD">
              <w:t>45</w:t>
            </w:r>
          </w:p>
          <w:p w:rsidR="008E2598" w:rsidRPr="002826AD" w:rsidRDefault="008E2598" w:rsidP="00667871">
            <w:pPr>
              <w:pStyle w:val="RightAligh"/>
              <w:framePr w:hSpace="0" w:wrap="auto" w:vAnchor="margin" w:hAnchor="text" w:xAlign="left" w:yAlign="inline"/>
            </w:pPr>
            <w:r w:rsidRPr="002826AD">
              <w:t> </w:t>
            </w:r>
          </w:p>
        </w:tc>
        <w:tc>
          <w:tcPr>
            <w:tcW w:w="588" w:type="pct"/>
            <w:vMerge w:val="restart"/>
          </w:tcPr>
          <w:p w:rsidR="008E2598" w:rsidRPr="002826AD" w:rsidRDefault="008E2598" w:rsidP="00667871">
            <w:pPr>
              <w:pStyle w:val="RightAligh"/>
              <w:framePr w:hSpace="0" w:wrap="auto" w:vAnchor="margin" w:hAnchor="text" w:xAlign="left" w:yAlign="inline"/>
            </w:pPr>
            <w:r w:rsidRPr="002826AD">
              <w:t>19.19</w:t>
            </w:r>
          </w:p>
          <w:p w:rsidR="008E2598" w:rsidRPr="002826AD" w:rsidRDefault="008E2598" w:rsidP="00667871">
            <w:pPr>
              <w:pStyle w:val="RightAligh"/>
              <w:framePr w:hSpace="0" w:wrap="auto" w:vAnchor="margin" w:hAnchor="text" w:xAlign="left" w:yAlign="inline"/>
            </w:pPr>
            <w:r w:rsidRPr="002826AD">
              <w:t> </w:t>
            </w:r>
          </w:p>
        </w:tc>
        <w:tc>
          <w:tcPr>
            <w:tcW w:w="763" w:type="pct"/>
            <w:vMerge w:val="restart"/>
            <w:shd w:val="clear" w:color="auto" w:fill="auto"/>
            <w:noWrap/>
            <w:hideMark/>
          </w:tcPr>
          <w:p w:rsidR="008E2598" w:rsidRPr="002826AD" w:rsidRDefault="008E2598" w:rsidP="00667871">
            <w:pPr>
              <w:pStyle w:val="TableContent"/>
              <w:framePr w:hSpace="0" w:wrap="auto" w:vAnchor="margin" w:hAnchor="text" w:xAlign="left" w:yAlign="inline"/>
            </w:pPr>
            <w:r w:rsidRPr="002826AD">
              <w:t>Not evaluated so far</w:t>
            </w:r>
          </w:p>
        </w:tc>
        <w:tc>
          <w:tcPr>
            <w:tcW w:w="453" w:type="pct"/>
            <w:vMerge w:val="restart"/>
            <w:shd w:val="clear" w:color="auto" w:fill="auto"/>
            <w:noWrap/>
            <w:hideMark/>
          </w:tcPr>
          <w:p w:rsidR="008E2598" w:rsidRPr="002826AD" w:rsidRDefault="008E2598" w:rsidP="00667871">
            <w:pPr>
              <w:pStyle w:val="TableContent"/>
              <w:framePr w:hSpace="0" w:wrap="auto" w:vAnchor="margin" w:hAnchor="text" w:xAlign="left" w:yAlign="inline"/>
            </w:pPr>
            <w:r w:rsidRPr="002826AD">
              <w:t> </w:t>
            </w:r>
          </w:p>
          <w:p w:rsidR="008E2598" w:rsidRPr="002826AD" w:rsidRDefault="008E2598" w:rsidP="00667871">
            <w:pPr>
              <w:pStyle w:val="TableContent"/>
              <w:framePr w:hSpace="0" w:wrap="auto" w:vAnchor="margin" w:hAnchor="text" w:xAlign="left" w:yAlign="inline"/>
            </w:pPr>
            <w:r w:rsidRPr="002826AD">
              <w:t> </w:t>
            </w:r>
          </w:p>
          <w:p w:rsidR="008E2598" w:rsidRPr="002826AD" w:rsidRDefault="008E2598" w:rsidP="00667871">
            <w:pPr>
              <w:pStyle w:val="TableContent"/>
              <w:framePr w:hSpace="0" w:wrap="auto" w:vAnchor="margin" w:hAnchor="text" w:xAlign="left" w:yAlign="inline"/>
            </w:pPr>
            <w:r w:rsidRPr="002826AD">
              <w:t> </w:t>
            </w:r>
          </w:p>
          <w:p w:rsidR="008E2598" w:rsidRPr="002826AD" w:rsidRDefault="008E2598" w:rsidP="00667871">
            <w:pPr>
              <w:pStyle w:val="TableContent"/>
              <w:framePr w:hSpace="0" w:wrap="auto" w:vAnchor="margin" w:hAnchor="text" w:xAlign="left" w:yAlign="inline"/>
            </w:pPr>
            <w:r w:rsidRPr="002826AD">
              <w:t> </w:t>
            </w:r>
          </w:p>
          <w:p w:rsidR="008E2598" w:rsidRPr="002826AD" w:rsidRDefault="008E2598" w:rsidP="00667871">
            <w:pPr>
              <w:pStyle w:val="TableContent"/>
              <w:framePr w:hSpace="0" w:wrap="auto" w:vAnchor="margin" w:hAnchor="text" w:xAlign="left" w:yAlign="inline"/>
            </w:pPr>
            <w:r w:rsidRPr="002826AD">
              <w:t> </w:t>
            </w:r>
          </w:p>
          <w:p w:rsidR="008E2598" w:rsidRPr="002826AD" w:rsidRDefault="008E2598" w:rsidP="00667871">
            <w:pPr>
              <w:pStyle w:val="TableContent"/>
              <w:framePr w:hSpace="0" w:wrap="auto" w:vAnchor="margin" w:hAnchor="text" w:xAlign="left" w:yAlign="inline"/>
            </w:pPr>
            <w:r w:rsidRPr="002826AD">
              <w:t> </w:t>
            </w:r>
          </w:p>
          <w:p w:rsidR="008E2598" w:rsidRPr="002826AD" w:rsidRDefault="008E2598" w:rsidP="00667871">
            <w:pPr>
              <w:pStyle w:val="TableContent"/>
              <w:framePr w:hSpace="0" w:wrap="auto" w:vAnchor="margin" w:hAnchor="text" w:xAlign="left" w:yAlign="inline"/>
            </w:pPr>
            <w:r w:rsidRPr="002826AD">
              <w:t> </w:t>
            </w:r>
          </w:p>
          <w:p w:rsidR="008E2598" w:rsidRPr="002826AD" w:rsidRDefault="008E2598" w:rsidP="00667871">
            <w:pPr>
              <w:pStyle w:val="TableContent"/>
              <w:framePr w:hSpace="0" w:wrap="auto" w:vAnchor="margin" w:hAnchor="text" w:xAlign="left" w:yAlign="inline"/>
            </w:pPr>
            <w:r w:rsidRPr="002826AD">
              <w:t> </w:t>
            </w:r>
          </w:p>
          <w:p w:rsidR="008E2598" w:rsidRPr="002826AD" w:rsidRDefault="008E2598" w:rsidP="00667871">
            <w:pPr>
              <w:pStyle w:val="TableContent"/>
              <w:framePr w:hSpace="0" w:wrap="auto" w:vAnchor="margin" w:hAnchor="text" w:xAlign="left" w:yAlign="inline"/>
            </w:pPr>
            <w:r w:rsidRPr="002826AD">
              <w:t> </w:t>
            </w:r>
          </w:p>
          <w:p w:rsidR="008E2598" w:rsidRPr="002826AD" w:rsidRDefault="008E2598" w:rsidP="00667871">
            <w:pPr>
              <w:pStyle w:val="TableContent"/>
              <w:framePr w:hSpace="0" w:wrap="auto" w:vAnchor="margin" w:hAnchor="text" w:xAlign="left" w:yAlign="inline"/>
            </w:pPr>
            <w:r w:rsidRPr="002826AD">
              <w:t> </w:t>
            </w:r>
          </w:p>
          <w:p w:rsidR="008E2598" w:rsidRPr="002826AD" w:rsidRDefault="008E2598" w:rsidP="00667871">
            <w:pPr>
              <w:pStyle w:val="TableContent"/>
              <w:framePr w:hSpace="0" w:wrap="auto" w:vAnchor="margin" w:hAnchor="text" w:xAlign="left" w:yAlign="inline"/>
            </w:pPr>
            <w:r w:rsidRPr="002826AD">
              <w:t> </w:t>
            </w:r>
          </w:p>
          <w:p w:rsidR="008E2598" w:rsidRPr="002826AD" w:rsidRDefault="008E2598" w:rsidP="00667871">
            <w:pPr>
              <w:pStyle w:val="TableContent"/>
              <w:framePr w:hSpace="0" w:wrap="auto" w:vAnchor="margin" w:hAnchor="text" w:xAlign="left" w:yAlign="inline"/>
            </w:pPr>
            <w:r w:rsidRPr="002826AD">
              <w:t> </w:t>
            </w:r>
          </w:p>
        </w:tc>
      </w:tr>
      <w:tr w:rsidR="002826AD" w:rsidRPr="00931BFB" w:rsidTr="00E625D7">
        <w:trPr>
          <w:trHeight w:val="287"/>
        </w:trPr>
        <w:tc>
          <w:tcPr>
            <w:tcW w:w="302" w:type="pct"/>
            <w:vMerge/>
            <w:shd w:val="clear" w:color="auto" w:fill="auto"/>
            <w:noWrap/>
            <w:hideMark/>
          </w:tcPr>
          <w:p w:rsidR="008E2598" w:rsidRPr="002826AD" w:rsidRDefault="008E2598" w:rsidP="00667871">
            <w:pPr>
              <w:pStyle w:val="TableContent"/>
              <w:framePr w:hSpace="0" w:wrap="auto" w:vAnchor="margin" w:hAnchor="text" w:xAlign="left" w:yAlign="inline"/>
            </w:pPr>
          </w:p>
        </w:tc>
        <w:tc>
          <w:tcPr>
            <w:tcW w:w="971" w:type="pct"/>
            <w:vMerge/>
            <w:shd w:val="clear" w:color="auto" w:fill="auto"/>
            <w:noWrap/>
            <w:hideMark/>
          </w:tcPr>
          <w:p w:rsidR="008E2598" w:rsidRPr="002826AD" w:rsidRDefault="008E2598" w:rsidP="00667871">
            <w:pPr>
              <w:pStyle w:val="TableContent"/>
              <w:framePr w:hSpace="0" w:wrap="auto" w:vAnchor="margin" w:hAnchor="text" w:xAlign="left" w:yAlign="inline"/>
            </w:pPr>
          </w:p>
        </w:tc>
        <w:tc>
          <w:tcPr>
            <w:tcW w:w="746" w:type="pct"/>
            <w:vMerge/>
            <w:shd w:val="clear" w:color="auto" w:fill="auto"/>
            <w:noWrap/>
            <w:hideMark/>
          </w:tcPr>
          <w:p w:rsidR="008E2598" w:rsidRPr="002826AD" w:rsidRDefault="008E2598" w:rsidP="00667871">
            <w:pPr>
              <w:pStyle w:val="RightAligh"/>
              <w:framePr w:hSpace="0" w:wrap="auto" w:vAnchor="margin" w:hAnchor="text" w:xAlign="left" w:yAlign="inline"/>
            </w:pPr>
          </w:p>
        </w:tc>
        <w:tc>
          <w:tcPr>
            <w:tcW w:w="770" w:type="pct"/>
            <w:vMerge/>
            <w:shd w:val="clear" w:color="auto" w:fill="auto"/>
            <w:noWrap/>
            <w:hideMark/>
          </w:tcPr>
          <w:p w:rsidR="008E2598" w:rsidRPr="002826AD" w:rsidRDefault="008E2598" w:rsidP="00667871">
            <w:pPr>
              <w:pStyle w:val="RightAligh"/>
              <w:framePr w:hSpace="0" w:wrap="auto" w:vAnchor="margin" w:hAnchor="text" w:xAlign="left" w:yAlign="inline"/>
            </w:pPr>
          </w:p>
        </w:tc>
        <w:tc>
          <w:tcPr>
            <w:tcW w:w="406" w:type="pct"/>
            <w:vMerge/>
            <w:shd w:val="clear" w:color="auto" w:fill="auto"/>
            <w:noWrap/>
            <w:hideMark/>
          </w:tcPr>
          <w:p w:rsidR="008E2598" w:rsidRPr="002826AD" w:rsidRDefault="008E2598" w:rsidP="00667871">
            <w:pPr>
              <w:pStyle w:val="RightAligh"/>
              <w:framePr w:hSpace="0" w:wrap="auto" w:vAnchor="margin" w:hAnchor="text" w:xAlign="left" w:yAlign="inline"/>
            </w:pPr>
          </w:p>
        </w:tc>
        <w:tc>
          <w:tcPr>
            <w:tcW w:w="588" w:type="pct"/>
            <w:vMerge/>
          </w:tcPr>
          <w:p w:rsidR="008E2598" w:rsidRPr="002826AD" w:rsidRDefault="008E2598" w:rsidP="00667871">
            <w:pPr>
              <w:pStyle w:val="RightAligh"/>
              <w:framePr w:hSpace="0" w:wrap="auto" w:vAnchor="margin" w:hAnchor="text" w:xAlign="left" w:yAlign="inline"/>
            </w:pPr>
          </w:p>
        </w:tc>
        <w:tc>
          <w:tcPr>
            <w:tcW w:w="763" w:type="pct"/>
            <w:vMerge/>
            <w:shd w:val="clear" w:color="auto" w:fill="auto"/>
            <w:noWrap/>
            <w:hideMark/>
          </w:tcPr>
          <w:p w:rsidR="008E2598" w:rsidRPr="002826AD" w:rsidRDefault="008E2598" w:rsidP="00667871">
            <w:pPr>
              <w:pStyle w:val="TableContent"/>
              <w:framePr w:hSpace="0" w:wrap="auto" w:vAnchor="margin" w:hAnchor="text" w:xAlign="left" w:yAlign="inline"/>
            </w:pPr>
          </w:p>
        </w:tc>
        <w:tc>
          <w:tcPr>
            <w:tcW w:w="453" w:type="pct"/>
            <w:vMerge/>
            <w:shd w:val="clear" w:color="auto" w:fill="auto"/>
            <w:noWrap/>
            <w:hideMark/>
          </w:tcPr>
          <w:p w:rsidR="008E2598" w:rsidRPr="002826AD" w:rsidRDefault="008E2598" w:rsidP="00667871">
            <w:pPr>
              <w:pStyle w:val="TableContent"/>
              <w:framePr w:hSpace="0" w:wrap="auto" w:vAnchor="margin" w:hAnchor="text" w:xAlign="left" w:yAlign="inline"/>
            </w:pPr>
          </w:p>
        </w:tc>
      </w:tr>
      <w:tr w:rsidR="002826AD" w:rsidRPr="00931BFB" w:rsidTr="00E625D7">
        <w:trPr>
          <w:trHeight w:val="247"/>
        </w:trPr>
        <w:tc>
          <w:tcPr>
            <w:tcW w:w="302" w:type="pct"/>
            <w:vMerge w:val="restart"/>
            <w:shd w:val="clear" w:color="auto" w:fill="auto"/>
            <w:noWrap/>
            <w:hideMark/>
          </w:tcPr>
          <w:p w:rsidR="008E2598" w:rsidRPr="002826AD" w:rsidRDefault="008E2598" w:rsidP="00667871">
            <w:pPr>
              <w:pStyle w:val="TableContent"/>
              <w:framePr w:hSpace="0" w:wrap="auto" w:vAnchor="margin" w:hAnchor="text" w:xAlign="left" w:yAlign="inline"/>
            </w:pPr>
            <w:r w:rsidRPr="002826AD">
              <w:t>2</w:t>
            </w:r>
          </w:p>
          <w:p w:rsidR="008E2598" w:rsidRPr="002826AD" w:rsidRDefault="008E2598" w:rsidP="00667871">
            <w:pPr>
              <w:pStyle w:val="TableContent"/>
              <w:framePr w:hSpace="0" w:wrap="auto" w:vAnchor="margin" w:hAnchor="text" w:xAlign="left" w:yAlign="inline"/>
            </w:pPr>
            <w:r w:rsidRPr="002826AD">
              <w:t> </w:t>
            </w:r>
          </w:p>
        </w:tc>
        <w:tc>
          <w:tcPr>
            <w:tcW w:w="971" w:type="pct"/>
            <w:vMerge w:val="restart"/>
            <w:shd w:val="clear" w:color="auto" w:fill="auto"/>
            <w:noWrap/>
            <w:hideMark/>
          </w:tcPr>
          <w:p w:rsidR="008E2598" w:rsidRPr="002826AD" w:rsidRDefault="008E2598" w:rsidP="00667871">
            <w:pPr>
              <w:pStyle w:val="TableContent"/>
              <w:framePr w:hSpace="0" w:wrap="auto" w:vAnchor="margin" w:hAnchor="text" w:xAlign="left" w:yAlign="inline"/>
            </w:pPr>
            <w:r w:rsidRPr="002826AD">
              <w:t>First Year</w:t>
            </w:r>
          </w:p>
          <w:p w:rsidR="008E2598" w:rsidRPr="002826AD" w:rsidRDefault="008E2598" w:rsidP="00667871">
            <w:pPr>
              <w:pStyle w:val="TableContent"/>
              <w:framePr w:hSpace="0" w:wrap="auto" w:vAnchor="margin" w:hAnchor="text" w:xAlign="left" w:yAlign="inline"/>
            </w:pPr>
            <w:r w:rsidRPr="002826AD">
              <w:t>(FYO)</w:t>
            </w:r>
          </w:p>
        </w:tc>
        <w:tc>
          <w:tcPr>
            <w:tcW w:w="746" w:type="pct"/>
            <w:vMerge w:val="restart"/>
            <w:shd w:val="clear" w:color="auto" w:fill="auto"/>
            <w:noWrap/>
            <w:hideMark/>
          </w:tcPr>
          <w:p w:rsidR="008E2598" w:rsidRPr="002826AD" w:rsidRDefault="008E2598" w:rsidP="00667871">
            <w:pPr>
              <w:pStyle w:val="RightAligh"/>
              <w:framePr w:hSpace="0" w:wrap="auto" w:vAnchor="margin" w:hAnchor="text" w:xAlign="left" w:yAlign="inline"/>
            </w:pPr>
            <w:r w:rsidRPr="002826AD">
              <w:t>767.842</w:t>
            </w:r>
          </w:p>
        </w:tc>
        <w:tc>
          <w:tcPr>
            <w:tcW w:w="770" w:type="pct"/>
            <w:vMerge w:val="restart"/>
            <w:shd w:val="clear" w:color="auto" w:fill="auto"/>
            <w:noWrap/>
            <w:hideMark/>
          </w:tcPr>
          <w:p w:rsidR="008E2598" w:rsidRPr="002826AD" w:rsidRDefault="008E2598" w:rsidP="0056071B">
            <w:pPr>
              <w:pStyle w:val="RightAligh"/>
              <w:framePr w:hSpace="0" w:wrap="auto" w:vAnchor="margin" w:hAnchor="text" w:xAlign="left" w:yAlign="inline"/>
            </w:pPr>
            <w:r w:rsidRPr="002826AD">
              <w:t>186.</w:t>
            </w:r>
            <w:r w:rsidR="0056071B">
              <w:t>296</w:t>
            </w:r>
          </w:p>
        </w:tc>
        <w:tc>
          <w:tcPr>
            <w:tcW w:w="406" w:type="pct"/>
            <w:vMerge w:val="restart"/>
            <w:shd w:val="clear" w:color="auto" w:fill="auto"/>
            <w:noWrap/>
            <w:hideMark/>
          </w:tcPr>
          <w:p w:rsidR="008E2598" w:rsidRPr="002826AD" w:rsidRDefault="008E2598" w:rsidP="00667871">
            <w:pPr>
              <w:pStyle w:val="RightAligh"/>
              <w:framePr w:hSpace="0" w:wrap="auto" w:vAnchor="margin" w:hAnchor="text" w:xAlign="left" w:yAlign="inline"/>
            </w:pPr>
            <w:r w:rsidRPr="002826AD">
              <w:t> 14</w:t>
            </w:r>
          </w:p>
        </w:tc>
        <w:tc>
          <w:tcPr>
            <w:tcW w:w="588" w:type="pct"/>
            <w:vMerge w:val="restart"/>
          </w:tcPr>
          <w:p w:rsidR="008E2598" w:rsidRPr="002826AD" w:rsidRDefault="008E2598" w:rsidP="00667871">
            <w:pPr>
              <w:pStyle w:val="RightAligh"/>
              <w:framePr w:hSpace="0" w:wrap="auto" w:vAnchor="margin" w:hAnchor="text" w:xAlign="left" w:yAlign="inline"/>
            </w:pPr>
            <w:r w:rsidRPr="002826AD">
              <w:t> 24.26</w:t>
            </w:r>
          </w:p>
        </w:tc>
        <w:tc>
          <w:tcPr>
            <w:tcW w:w="763" w:type="pct"/>
            <w:vMerge w:val="restart"/>
            <w:shd w:val="clear" w:color="auto" w:fill="auto"/>
            <w:noWrap/>
            <w:hideMark/>
          </w:tcPr>
          <w:p w:rsidR="008E2598" w:rsidRPr="002826AD" w:rsidRDefault="008E2598" w:rsidP="00667871">
            <w:pPr>
              <w:pStyle w:val="TableContent"/>
              <w:framePr w:hSpace="0" w:wrap="auto" w:vAnchor="margin" w:hAnchor="text" w:xAlign="left" w:yAlign="inline"/>
            </w:pPr>
            <w:r w:rsidRPr="002826AD">
              <w:t>Evaluated</w:t>
            </w:r>
          </w:p>
        </w:tc>
        <w:tc>
          <w:tcPr>
            <w:tcW w:w="453" w:type="pct"/>
            <w:vMerge/>
            <w:shd w:val="clear" w:color="auto" w:fill="auto"/>
            <w:noWrap/>
            <w:hideMark/>
          </w:tcPr>
          <w:p w:rsidR="008E2598" w:rsidRPr="002826AD" w:rsidRDefault="008E2598" w:rsidP="00667871">
            <w:pPr>
              <w:pStyle w:val="TableContent"/>
              <w:framePr w:hSpace="0" w:wrap="auto" w:vAnchor="margin" w:hAnchor="text" w:xAlign="left" w:yAlign="inline"/>
            </w:pPr>
          </w:p>
        </w:tc>
      </w:tr>
      <w:tr w:rsidR="002826AD" w:rsidRPr="00931BFB" w:rsidTr="00E625D7">
        <w:trPr>
          <w:trHeight w:val="287"/>
        </w:trPr>
        <w:tc>
          <w:tcPr>
            <w:tcW w:w="302" w:type="pct"/>
            <w:vMerge/>
            <w:shd w:val="clear" w:color="auto" w:fill="auto"/>
            <w:noWrap/>
            <w:hideMark/>
          </w:tcPr>
          <w:p w:rsidR="008E2598" w:rsidRPr="002826AD" w:rsidRDefault="008E2598" w:rsidP="00667871">
            <w:pPr>
              <w:pStyle w:val="TableContent"/>
              <w:framePr w:hSpace="0" w:wrap="auto" w:vAnchor="margin" w:hAnchor="text" w:xAlign="left" w:yAlign="inline"/>
            </w:pPr>
          </w:p>
        </w:tc>
        <w:tc>
          <w:tcPr>
            <w:tcW w:w="971" w:type="pct"/>
            <w:vMerge/>
            <w:shd w:val="clear" w:color="auto" w:fill="auto"/>
            <w:noWrap/>
            <w:hideMark/>
          </w:tcPr>
          <w:p w:rsidR="008E2598" w:rsidRPr="002826AD" w:rsidRDefault="008E2598" w:rsidP="00667871">
            <w:pPr>
              <w:pStyle w:val="TableContent"/>
              <w:framePr w:hSpace="0" w:wrap="auto" w:vAnchor="margin" w:hAnchor="text" w:xAlign="left" w:yAlign="inline"/>
            </w:pPr>
          </w:p>
        </w:tc>
        <w:tc>
          <w:tcPr>
            <w:tcW w:w="746" w:type="pct"/>
            <w:vMerge/>
            <w:shd w:val="clear" w:color="auto" w:fill="auto"/>
            <w:noWrap/>
            <w:hideMark/>
          </w:tcPr>
          <w:p w:rsidR="008E2598" w:rsidRPr="002826AD" w:rsidRDefault="008E2598" w:rsidP="00667871">
            <w:pPr>
              <w:pStyle w:val="RightAligh"/>
              <w:framePr w:hSpace="0" w:wrap="auto" w:vAnchor="margin" w:hAnchor="text" w:xAlign="left" w:yAlign="inline"/>
            </w:pPr>
          </w:p>
        </w:tc>
        <w:tc>
          <w:tcPr>
            <w:tcW w:w="770" w:type="pct"/>
            <w:vMerge/>
            <w:shd w:val="clear" w:color="auto" w:fill="auto"/>
            <w:noWrap/>
            <w:hideMark/>
          </w:tcPr>
          <w:p w:rsidR="008E2598" w:rsidRPr="002826AD" w:rsidRDefault="008E2598" w:rsidP="00667871">
            <w:pPr>
              <w:pStyle w:val="RightAligh"/>
              <w:framePr w:hSpace="0" w:wrap="auto" w:vAnchor="margin" w:hAnchor="text" w:xAlign="left" w:yAlign="inline"/>
            </w:pPr>
          </w:p>
        </w:tc>
        <w:tc>
          <w:tcPr>
            <w:tcW w:w="406" w:type="pct"/>
            <w:vMerge/>
            <w:shd w:val="clear" w:color="auto" w:fill="auto"/>
            <w:noWrap/>
            <w:hideMark/>
          </w:tcPr>
          <w:p w:rsidR="008E2598" w:rsidRPr="002826AD" w:rsidRDefault="008E2598" w:rsidP="00667871">
            <w:pPr>
              <w:pStyle w:val="RightAligh"/>
              <w:framePr w:hSpace="0" w:wrap="auto" w:vAnchor="margin" w:hAnchor="text" w:xAlign="left" w:yAlign="inline"/>
            </w:pPr>
          </w:p>
        </w:tc>
        <w:tc>
          <w:tcPr>
            <w:tcW w:w="588" w:type="pct"/>
            <w:vMerge/>
          </w:tcPr>
          <w:p w:rsidR="008E2598" w:rsidRPr="002826AD" w:rsidRDefault="008E2598" w:rsidP="00667871">
            <w:pPr>
              <w:pStyle w:val="RightAligh"/>
              <w:framePr w:hSpace="0" w:wrap="auto" w:vAnchor="margin" w:hAnchor="text" w:xAlign="left" w:yAlign="inline"/>
            </w:pPr>
          </w:p>
        </w:tc>
        <w:tc>
          <w:tcPr>
            <w:tcW w:w="763" w:type="pct"/>
            <w:vMerge/>
            <w:shd w:val="clear" w:color="auto" w:fill="auto"/>
            <w:noWrap/>
            <w:hideMark/>
          </w:tcPr>
          <w:p w:rsidR="008E2598" w:rsidRPr="002826AD" w:rsidRDefault="008E2598" w:rsidP="00667871">
            <w:pPr>
              <w:pStyle w:val="TableContent"/>
              <w:framePr w:hSpace="0" w:wrap="auto" w:vAnchor="margin" w:hAnchor="text" w:xAlign="left" w:yAlign="inline"/>
            </w:pPr>
          </w:p>
        </w:tc>
        <w:tc>
          <w:tcPr>
            <w:tcW w:w="453" w:type="pct"/>
            <w:vMerge/>
            <w:shd w:val="clear" w:color="auto" w:fill="auto"/>
            <w:noWrap/>
            <w:hideMark/>
          </w:tcPr>
          <w:p w:rsidR="008E2598" w:rsidRPr="002826AD" w:rsidRDefault="008E2598" w:rsidP="00667871">
            <w:pPr>
              <w:pStyle w:val="TableContent"/>
              <w:framePr w:hSpace="0" w:wrap="auto" w:vAnchor="margin" w:hAnchor="text" w:xAlign="left" w:yAlign="inline"/>
            </w:pPr>
          </w:p>
        </w:tc>
      </w:tr>
      <w:tr w:rsidR="002826AD" w:rsidRPr="00931BFB" w:rsidTr="00E625D7">
        <w:trPr>
          <w:trHeight w:val="247"/>
        </w:trPr>
        <w:tc>
          <w:tcPr>
            <w:tcW w:w="302" w:type="pct"/>
            <w:vMerge w:val="restart"/>
            <w:shd w:val="clear" w:color="auto" w:fill="auto"/>
            <w:noWrap/>
            <w:hideMark/>
          </w:tcPr>
          <w:p w:rsidR="008E2598" w:rsidRPr="002826AD" w:rsidRDefault="008E2598" w:rsidP="00667871">
            <w:pPr>
              <w:pStyle w:val="TableContent"/>
              <w:framePr w:hSpace="0" w:wrap="auto" w:vAnchor="margin" w:hAnchor="text" w:xAlign="left" w:yAlign="inline"/>
            </w:pPr>
            <w:r w:rsidRPr="002826AD">
              <w:t>3</w:t>
            </w:r>
          </w:p>
          <w:p w:rsidR="008E2598" w:rsidRPr="002826AD" w:rsidRDefault="008E2598" w:rsidP="00667871">
            <w:pPr>
              <w:pStyle w:val="TableContent"/>
              <w:framePr w:hSpace="0" w:wrap="auto" w:vAnchor="margin" w:hAnchor="text" w:xAlign="left" w:yAlign="inline"/>
            </w:pPr>
            <w:r w:rsidRPr="002826AD">
              <w:t> </w:t>
            </w:r>
          </w:p>
        </w:tc>
        <w:tc>
          <w:tcPr>
            <w:tcW w:w="971" w:type="pct"/>
            <w:vMerge w:val="restart"/>
            <w:shd w:val="clear" w:color="auto" w:fill="auto"/>
            <w:noWrap/>
            <w:hideMark/>
          </w:tcPr>
          <w:p w:rsidR="008E2598" w:rsidRPr="002826AD" w:rsidRDefault="008E2598" w:rsidP="00667871">
            <w:pPr>
              <w:pStyle w:val="TableContent"/>
              <w:framePr w:hSpace="0" w:wrap="auto" w:vAnchor="margin" w:hAnchor="text" w:xAlign="left" w:yAlign="inline"/>
            </w:pPr>
            <w:r w:rsidRPr="002826AD">
              <w:t>Second Year</w:t>
            </w:r>
          </w:p>
          <w:p w:rsidR="008E2598" w:rsidRPr="002826AD" w:rsidRDefault="008E2598" w:rsidP="00667871">
            <w:pPr>
              <w:pStyle w:val="TableContent"/>
              <w:framePr w:hSpace="0" w:wrap="auto" w:vAnchor="margin" w:hAnchor="text" w:xAlign="left" w:yAlign="inline"/>
            </w:pPr>
            <w:r w:rsidRPr="002826AD">
              <w:t>(SYO)</w:t>
            </w:r>
          </w:p>
        </w:tc>
        <w:tc>
          <w:tcPr>
            <w:tcW w:w="746" w:type="pct"/>
            <w:vMerge w:val="restart"/>
            <w:shd w:val="clear" w:color="auto" w:fill="auto"/>
            <w:noWrap/>
            <w:hideMark/>
          </w:tcPr>
          <w:p w:rsidR="008E2598" w:rsidRPr="002826AD" w:rsidRDefault="008E2598" w:rsidP="00667871">
            <w:pPr>
              <w:pStyle w:val="RightAligh"/>
              <w:framePr w:hSpace="0" w:wrap="auto" w:vAnchor="margin" w:hAnchor="text" w:xAlign="left" w:yAlign="inline"/>
            </w:pPr>
            <w:r w:rsidRPr="002826AD">
              <w:t>1509.730</w:t>
            </w:r>
          </w:p>
        </w:tc>
        <w:tc>
          <w:tcPr>
            <w:tcW w:w="770" w:type="pct"/>
            <w:vMerge w:val="restart"/>
            <w:shd w:val="clear" w:color="auto" w:fill="auto"/>
            <w:noWrap/>
            <w:hideMark/>
          </w:tcPr>
          <w:p w:rsidR="008E2598" w:rsidRPr="002826AD" w:rsidRDefault="0056071B" w:rsidP="00667871">
            <w:pPr>
              <w:pStyle w:val="RightAligh"/>
              <w:framePr w:hSpace="0" w:wrap="auto" w:vAnchor="margin" w:hAnchor="text" w:xAlign="left" w:yAlign="inline"/>
            </w:pPr>
            <w:r>
              <w:t>295.6</w:t>
            </w:r>
            <w:r w:rsidR="008E2598" w:rsidRPr="002826AD">
              <w:t>50</w:t>
            </w:r>
          </w:p>
        </w:tc>
        <w:tc>
          <w:tcPr>
            <w:tcW w:w="406" w:type="pct"/>
            <w:vMerge w:val="restart"/>
            <w:shd w:val="clear" w:color="auto" w:fill="auto"/>
            <w:noWrap/>
            <w:hideMark/>
          </w:tcPr>
          <w:p w:rsidR="008E2598" w:rsidRPr="002826AD" w:rsidRDefault="008E2598" w:rsidP="00667871">
            <w:pPr>
              <w:pStyle w:val="RightAligh"/>
              <w:framePr w:hSpace="0" w:wrap="auto" w:vAnchor="margin" w:hAnchor="text" w:xAlign="left" w:yAlign="inline"/>
            </w:pPr>
            <w:r w:rsidRPr="002826AD">
              <w:t>18</w:t>
            </w:r>
          </w:p>
        </w:tc>
        <w:tc>
          <w:tcPr>
            <w:tcW w:w="588" w:type="pct"/>
            <w:vMerge w:val="restart"/>
          </w:tcPr>
          <w:p w:rsidR="008E2598" w:rsidRDefault="008E2598" w:rsidP="0056071B">
            <w:pPr>
              <w:pStyle w:val="RightAligh"/>
              <w:framePr w:hSpace="0" w:wrap="auto" w:vAnchor="margin" w:hAnchor="text" w:xAlign="left" w:yAlign="inline"/>
            </w:pPr>
            <w:r w:rsidRPr="002826AD">
              <w:t>19.</w:t>
            </w:r>
            <w:r w:rsidR="0056071B">
              <w:t>58</w:t>
            </w:r>
          </w:p>
          <w:p w:rsidR="0056071B" w:rsidRPr="002826AD" w:rsidRDefault="0056071B" w:rsidP="0056071B">
            <w:pPr>
              <w:pStyle w:val="RightAligh"/>
              <w:framePr w:hSpace="0" w:wrap="auto" w:vAnchor="margin" w:hAnchor="text" w:xAlign="left" w:yAlign="inline"/>
            </w:pPr>
          </w:p>
        </w:tc>
        <w:tc>
          <w:tcPr>
            <w:tcW w:w="763" w:type="pct"/>
            <w:vMerge w:val="restart"/>
            <w:shd w:val="clear" w:color="auto" w:fill="auto"/>
            <w:noWrap/>
            <w:hideMark/>
          </w:tcPr>
          <w:p w:rsidR="008E2598" w:rsidRPr="002826AD" w:rsidRDefault="008E2598" w:rsidP="00667871">
            <w:pPr>
              <w:pStyle w:val="TableContent"/>
              <w:framePr w:hSpace="0" w:wrap="auto" w:vAnchor="margin" w:hAnchor="text" w:xAlign="left" w:yAlign="inline"/>
            </w:pPr>
            <w:r w:rsidRPr="002826AD">
              <w:t>Evaluated</w:t>
            </w:r>
          </w:p>
        </w:tc>
        <w:tc>
          <w:tcPr>
            <w:tcW w:w="453" w:type="pct"/>
            <w:vMerge/>
            <w:shd w:val="clear" w:color="auto" w:fill="auto"/>
            <w:noWrap/>
            <w:hideMark/>
          </w:tcPr>
          <w:p w:rsidR="008E2598" w:rsidRPr="002826AD" w:rsidRDefault="008E2598" w:rsidP="00667871">
            <w:pPr>
              <w:pStyle w:val="TableContent"/>
              <w:framePr w:hSpace="0" w:wrap="auto" w:vAnchor="margin" w:hAnchor="text" w:xAlign="left" w:yAlign="inline"/>
            </w:pPr>
          </w:p>
        </w:tc>
      </w:tr>
      <w:tr w:rsidR="002826AD" w:rsidRPr="00931BFB" w:rsidTr="00E625D7">
        <w:trPr>
          <w:trHeight w:val="287"/>
        </w:trPr>
        <w:tc>
          <w:tcPr>
            <w:tcW w:w="302" w:type="pct"/>
            <w:vMerge/>
            <w:shd w:val="clear" w:color="auto" w:fill="auto"/>
            <w:noWrap/>
            <w:hideMark/>
          </w:tcPr>
          <w:p w:rsidR="008E2598" w:rsidRPr="002826AD" w:rsidRDefault="008E2598" w:rsidP="00667871">
            <w:pPr>
              <w:pStyle w:val="TableContent"/>
              <w:framePr w:hSpace="0" w:wrap="auto" w:vAnchor="margin" w:hAnchor="text" w:xAlign="left" w:yAlign="inline"/>
            </w:pPr>
          </w:p>
        </w:tc>
        <w:tc>
          <w:tcPr>
            <w:tcW w:w="971" w:type="pct"/>
            <w:vMerge/>
            <w:shd w:val="clear" w:color="auto" w:fill="auto"/>
            <w:noWrap/>
            <w:hideMark/>
          </w:tcPr>
          <w:p w:rsidR="008E2598" w:rsidRPr="002826AD" w:rsidRDefault="008E2598" w:rsidP="00667871">
            <w:pPr>
              <w:pStyle w:val="TableContent"/>
              <w:framePr w:hSpace="0" w:wrap="auto" w:vAnchor="margin" w:hAnchor="text" w:xAlign="left" w:yAlign="inline"/>
            </w:pPr>
          </w:p>
        </w:tc>
        <w:tc>
          <w:tcPr>
            <w:tcW w:w="746" w:type="pct"/>
            <w:vMerge/>
            <w:shd w:val="clear" w:color="auto" w:fill="auto"/>
            <w:noWrap/>
            <w:hideMark/>
          </w:tcPr>
          <w:p w:rsidR="008E2598" w:rsidRPr="002826AD" w:rsidRDefault="008E2598" w:rsidP="00667871">
            <w:pPr>
              <w:pStyle w:val="RightAligh"/>
              <w:framePr w:hSpace="0" w:wrap="auto" w:vAnchor="margin" w:hAnchor="text" w:xAlign="left" w:yAlign="inline"/>
            </w:pPr>
          </w:p>
        </w:tc>
        <w:tc>
          <w:tcPr>
            <w:tcW w:w="770" w:type="pct"/>
            <w:vMerge/>
            <w:shd w:val="clear" w:color="auto" w:fill="auto"/>
            <w:noWrap/>
            <w:hideMark/>
          </w:tcPr>
          <w:p w:rsidR="008E2598" w:rsidRPr="002826AD" w:rsidRDefault="008E2598" w:rsidP="00667871">
            <w:pPr>
              <w:pStyle w:val="RightAligh"/>
              <w:framePr w:hSpace="0" w:wrap="auto" w:vAnchor="margin" w:hAnchor="text" w:xAlign="left" w:yAlign="inline"/>
            </w:pPr>
          </w:p>
        </w:tc>
        <w:tc>
          <w:tcPr>
            <w:tcW w:w="406" w:type="pct"/>
            <w:vMerge/>
            <w:shd w:val="clear" w:color="auto" w:fill="auto"/>
            <w:noWrap/>
            <w:hideMark/>
          </w:tcPr>
          <w:p w:rsidR="008E2598" w:rsidRPr="002826AD" w:rsidRDefault="008E2598" w:rsidP="00667871">
            <w:pPr>
              <w:pStyle w:val="RightAligh"/>
              <w:framePr w:hSpace="0" w:wrap="auto" w:vAnchor="margin" w:hAnchor="text" w:xAlign="left" w:yAlign="inline"/>
            </w:pPr>
          </w:p>
        </w:tc>
        <w:tc>
          <w:tcPr>
            <w:tcW w:w="588" w:type="pct"/>
            <w:vMerge/>
          </w:tcPr>
          <w:p w:rsidR="008E2598" w:rsidRPr="002826AD" w:rsidRDefault="008E2598" w:rsidP="00667871">
            <w:pPr>
              <w:pStyle w:val="RightAligh"/>
              <w:framePr w:hSpace="0" w:wrap="auto" w:vAnchor="margin" w:hAnchor="text" w:xAlign="left" w:yAlign="inline"/>
            </w:pPr>
          </w:p>
        </w:tc>
        <w:tc>
          <w:tcPr>
            <w:tcW w:w="763" w:type="pct"/>
            <w:vMerge/>
            <w:shd w:val="clear" w:color="auto" w:fill="auto"/>
            <w:noWrap/>
            <w:hideMark/>
          </w:tcPr>
          <w:p w:rsidR="008E2598" w:rsidRPr="002826AD" w:rsidRDefault="008E2598" w:rsidP="00667871">
            <w:pPr>
              <w:pStyle w:val="TableContent"/>
              <w:framePr w:hSpace="0" w:wrap="auto" w:vAnchor="margin" w:hAnchor="text" w:xAlign="left" w:yAlign="inline"/>
            </w:pPr>
          </w:p>
        </w:tc>
        <w:tc>
          <w:tcPr>
            <w:tcW w:w="453" w:type="pct"/>
            <w:vMerge/>
            <w:shd w:val="clear" w:color="auto" w:fill="auto"/>
            <w:noWrap/>
            <w:hideMark/>
          </w:tcPr>
          <w:p w:rsidR="008E2598" w:rsidRPr="002826AD" w:rsidRDefault="008E2598" w:rsidP="00667871">
            <w:pPr>
              <w:pStyle w:val="TableContent"/>
              <w:framePr w:hSpace="0" w:wrap="auto" w:vAnchor="margin" w:hAnchor="text" w:xAlign="left" w:yAlign="inline"/>
            </w:pPr>
          </w:p>
        </w:tc>
      </w:tr>
      <w:tr w:rsidR="002826AD" w:rsidRPr="00931BFB" w:rsidTr="00E625D7">
        <w:trPr>
          <w:trHeight w:val="247"/>
        </w:trPr>
        <w:tc>
          <w:tcPr>
            <w:tcW w:w="302" w:type="pct"/>
            <w:vMerge w:val="restart"/>
            <w:shd w:val="clear" w:color="auto" w:fill="auto"/>
            <w:noWrap/>
            <w:hideMark/>
          </w:tcPr>
          <w:p w:rsidR="008E2598" w:rsidRPr="002826AD" w:rsidRDefault="008E2598" w:rsidP="00667871">
            <w:pPr>
              <w:pStyle w:val="TableContent"/>
              <w:framePr w:hSpace="0" w:wrap="auto" w:vAnchor="margin" w:hAnchor="text" w:xAlign="left" w:yAlign="inline"/>
            </w:pPr>
            <w:r w:rsidRPr="002826AD">
              <w:t>4</w:t>
            </w:r>
          </w:p>
          <w:p w:rsidR="008E2598" w:rsidRPr="002826AD" w:rsidRDefault="008E2598" w:rsidP="00667871">
            <w:pPr>
              <w:pStyle w:val="TableContent"/>
              <w:framePr w:hSpace="0" w:wrap="auto" w:vAnchor="margin" w:hAnchor="text" w:xAlign="left" w:yAlign="inline"/>
            </w:pPr>
            <w:r w:rsidRPr="002826AD">
              <w:t> </w:t>
            </w:r>
          </w:p>
        </w:tc>
        <w:tc>
          <w:tcPr>
            <w:tcW w:w="971" w:type="pct"/>
            <w:vMerge w:val="restart"/>
            <w:shd w:val="clear" w:color="auto" w:fill="auto"/>
            <w:noWrap/>
            <w:hideMark/>
          </w:tcPr>
          <w:p w:rsidR="008E2598" w:rsidRPr="002826AD" w:rsidRDefault="008E2598" w:rsidP="00667871">
            <w:pPr>
              <w:pStyle w:val="TableContent"/>
              <w:framePr w:hSpace="0" w:wrap="auto" w:vAnchor="margin" w:hAnchor="text" w:xAlign="left" w:yAlign="inline"/>
            </w:pPr>
            <w:r w:rsidRPr="002826AD">
              <w:t>5</w:t>
            </w:r>
            <w:r w:rsidRPr="002826AD">
              <w:rPr>
                <w:vertAlign w:val="superscript"/>
              </w:rPr>
              <w:t>th</w:t>
            </w:r>
            <w:r w:rsidRPr="002826AD">
              <w:t xml:space="preserve">  Year</w:t>
            </w:r>
            <w:r w:rsidR="00667871">
              <w:br/>
            </w:r>
            <w:r w:rsidRPr="002826AD">
              <w:t>(5</w:t>
            </w:r>
            <w:r w:rsidRPr="002826AD">
              <w:rPr>
                <w:vertAlign w:val="superscript"/>
              </w:rPr>
              <w:t>th</w:t>
            </w:r>
            <w:r w:rsidRPr="002826AD">
              <w:t xml:space="preserve"> YO)</w:t>
            </w:r>
          </w:p>
        </w:tc>
        <w:tc>
          <w:tcPr>
            <w:tcW w:w="746" w:type="pct"/>
            <w:vMerge w:val="restart"/>
            <w:shd w:val="clear" w:color="auto" w:fill="auto"/>
            <w:noWrap/>
            <w:hideMark/>
          </w:tcPr>
          <w:p w:rsidR="008E2598" w:rsidRPr="002826AD" w:rsidRDefault="008E2598" w:rsidP="00667871">
            <w:pPr>
              <w:pStyle w:val="RightAligh"/>
              <w:framePr w:hSpace="0" w:wrap="auto" w:vAnchor="margin" w:hAnchor="text" w:xAlign="left" w:yAlign="inline"/>
            </w:pPr>
            <w:r w:rsidRPr="002826AD">
              <w:t>673.920</w:t>
            </w:r>
          </w:p>
        </w:tc>
        <w:tc>
          <w:tcPr>
            <w:tcW w:w="770" w:type="pct"/>
            <w:vMerge w:val="restart"/>
            <w:shd w:val="clear" w:color="auto" w:fill="auto"/>
            <w:noWrap/>
            <w:hideMark/>
          </w:tcPr>
          <w:p w:rsidR="0056071B" w:rsidRPr="002826AD" w:rsidRDefault="008E2598" w:rsidP="0056071B">
            <w:pPr>
              <w:pStyle w:val="RightAligh"/>
              <w:framePr w:hSpace="0" w:wrap="auto" w:vAnchor="margin" w:hAnchor="text" w:xAlign="left" w:yAlign="inline"/>
            </w:pPr>
            <w:r w:rsidRPr="002826AD">
              <w:t> 147.</w:t>
            </w:r>
            <w:r w:rsidR="0056071B">
              <w:t>690</w:t>
            </w:r>
          </w:p>
        </w:tc>
        <w:tc>
          <w:tcPr>
            <w:tcW w:w="406" w:type="pct"/>
            <w:vMerge w:val="restart"/>
            <w:shd w:val="clear" w:color="auto" w:fill="auto"/>
            <w:noWrap/>
            <w:hideMark/>
          </w:tcPr>
          <w:p w:rsidR="008E2598" w:rsidRPr="002826AD" w:rsidRDefault="008E2598" w:rsidP="00667871">
            <w:pPr>
              <w:pStyle w:val="RightAligh"/>
              <w:framePr w:hSpace="0" w:wrap="auto" w:vAnchor="margin" w:hAnchor="text" w:xAlign="left" w:yAlign="inline"/>
            </w:pPr>
            <w:r w:rsidRPr="002826AD">
              <w:t>12</w:t>
            </w:r>
          </w:p>
        </w:tc>
        <w:tc>
          <w:tcPr>
            <w:tcW w:w="588" w:type="pct"/>
            <w:vMerge w:val="restart"/>
          </w:tcPr>
          <w:p w:rsidR="008E2598" w:rsidRPr="002826AD" w:rsidRDefault="008E2598" w:rsidP="0056071B">
            <w:pPr>
              <w:pStyle w:val="RightAligh"/>
              <w:framePr w:hSpace="0" w:wrap="auto" w:vAnchor="margin" w:hAnchor="text" w:xAlign="left" w:yAlign="inline"/>
            </w:pPr>
            <w:r w:rsidRPr="002826AD">
              <w:t>21.</w:t>
            </w:r>
            <w:r w:rsidR="0056071B">
              <w:t>91</w:t>
            </w:r>
          </w:p>
        </w:tc>
        <w:tc>
          <w:tcPr>
            <w:tcW w:w="763" w:type="pct"/>
            <w:vMerge w:val="restart"/>
            <w:shd w:val="clear" w:color="auto" w:fill="auto"/>
            <w:noWrap/>
            <w:hideMark/>
          </w:tcPr>
          <w:p w:rsidR="008E2598" w:rsidRPr="002826AD" w:rsidRDefault="008E2598" w:rsidP="00667871">
            <w:pPr>
              <w:pStyle w:val="TableContent"/>
              <w:framePr w:hSpace="0" w:wrap="auto" w:vAnchor="margin" w:hAnchor="text" w:xAlign="left" w:yAlign="inline"/>
            </w:pPr>
            <w:r w:rsidRPr="002826AD">
              <w:t>Evaluated</w:t>
            </w:r>
          </w:p>
        </w:tc>
        <w:tc>
          <w:tcPr>
            <w:tcW w:w="453" w:type="pct"/>
            <w:vMerge/>
            <w:shd w:val="clear" w:color="auto" w:fill="auto"/>
            <w:noWrap/>
            <w:hideMark/>
          </w:tcPr>
          <w:p w:rsidR="008E2598" w:rsidRPr="002826AD" w:rsidRDefault="008E2598" w:rsidP="00667871">
            <w:pPr>
              <w:pStyle w:val="TableContent"/>
              <w:framePr w:hSpace="0" w:wrap="auto" w:vAnchor="margin" w:hAnchor="text" w:xAlign="left" w:yAlign="inline"/>
            </w:pPr>
          </w:p>
        </w:tc>
      </w:tr>
      <w:tr w:rsidR="002826AD" w:rsidRPr="00931BFB" w:rsidTr="00E625D7">
        <w:trPr>
          <w:trHeight w:val="287"/>
        </w:trPr>
        <w:tc>
          <w:tcPr>
            <w:tcW w:w="302" w:type="pct"/>
            <w:vMerge/>
            <w:shd w:val="clear" w:color="auto" w:fill="auto"/>
            <w:noWrap/>
            <w:hideMark/>
          </w:tcPr>
          <w:p w:rsidR="008E2598" w:rsidRPr="002826AD" w:rsidRDefault="008E2598" w:rsidP="00667871">
            <w:pPr>
              <w:pStyle w:val="TableContent"/>
              <w:framePr w:hSpace="0" w:wrap="auto" w:vAnchor="margin" w:hAnchor="text" w:xAlign="left" w:yAlign="inline"/>
            </w:pPr>
          </w:p>
        </w:tc>
        <w:tc>
          <w:tcPr>
            <w:tcW w:w="971" w:type="pct"/>
            <w:vMerge/>
            <w:shd w:val="clear" w:color="auto" w:fill="auto"/>
            <w:noWrap/>
            <w:hideMark/>
          </w:tcPr>
          <w:p w:rsidR="008E2598" w:rsidRPr="002826AD" w:rsidRDefault="008E2598" w:rsidP="00667871">
            <w:pPr>
              <w:pStyle w:val="TableContent"/>
              <w:framePr w:hSpace="0" w:wrap="auto" w:vAnchor="margin" w:hAnchor="text" w:xAlign="left" w:yAlign="inline"/>
            </w:pPr>
          </w:p>
        </w:tc>
        <w:tc>
          <w:tcPr>
            <w:tcW w:w="746" w:type="pct"/>
            <w:vMerge/>
            <w:shd w:val="clear" w:color="auto" w:fill="auto"/>
            <w:noWrap/>
            <w:hideMark/>
          </w:tcPr>
          <w:p w:rsidR="008E2598" w:rsidRPr="002826AD" w:rsidRDefault="008E2598" w:rsidP="00667871">
            <w:pPr>
              <w:pStyle w:val="RightAligh"/>
              <w:framePr w:hSpace="0" w:wrap="auto" w:vAnchor="margin" w:hAnchor="text" w:xAlign="left" w:yAlign="inline"/>
            </w:pPr>
          </w:p>
        </w:tc>
        <w:tc>
          <w:tcPr>
            <w:tcW w:w="770" w:type="pct"/>
            <w:vMerge/>
            <w:shd w:val="clear" w:color="auto" w:fill="auto"/>
            <w:noWrap/>
            <w:hideMark/>
          </w:tcPr>
          <w:p w:rsidR="008E2598" w:rsidRPr="002826AD" w:rsidRDefault="008E2598" w:rsidP="00667871">
            <w:pPr>
              <w:pStyle w:val="RightAligh"/>
              <w:framePr w:hSpace="0" w:wrap="auto" w:vAnchor="margin" w:hAnchor="text" w:xAlign="left" w:yAlign="inline"/>
            </w:pPr>
          </w:p>
        </w:tc>
        <w:tc>
          <w:tcPr>
            <w:tcW w:w="406" w:type="pct"/>
            <w:vMerge/>
            <w:shd w:val="clear" w:color="auto" w:fill="auto"/>
            <w:noWrap/>
            <w:hideMark/>
          </w:tcPr>
          <w:p w:rsidR="008E2598" w:rsidRPr="002826AD" w:rsidRDefault="008E2598" w:rsidP="00667871">
            <w:pPr>
              <w:pStyle w:val="RightAligh"/>
              <w:framePr w:hSpace="0" w:wrap="auto" w:vAnchor="margin" w:hAnchor="text" w:xAlign="left" w:yAlign="inline"/>
            </w:pPr>
          </w:p>
        </w:tc>
        <w:tc>
          <w:tcPr>
            <w:tcW w:w="588" w:type="pct"/>
            <w:vMerge/>
          </w:tcPr>
          <w:p w:rsidR="008E2598" w:rsidRPr="002826AD" w:rsidRDefault="008E2598" w:rsidP="00667871">
            <w:pPr>
              <w:pStyle w:val="RightAligh"/>
              <w:framePr w:hSpace="0" w:wrap="auto" w:vAnchor="margin" w:hAnchor="text" w:xAlign="left" w:yAlign="inline"/>
            </w:pPr>
          </w:p>
        </w:tc>
        <w:tc>
          <w:tcPr>
            <w:tcW w:w="763" w:type="pct"/>
            <w:vMerge/>
            <w:shd w:val="clear" w:color="auto" w:fill="auto"/>
            <w:noWrap/>
            <w:hideMark/>
          </w:tcPr>
          <w:p w:rsidR="008E2598" w:rsidRPr="002826AD" w:rsidRDefault="008E2598" w:rsidP="00667871">
            <w:pPr>
              <w:pStyle w:val="TableContent"/>
              <w:framePr w:hSpace="0" w:wrap="auto" w:vAnchor="margin" w:hAnchor="text" w:xAlign="left" w:yAlign="inline"/>
            </w:pPr>
          </w:p>
        </w:tc>
        <w:tc>
          <w:tcPr>
            <w:tcW w:w="453" w:type="pct"/>
            <w:vMerge/>
            <w:shd w:val="clear" w:color="auto" w:fill="auto"/>
            <w:noWrap/>
            <w:hideMark/>
          </w:tcPr>
          <w:p w:rsidR="008E2598" w:rsidRPr="002826AD" w:rsidRDefault="008E2598" w:rsidP="00667871">
            <w:pPr>
              <w:pStyle w:val="TableContent"/>
              <w:framePr w:hSpace="0" w:wrap="auto" w:vAnchor="margin" w:hAnchor="text" w:xAlign="left" w:yAlign="inline"/>
            </w:pPr>
          </w:p>
        </w:tc>
      </w:tr>
      <w:tr w:rsidR="002826AD" w:rsidRPr="00931BFB" w:rsidTr="00E625D7">
        <w:trPr>
          <w:trHeight w:val="247"/>
        </w:trPr>
        <w:tc>
          <w:tcPr>
            <w:tcW w:w="302" w:type="pct"/>
            <w:vMerge w:val="restart"/>
            <w:shd w:val="clear" w:color="auto" w:fill="auto"/>
            <w:noWrap/>
            <w:hideMark/>
          </w:tcPr>
          <w:p w:rsidR="008E2598" w:rsidRPr="002826AD" w:rsidRDefault="008E2598" w:rsidP="00667871">
            <w:pPr>
              <w:pStyle w:val="TableContent"/>
              <w:framePr w:hSpace="0" w:wrap="auto" w:vAnchor="margin" w:hAnchor="text" w:xAlign="left" w:yAlign="inline"/>
            </w:pPr>
            <w:r w:rsidRPr="002826AD">
              <w:t>5</w:t>
            </w:r>
          </w:p>
        </w:tc>
        <w:tc>
          <w:tcPr>
            <w:tcW w:w="971" w:type="pct"/>
            <w:vMerge w:val="restart"/>
            <w:shd w:val="clear" w:color="auto" w:fill="auto"/>
            <w:noWrap/>
            <w:hideMark/>
          </w:tcPr>
          <w:p w:rsidR="008E2598" w:rsidRPr="002826AD" w:rsidRDefault="008E2598" w:rsidP="00667871">
            <w:pPr>
              <w:pStyle w:val="TableContent"/>
              <w:framePr w:hSpace="0" w:wrap="auto" w:vAnchor="margin" w:hAnchor="text" w:xAlign="left" w:yAlign="inline"/>
            </w:pPr>
            <w:r w:rsidRPr="002826AD">
              <w:t>8th YO</w:t>
            </w:r>
          </w:p>
          <w:p w:rsidR="008E2598" w:rsidRPr="002826AD" w:rsidRDefault="008E2598" w:rsidP="00667871">
            <w:pPr>
              <w:pStyle w:val="TableContent"/>
              <w:framePr w:hSpace="0" w:wrap="auto" w:vAnchor="margin" w:hAnchor="text" w:xAlign="left" w:yAlign="inline"/>
            </w:pPr>
            <w:r w:rsidRPr="002826AD">
              <w:t>(8</w:t>
            </w:r>
            <w:r w:rsidRPr="002826AD">
              <w:rPr>
                <w:vertAlign w:val="superscript"/>
              </w:rPr>
              <w:t>th</w:t>
            </w:r>
            <w:r w:rsidRPr="002826AD">
              <w:t xml:space="preserve"> YO)</w:t>
            </w:r>
          </w:p>
        </w:tc>
        <w:tc>
          <w:tcPr>
            <w:tcW w:w="746" w:type="pct"/>
            <w:vMerge w:val="restart"/>
            <w:shd w:val="clear" w:color="auto" w:fill="auto"/>
            <w:noWrap/>
            <w:hideMark/>
          </w:tcPr>
          <w:p w:rsidR="008E2598" w:rsidRPr="002826AD" w:rsidRDefault="008E2598" w:rsidP="00667871">
            <w:pPr>
              <w:pStyle w:val="RightAligh"/>
              <w:framePr w:hSpace="0" w:wrap="auto" w:vAnchor="margin" w:hAnchor="text" w:xAlign="left" w:yAlign="inline"/>
            </w:pPr>
            <w:r w:rsidRPr="002826AD">
              <w:t>2811.180</w:t>
            </w:r>
          </w:p>
        </w:tc>
        <w:tc>
          <w:tcPr>
            <w:tcW w:w="770" w:type="pct"/>
            <w:vMerge w:val="restart"/>
            <w:shd w:val="clear" w:color="auto" w:fill="auto"/>
            <w:noWrap/>
            <w:hideMark/>
          </w:tcPr>
          <w:p w:rsidR="008E2598" w:rsidRPr="002826AD" w:rsidRDefault="008E2598" w:rsidP="0056071B">
            <w:pPr>
              <w:pStyle w:val="RightAligh"/>
              <w:framePr w:hSpace="0" w:wrap="auto" w:vAnchor="margin" w:hAnchor="text" w:xAlign="left" w:yAlign="inline"/>
            </w:pPr>
            <w:r w:rsidRPr="002826AD">
              <w:t>561.</w:t>
            </w:r>
            <w:r w:rsidR="0056071B">
              <w:t>7</w:t>
            </w:r>
            <w:r w:rsidRPr="002826AD">
              <w:t>00</w:t>
            </w:r>
          </w:p>
        </w:tc>
        <w:tc>
          <w:tcPr>
            <w:tcW w:w="406" w:type="pct"/>
            <w:vMerge w:val="restart"/>
            <w:shd w:val="clear" w:color="auto" w:fill="auto"/>
            <w:noWrap/>
            <w:hideMark/>
          </w:tcPr>
          <w:p w:rsidR="008E2598" w:rsidRPr="002826AD" w:rsidRDefault="008E2598" w:rsidP="00667871">
            <w:pPr>
              <w:pStyle w:val="RightAligh"/>
              <w:framePr w:hSpace="0" w:wrap="auto" w:vAnchor="margin" w:hAnchor="text" w:xAlign="left" w:yAlign="inline"/>
            </w:pPr>
            <w:r w:rsidRPr="002826AD">
              <w:t>34</w:t>
            </w:r>
          </w:p>
        </w:tc>
        <w:tc>
          <w:tcPr>
            <w:tcW w:w="588" w:type="pct"/>
            <w:vMerge w:val="restart"/>
          </w:tcPr>
          <w:p w:rsidR="008E2598" w:rsidRPr="002826AD" w:rsidRDefault="008E2598" w:rsidP="0056071B">
            <w:pPr>
              <w:pStyle w:val="RightAligh"/>
              <w:framePr w:hSpace="0" w:wrap="auto" w:vAnchor="margin" w:hAnchor="text" w:xAlign="left" w:yAlign="inline"/>
            </w:pPr>
            <w:r w:rsidRPr="002826AD">
              <w:t> 19.9</w:t>
            </w:r>
            <w:r w:rsidR="0056071B">
              <w:t>8</w:t>
            </w:r>
          </w:p>
        </w:tc>
        <w:tc>
          <w:tcPr>
            <w:tcW w:w="763" w:type="pct"/>
            <w:vMerge w:val="restart"/>
            <w:shd w:val="clear" w:color="auto" w:fill="auto"/>
            <w:noWrap/>
            <w:hideMark/>
          </w:tcPr>
          <w:p w:rsidR="008E2598" w:rsidRPr="002826AD" w:rsidRDefault="008E2598" w:rsidP="00667871">
            <w:pPr>
              <w:pStyle w:val="TableContent"/>
              <w:framePr w:hSpace="0" w:wrap="auto" w:vAnchor="margin" w:hAnchor="text" w:xAlign="left" w:yAlign="inline"/>
            </w:pPr>
            <w:r w:rsidRPr="002826AD">
              <w:t>Evaluated</w:t>
            </w:r>
          </w:p>
        </w:tc>
        <w:tc>
          <w:tcPr>
            <w:tcW w:w="453" w:type="pct"/>
            <w:vMerge/>
            <w:shd w:val="clear" w:color="auto" w:fill="auto"/>
            <w:noWrap/>
            <w:hideMark/>
          </w:tcPr>
          <w:p w:rsidR="008E2598" w:rsidRPr="002826AD" w:rsidRDefault="008E2598" w:rsidP="00667871">
            <w:pPr>
              <w:pStyle w:val="TableContent"/>
              <w:framePr w:hSpace="0" w:wrap="auto" w:vAnchor="margin" w:hAnchor="text" w:xAlign="left" w:yAlign="inline"/>
            </w:pPr>
          </w:p>
        </w:tc>
      </w:tr>
      <w:tr w:rsidR="002826AD" w:rsidRPr="00931BFB" w:rsidTr="00E625D7">
        <w:trPr>
          <w:trHeight w:val="287"/>
        </w:trPr>
        <w:tc>
          <w:tcPr>
            <w:tcW w:w="302" w:type="pct"/>
            <w:vMerge/>
            <w:shd w:val="clear" w:color="auto" w:fill="auto"/>
            <w:noWrap/>
            <w:hideMark/>
          </w:tcPr>
          <w:p w:rsidR="008E2598" w:rsidRPr="002826AD" w:rsidRDefault="008E2598" w:rsidP="00667871">
            <w:pPr>
              <w:pStyle w:val="TableContent"/>
              <w:framePr w:hSpace="0" w:wrap="auto" w:vAnchor="margin" w:hAnchor="text" w:xAlign="left" w:yAlign="inline"/>
            </w:pPr>
          </w:p>
        </w:tc>
        <w:tc>
          <w:tcPr>
            <w:tcW w:w="971" w:type="pct"/>
            <w:vMerge/>
            <w:shd w:val="clear" w:color="auto" w:fill="auto"/>
            <w:noWrap/>
            <w:hideMark/>
          </w:tcPr>
          <w:p w:rsidR="008E2598" w:rsidRPr="002826AD" w:rsidRDefault="008E2598" w:rsidP="00667871">
            <w:pPr>
              <w:pStyle w:val="TableContent"/>
              <w:framePr w:hSpace="0" w:wrap="auto" w:vAnchor="margin" w:hAnchor="text" w:xAlign="left" w:yAlign="inline"/>
            </w:pPr>
          </w:p>
        </w:tc>
        <w:tc>
          <w:tcPr>
            <w:tcW w:w="746" w:type="pct"/>
            <w:vMerge/>
            <w:shd w:val="clear" w:color="auto" w:fill="auto"/>
            <w:noWrap/>
            <w:hideMark/>
          </w:tcPr>
          <w:p w:rsidR="008E2598" w:rsidRPr="002826AD" w:rsidRDefault="008E2598" w:rsidP="00667871">
            <w:pPr>
              <w:pStyle w:val="RightAligh"/>
              <w:framePr w:hSpace="0" w:wrap="auto" w:vAnchor="margin" w:hAnchor="text" w:xAlign="left" w:yAlign="inline"/>
            </w:pPr>
          </w:p>
        </w:tc>
        <w:tc>
          <w:tcPr>
            <w:tcW w:w="770" w:type="pct"/>
            <w:vMerge/>
            <w:shd w:val="clear" w:color="auto" w:fill="auto"/>
            <w:noWrap/>
            <w:hideMark/>
          </w:tcPr>
          <w:p w:rsidR="008E2598" w:rsidRPr="002826AD" w:rsidRDefault="008E2598" w:rsidP="00667871">
            <w:pPr>
              <w:pStyle w:val="RightAligh"/>
              <w:framePr w:hSpace="0" w:wrap="auto" w:vAnchor="margin" w:hAnchor="text" w:xAlign="left" w:yAlign="inline"/>
            </w:pPr>
          </w:p>
        </w:tc>
        <w:tc>
          <w:tcPr>
            <w:tcW w:w="406" w:type="pct"/>
            <w:vMerge/>
            <w:shd w:val="clear" w:color="auto" w:fill="auto"/>
            <w:noWrap/>
            <w:hideMark/>
          </w:tcPr>
          <w:p w:rsidR="008E2598" w:rsidRPr="002826AD" w:rsidRDefault="008E2598" w:rsidP="00667871">
            <w:pPr>
              <w:pStyle w:val="RightAligh"/>
              <w:framePr w:hSpace="0" w:wrap="auto" w:vAnchor="margin" w:hAnchor="text" w:xAlign="left" w:yAlign="inline"/>
            </w:pPr>
          </w:p>
        </w:tc>
        <w:tc>
          <w:tcPr>
            <w:tcW w:w="588" w:type="pct"/>
            <w:vMerge/>
          </w:tcPr>
          <w:p w:rsidR="008E2598" w:rsidRPr="002826AD" w:rsidRDefault="008E2598" w:rsidP="00667871">
            <w:pPr>
              <w:pStyle w:val="RightAligh"/>
              <w:framePr w:hSpace="0" w:wrap="auto" w:vAnchor="margin" w:hAnchor="text" w:xAlign="left" w:yAlign="inline"/>
            </w:pPr>
          </w:p>
        </w:tc>
        <w:tc>
          <w:tcPr>
            <w:tcW w:w="763" w:type="pct"/>
            <w:vMerge/>
            <w:shd w:val="clear" w:color="auto" w:fill="auto"/>
            <w:noWrap/>
            <w:hideMark/>
          </w:tcPr>
          <w:p w:rsidR="008E2598" w:rsidRPr="002826AD" w:rsidRDefault="008E2598" w:rsidP="00667871">
            <w:pPr>
              <w:pStyle w:val="TableContent"/>
              <w:framePr w:hSpace="0" w:wrap="auto" w:vAnchor="margin" w:hAnchor="text" w:xAlign="left" w:yAlign="inline"/>
            </w:pPr>
          </w:p>
        </w:tc>
        <w:tc>
          <w:tcPr>
            <w:tcW w:w="453" w:type="pct"/>
            <w:vMerge/>
            <w:shd w:val="clear" w:color="auto" w:fill="auto"/>
            <w:noWrap/>
            <w:hideMark/>
          </w:tcPr>
          <w:p w:rsidR="008E2598" w:rsidRPr="002826AD" w:rsidRDefault="008E2598" w:rsidP="00667871">
            <w:pPr>
              <w:pStyle w:val="TableContent"/>
              <w:framePr w:hSpace="0" w:wrap="auto" w:vAnchor="margin" w:hAnchor="text" w:xAlign="left" w:yAlign="inline"/>
            </w:pPr>
          </w:p>
        </w:tc>
      </w:tr>
      <w:tr w:rsidR="002826AD" w:rsidRPr="00931BFB" w:rsidTr="00E625D7">
        <w:trPr>
          <w:trHeight w:val="247"/>
        </w:trPr>
        <w:tc>
          <w:tcPr>
            <w:tcW w:w="302" w:type="pct"/>
            <w:vMerge w:val="restart"/>
            <w:shd w:val="clear" w:color="auto" w:fill="auto"/>
            <w:noWrap/>
            <w:hideMark/>
          </w:tcPr>
          <w:p w:rsidR="008E2598" w:rsidRPr="002826AD" w:rsidRDefault="008E2598" w:rsidP="00667871">
            <w:pPr>
              <w:pStyle w:val="TableContent"/>
              <w:framePr w:hSpace="0" w:wrap="auto" w:vAnchor="margin" w:hAnchor="text" w:xAlign="left" w:yAlign="inline"/>
            </w:pPr>
            <w:r w:rsidRPr="002826AD">
              <w:t>6</w:t>
            </w:r>
          </w:p>
          <w:p w:rsidR="008E2598" w:rsidRPr="002826AD" w:rsidRDefault="008E2598" w:rsidP="00667871">
            <w:pPr>
              <w:pStyle w:val="TableContent"/>
              <w:framePr w:hSpace="0" w:wrap="auto" w:vAnchor="margin" w:hAnchor="text" w:xAlign="left" w:yAlign="inline"/>
            </w:pPr>
            <w:r w:rsidRPr="002826AD">
              <w:t> </w:t>
            </w:r>
          </w:p>
        </w:tc>
        <w:tc>
          <w:tcPr>
            <w:tcW w:w="971" w:type="pct"/>
            <w:vMerge w:val="restart"/>
            <w:shd w:val="clear" w:color="auto" w:fill="auto"/>
            <w:noWrap/>
            <w:hideMark/>
          </w:tcPr>
          <w:p w:rsidR="008E2598" w:rsidRPr="002826AD" w:rsidRDefault="008E2598" w:rsidP="00667871">
            <w:pPr>
              <w:pStyle w:val="TableContent"/>
              <w:framePr w:hSpace="0" w:wrap="auto" w:vAnchor="margin" w:hAnchor="text" w:xAlign="left" w:yAlign="inline"/>
            </w:pPr>
            <w:r w:rsidRPr="002826AD">
              <w:t>Conditional</w:t>
            </w:r>
          </w:p>
          <w:p w:rsidR="008E2598" w:rsidRPr="002826AD" w:rsidRDefault="008E2598" w:rsidP="00667871">
            <w:pPr>
              <w:pStyle w:val="TableContent"/>
              <w:framePr w:hSpace="0" w:wrap="auto" w:vAnchor="margin" w:hAnchor="text" w:xAlign="left" w:yAlign="inline"/>
            </w:pPr>
            <w:r w:rsidRPr="002826AD">
              <w:t>Plantations</w:t>
            </w:r>
          </w:p>
        </w:tc>
        <w:tc>
          <w:tcPr>
            <w:tcW w:w="746" w:type="pct"/>
            <w:vMerge w:val="restart"/>
            <w:shd w:val="clear" w:color="auto" w:fill="auto"/>
            <w:noWrap/>
            <w:hideMark/>
          </w:tcPr>
          <w:p w:rsidR="008E2598" w:rsidRPr="002826AD" w:rsidRDefault="008E2598" w:rsidP="0056071B">
            <w:pPr>
              <w:pStyle w:val="RightAligh"/>
              <w:framePr w:hSpace="0" w:wrap="auto" w:vAnchor="margin" w:hAnchor="text" w:xAlign="left" w:yAlign="inline"/>
            </w:pPr>
            <w:r w:rsidRPr="002826AD">
              <w:t>12</w:t>
            </w:r>
            <w:r w:rsidR="008072ED">
              <w:t>4</w:t>
            </w:r>
            <w:r w:rsidRPr="002826AD">
              <w:t>3.705</w:t>
            </w:r>
          </w:p>
        </w:tc>
        <w:tc>
          <w:tcPr>
            <w:tcW w:w="770" w:type="pct"/>
            <w:vMerge w:val="restart"/>
            <w:shd w:val="clear" w:color="auto" w:fill="auto"/>
            <w:noWrap/>
            <w:hideMark/>
          </w:tcPr>
          <w:p w:rsidR="008E2598" w:rsidRPr="002826AD" w:rsidRDefault="008E2598" w:rsidP="0056071B">
            <w:pPr>
              <w:pStyle w:val="RightAligh"/>
              <w:framePr w:hSpace="0" w:wrap="auto" w:vAnchor="margin" w:hAnchor="text" w:xAlign="left" w:yAlign="inline"/>
            </w:pPr>
            <w:r w:rsidRPr="002826AD">
              <w:t>2</w:t>
            </w:r>
            <w:r w:rsidR="0056071B">
              <w:t>6</w:t>
            </w:r>
            <w:r w:rsidRPr="002826AD">
              <w:t>2.42</w:t>
            </w:r>
            <w:r w:rsidR="0056071B">
              <w:t>9</w:t>
            </w:r>
          </w:p>
        </w:tc>
        <w:tc>
          <w:tcPr>
            <w:tcW w:w="406" w:type="pct"/>
            <w:vMerge w:val="restart"/>
            <w:shd w:val="clear" w:color="auto" w:fill="auto"/>
            <w:noWrap/>
            <w:hideMark/>
          </w:tcPr>
          <w:p w:rsidR="008E2598" w:rsidRPr="002826AD" w:rsidRDefault="008E2598" w:rsidP="00667871">
            <w:pPr>
              <w:pStyle w:val="RightAligh"/>
              <w:framePr w:hSpace="0" w:wrap="auto" w:vAnchor="margin" w:hAnchor="text" w:xAlign="left" w:yAlign="inline"/>
            </w:pPr>
            <w:r w:rsidRPr="002826AD">
              <w:t>25</w:t>
            </w:r>
          </w:p>
        </w:tc>
        <w:tc>
          <w:tcPr>
            <w:tcW w:w="588" w:type="pct"/>
            <w:vMerge w:val="restart"/>
          </w:tcPr>
          <w:p w:rsidR="008E2598" w:rsidRDefault="001954B2" w:rsidP="00667871">
            <w:pPr>
              <w:pStyle w:val="RightAligh"/>
              <w:framePr w:hSpace="0" w:wrap="auto" w:vAnchor="margin" w:hAnchor="text" w:xAlign="left" w:yAlign="inline"/>
            </w:pPr>
            <w:r>
              <w:t>21</w:t>
            </w:r>
            <w:r w:rsidR="0056071B">
              <w:t>.</w:t>
            </w:r>
            <w:r>
              <w:t>10</w:t>
            </w:r>
          </w:p>
          <w:p w:rsidR="0056071B" w:rsidRPr="002826AD" w:rsidRDefault="0056071B" w:rsidP="00667871">
            <w:pPr>
              <w:pStyle w:val="RightAligh"/>
              <w:framePr w:hSpace="0" w:wrap="auto" w:vAnchor="margin" w:hAnchor="text" w:xAlign="left" w:yAlign="inline"/>
            </w:pPr>
          </w:p>
        </w:tc>
        <w:tc>
          <w:tcPr>
            <w:tcW w:w="763" w:type="pct"/>
            <w:vMerge w:val="restart"/>
            <w:shd w:val="clear" w:color="auto" w:fill="auto"/>
            <w:noWrap/>
            <w:hideMark/>
          </w:tcPr>
          <w:p w:rsidR="008E2598" w:rsidRPr="002826AD" w:rsidRDefault="008E2598" w:rsidP="00667871">
            <w:pPr>
              <w:pStyle w:val="TableContent"/>
              <w:framePr w:hSpace="0" w:wrap="auto" w:vAnchor="margin" w:hAnchor="text" w:xAlign="left" w:yAlign="inline"/>
            </w:pPr>
            <w:r w:rsidRPr="002826AD">
              <w:t>Evaluated</w:t>
            </w:r>
          </w:p>
        </w:tc>
        <w:tc>
          <w:tcPr>
            <w:tcW w:w="453" w:type="pct"/>
            <w:vMerge/>
            <w:shd w:val="clear" w:color="auto" w:fill="auto"/>
            <w:noWrap/>
            <w:hideMark/>
          </w:tcPr>
          <w:p w:rsidR="008E2598" w:rsidRPr="002826AD" w:rsidRDefault="008E2598" w:rsidP="00667871">
            <w:pPr>
              <w:pStyle w:val="TableContent"/>
              <w:framePr w:hSpace="0" w:wrap="auto" w:vAnchor="margin" w:hAnchor="text" w:xAlign="left" w:yAlign="inline"/>
            </w:pPr>
          </w:p>
        </w:tc>
      </w:tr>
      <w:tr w:rsidR="002826AD" w:rsidRPr="00931BFB" w:rsidTr="00E625D7">
        <w:trPr>
          <w:trHeight w:val="287"/>
        </w:trPr>
        <w:tc>
          <w:tcPr>
            <w:tcW w:w="302" w:type="pct"/>
            <w:vMerge/>
            <w:shd w:val="clear" w:color="auto" w:fill="auto"/>
            <w:noWrap/>
            <w:hideMark/>
          </w:tcPr>
          <w:p w:rsidR="008E2598" w:rsidRPr="002826AD" w:rsidRDefault="008E2598" w:rsidP="00667871">
            <w:pPr>
              <w:pStyle w:val="TableContent"/>
              <w:framePr w:hSpace="0" w:wrap="auto" w:vAnchor="margin" w:hAnchor="text" w:xAlign="left" w:yAlign="inline"/>
            </w:pPr>
          </w:p>
        </w:tc>
        <w:tc>
          <w:tcPr>
            <w:tcW w:w="971" w:type="pct"/>
            <w:vMerge/>
            <w:shd w:val="clear" w:color="auto" w:fill="auto"/>
            <w:noWrap/>
            <w:hideMark/>
          </w:tcPr>
          <w:p w:rsidR="008E2598" w:rsidRPr="002826AD" w:rsidRDefault="008E2598" w:rsidP="00667871">
            <w:pPr>
              <w:pStyle w:val="TableContent"/>
              <w:framePr w:hSpace="0" w:wrap="auto" w:vAnchor="margin" w:hAnchor="text" w:xAlign="left" w:yAlign="inline"/>
            </w:pPr>
          </w:p>
        </w:tc>
        <w:tc>
          <w:tcPr>
            <w:tcW w:w="746" w:type="pct"/>
            <w:vMerge/>
            <w:shd w:val="clear" w:color="auto" w:fill="auto"/>
            <w:noWrap/>
            <w:hideMark/>
          </w:tcPr>
          <w:p w:rsidR="008E2598" w:rsidRPr="002826AD" w:rsidRDefault="008E2598" w:rsidP="00667871">
            <w:pPr>
              <w:pStyle w:val="RightAligh"/>
              <w:framePr w:hSpace="0" w:wrap="auto" w:vAnchor="margin" w:hAnchor="text" w:xAlign="left" w:yAlign="inline"/>
            </w:pPr>
          </w:p>
        </w:tc>
        <w:tc>
          <w:tcPr>
            <w:tcW w:w="770" w:type="pct"/>
            <w:vMerge/>
            <w:shd w:val="clear" w:color="auto" w:fill="auto"/>
            <w:noWrap/>
            <w:hideMark/>
          </w:tcPr>
          <w:p w:rsidR="008E2598" w:rsidRPr="002826AD" w:rsidRDefault="008E2598" w:rsidP="00667871">
            <w:pPr>
              <w:pStyle w:val="RightAligh"/>
              <w:framePr w:hSpace="0" w:wrap="auto" w:vAnchor="margin" w:hAnchor="text" w:xAlign="left" w:yAlign="inline"/>
            </w:pPr>
          </w:p>
        </w:tc>
        <w:tc>
          <w:tcPr>
            <w:tcW w:w="406" w:type="pct"/>
            <w:vMerge/>
            <w:shd w:val="clear" w:color="auto" w:fill="auto"/>
            <w:noWrap/>
            <w:hideMark/>
          </w:tcPr>
          <w:p w:rsidR="008E2598" w:rsidRPr="002826AD" w:rsidRDefault="008E2598" w:rsidP="00667871">
            <w:pPr>
              <w:pStyle w:val="RightAligh"/>
              <w:framePr w:hSpace="0" w:wrap="auto" w:vAnchor="margin" w:hAnchor="text" w:xAlign="left" w:yAlign="inline"/>
            </w:pPr>
          </w:p>
        </w:tc>
        <w:tc>
          <w:tcPr>
            <w:tcW w:w="588" w:type="pct"/>
            <w:vMerge/>
          </w:tcPr>
          <w:p w:rsidR="008E2598" w:rsidRPr="002826AD" w:rsidRDefault="008E2598" w:rsidP="00667871">
            <w:pPr>
              <w:pStyle w:val="RightAligh"/>
              <w:framePr w:hSpace="0" w:wrap="auto" w:vAnchor="margin" w:hAnchor="text" w:xAlign="left" w:yAlign="inline"/>
            </w:pPr>
          </w:p>
        </w:tc>
        <w:tc>
          <w:tcPr>
            <w:tcW w:w="763" w:type="pct"/>
            <w:vMerge/>
            <w:shd w:val="clear" w:color="auto" w:fill="auto"/>
            <w:noWrap/>
            <w:hideMark/>
          </w:tcPr>
          <w:p w:rsidR="008E2598" w:rsidRPr="002826AD" w:rsidRDefault="008E2598" w:rsidP="00667871">
            <w:pPr>
              <w:pStyle w:val="TableContent"/>
              <w:framePr w:hSpace="0" w:wrap="auto" w:vAnchor="margin" w:hAnchor="text" w:xAlign="left" w:yAlign="inline"/>
            </w:pPr>
          </w:p>
        </w:tc>
        <w:tc>
          <w:tcPr>
            <w:tcW w:w="453" w:type="pct"/>
            <w:vMerge/>
            <w:shd w:val="clear" w:color="auto" w:fill="auto"/>
            <w:noWrap/>
            <w:hideMark/>
          </w:tcPr>
          <w:p w:rsidR="008E2598" w:rsidRPr="002826AD" w:rsidRDefault="008E2598" w:rsidP="00667871">
            <w:pPr>
              <w:pStyle w:val="TableContent"/>
              <w:framePr w:hSpace="0" w:wrap="auto" w:vAnchor="margin" w:hAnchor="text" w:xAlign="left" w:yAlign="inline"/>
            </w:pPr>
          </w:p>
        </w:tc>
      </w:tr>
      <w:tr w:rsidR="002826AD" w:rsidRPr="002773B6" w:rsidTr="00E625D7">
        <w:trPr>
          <w:trHeight w:val="20"/>
        </w:trPr>
        <w:tc>
          <w:tcPr>
            <w:tcW w:w="302" w:type="pct"/>
            <w:shd w:val="clear" w:color="auto" w:fill="auto"/>
            <w:noWrap/>
            <w:hideMark/>
          </w:tcPr>
          <w:p w:rsidR="008E2598" w:rsidRPr="002773B6" w:rsidRDefault="008E2598" w:rsidP="00667871">
            <w:pPr>
              <w:pStyle w:val="TableContent"/>
              <w:framePr w:hSpace="0" w:wrap="auto" w:vAnchor="margin" w:hAnchor="text" w:xAlign="left" w:yAlign="inline"/>
              <w:rPr>
                <w:b/>
              </w:rPr>
            </w:pPr>
            <w:r w:rsidRPr="002773B6">
              <w:rPr>
                <w:b/>
              </w:rPr>
              <w:t> </w:t>
            </w:r>
          </w:p>
        </w:tc>
        <w:tc>
          <w:tcPr>
            <w:tcW w:w="971" w:type="pct"/>
            <w:shd w:val="clear" w:color="auto" w:fill="auto"/>
            <w:noWrap/>
            <w:hideMark/>
          </w:tcPr>
          <w:p w:rsidR="008E2598" w:rsidRPr="002773B6" w:rsidRDefault="008E2598" w:rsidP="00667871">
            <w:pPr>
              <w:pStyle w:val="TableContent"/>
              <w:framePr w:hSpace="0" w:wrap="auto" w:vAnchor="margin" w:hAnchor="text" w:xAlign="left" w:yAlign="inline"/>
              <w:rPr>
                <w:b/>
                <w:bCs/>
              </w:rPr>
            </w:pPr>
            <w:r w:rsidRPr="002773B6">
              <w:rPr>
                <w:b/>
                <w:bCs/>
              </w:rPr>
              <w:t>Total</w:t>
            </w:r>
          </w:p>
        </w:tc>
        <w:tc>
          <w:tcPr>
            <w:tcW w:w="746" w:type="pct"/>
            <w:shd w:val="clear" w:color="auto" w:fill="auto"/>
            <w:noWrap/>
            <w:hideMark/>
          </w:tcPr>
          <w:p w:rsidR="008E2598" w:rsidRPr="002773B6" w:rsidRDefault="00D271DA" w:rsidP="00667871">
            <w:pPr>
              <w:pStyle w:val="RightAligh"/>
              <w:framePr w:hSpace="0" w:wrap="auto" w:vAnchor="margin" w:hAnchor="text" w:xAlign="left" w:yAlign="inline"/>
              <w:rPr>
                <w:b/>
                <w:bCs/>
              </w:rPr>
            </w:pPr>
            <w:r w:rsidRPr="002773B6">
              <w:rPr>
                <w:b/>
                <w:bCs/>
              </w:rPr>
              <w:fldChar w:fldCharType="begin"/>
            </w:r>
            <w:r w:rsidR="008E2598" w:rsidRPr="002773B6">
              <w:rPr>
                <w:b/>
                <w:bCs/>
              </w:rPr>
              <w:instrText xml:space="preserve"> =SUM(ABOVE) </w:instrText>
            </w:r>
            <w:r w:rsidRPr="002773B6">
              <w:rPr>
                <w:b/>
                <w:bCs/>
              </w:rPr>
              <w:fldChar w:fldCharType="separate"/>
            </w:r>
            <w:r w:rsidR="008072ED">
              <w:rPr>
                <w:b/>
                <w:bCs/>
                <w:noProof/>
              </w:rPr>
              <w:t>11011.721</w:t>
            </w:r>
            <w:r w:rsidRPr="002773B6">
              <w:rPr>
                <w:b/>
                <w:bCs/>
              </w:rPr>
              <w:fldChar w:fldCharType="end"/>
            </w:r>
          </w:p>
        </w:tc>
        <w:tc>
          <w:tcPr>
            <w:tcW w:w="770" w:type="pct"/>
            <w:shd w:val="clear" w:color="auto" w:fill="auto"/>
            <w:noWrap/>
            <w:hideMark/>
          </w:tcPr>
          <w:p w:rsidR="008E2598" w:rsidRPr="002773B6" w:rsidRDefault="00D271DA" w:rsidP="00667871">
            <w:pPr>
              <w:pStyle w:val="RightAligh"/>
              <w:framePr w:hSpace="0" w:wrap="auto" w:vAnchor="margin" w:hAnchor="text" w:xAlign="left" w:yAlign="inline"/>
              <w:rPr>
                <w:b/>
                <w:bCs/>
              </w:rPr>
            </w:pPr>
            <w:r w:rsidRPr="002773B6">
              <w:rPr>
                <w:b/>
                <w:bCs/>
              </w:rPr>
              <w:fldChar w:fldCharType="begin"/>
            </w:r>
            <w:r w:rsidR="008E2598" w:rsidRPr="002773B6">
              <w:rPr>
                <w:b/>
                <w:bCs/>
              </w:rPr>
              <w:instrText xml:space="preserve"> =SUM(ABOVE) </w:instrText>
            </w:r>
            <w:r w:rsidRPr="002773B6">
              <w:rPr>
                <w:b/>
                <w:bCs/>
              </w:rPr>
              <w:fldChar w:fldCharType="separate"/>
            </w:r>
            <w:r w:rsidR="0056071B">
              <w:rPr>
                <w:b/>
                <w:bCs/>
                <w:noProof/>
              </w:rPr>
              <w:t>2222.265</w:t>
            </w:r>
            <w:r w:rsidRPr="002773B6">
              <w:rPr>
                <w:b/>
                <w:bCs/>
              </w:rPr>
              <w:fldChar w:fldCharType="end"/>
            </w:r>
          </w:p>
        </w:tc>
        <w:tc>
          <w:tcPr>
            <w:tcW w:w="406" w:type="pct"/>
            <w:shd w:val="clear" w:color="auto" w:fill="auto"/>
            <w:noWrap/>
            <w:hideMark/>
          </w:tcPr>
          <w:p w:rsidR="008E2598" w:rsidRPr="002773B6" w:rsidRDefault="00D271DA" w:rsidP="00667871">
            <w:pPr>
              <w:pStyle w:val="RightAligh"/>
              <w:framePr w:hSpace="0" w:wrap="auto" w:vAnchor="margin" w:hAnchor="text" w:xAlign="left" w:yAlign="inline"/>
              <w:rPr>
                <w:b/>
                <w:bCs/>
              </w:rPr>
            </w:pPr>
            <w:r w:rsidRPr="002773B6">
              <w:rPr>
                <w:b/>
                <w:bCs/>
              </w:rPr>
              <w:fldChar w:fldCharType="begin"/>
            </w:r>
            <w:r w:rsidR="008E2598" w:rsidRPr="002773B6">
              <w:rPr>
                <w:b/>
                <w:bCs/>
              </w:rPr>
              <w:instrText xml:space="preserve"> =SUM(ABOVE) </w:instrText>
            </w:r>
            <w:r w:rsidRPr="002773B6">
              <w:rPr>
                <w:b/>
                <w:bCs/>
              </w:rPr>
              <w:fldChar w:fldCharType="separate"/>
            </w:r>
            <w:r w:rsidR="008E2598" w:rsidRPr="002773B6">
              <w:rPr>
                <w:b/>
                <w:bCs/>
                <w:noProof/>
              </w:rPr>
              <w:t>148</w:t>
            </w:r>
            <w:r w:rsidRPr="002773B6">
              <w:rPr>
                <w:b/>
                <w:bCs/>
              </w:rPr>
              <w:fldChar w:fldCharType="end"/>
            </w:r>
          </w:p>
        </w:tc>
        <w:tc>
          <w:tcPr>
            <w:tcW w:w="588" w:type="pct"/>
          </w:tcPr>
          <w:p w:rsidR="008E2598" w:rsidRPr="002773B6" w:rsidRDefault="008E2598" w:rsidP="00667871">
            <w:pPr>
              <w:pStyle w:val="RightAligh"/>
              <w:framePr w:hSpace="0" w:wrap="auto" w:vAnchor="margin" w:hAnchor="text" w:xAlign="left" w:yAlign="inline"/>
              <w:rPr>
                <w:b/>
                <w:bCs/>
              </w:rPr>
            </w:pPr>
          </w:p>
        </w:tc>
        <w:tc>
          <w:tcPr>
            <w:tcW w:w="763" w:type="pct"/>
            <w:shd w:val="clear" w:color="auto" w:fill="auto"/>
            <w:noWrap/>
            <w:hideMark/>
          </w:tcPr>
          <w:p w:rsidR="008E2598" w:rsidRPr="002773B6" w:rsidRDefault="008E2598" w:rsidP="00667871">
            <w:pPr>
              <w:pStyle w:val="TableContent"/>
              <w:framePr w:hSpace="0" w:wrap="auto" w:vAnchor="margin" w:hAnchor="text" w:xAlign="left" w:yAlign="inline"/>
              <w:rPr>
                <w:b/>
                <w:bCs/>
              </w:rPr>
            </w:pPr>
            <w:r w:rsidRPr="002773B6">
              <w:rPr>
                <w:b/>
                <w:bCs/>
              </w:rPr>
              <w:t> </w:t>
            </w:r>
          </w:p>
        </w:tc>
        <w:tc>
          <w:tcPr>
            <w:tcW w:w="453" w:type="pct"/>
            <w:shd w:val="clear" w:color="auto" w:fill="auto"/>
            <w:noWrap/>
            <w:hideMark/>
          </w:tcPr>
          <w:p w:rsidR="008E2598" w:rsidRPr="002773B6" w:rsidRDefault="008E2598" w:rsidP="00A012EA">
            <w:pPr>
              <w:pStyle w:val="TableContent"/>
              <w:framePr w:hSpace="0" w:wrap="auto" w:vAnchor="margin" w:hAnchor="text" w:xAlign="left" w:yAlign="inline"/>
              <w:rPr>
                <w:b/>
                <w:bCs/>
              </w:rPr>
            </w:pPr>
            <w:r w:rsidRPr="002773B6">
              <w:rPr>
                <w:b/>
                <w:bCs/>
              </w:rPr>
              <w:t>20.</w:t>
            </w:r>
            <w:r w:rsidR="00371EFE">
              <w:rPr>
                <w:b/>
                <w:bCs/>
              </w:rPr>
              <w:t>1</w:t>
            </w:r>
            <w:r w:rsidR="00A012EA">
              <w:rPr>
                <w:b/>
                <w:bCs/>
              </w:rPr>
              <w:t>8</w:t>
            </w:r>
          </w:p>
        </w:tc>
      </w:tr>
    </w:tbl>
    <w:p w:rsidR="00931BFB" w:rsidRPr="00931BFB" w:rsidRDefault="0015327C" w:rsidP="00667871">
      <w:pPr>
        <w:pStyle w:val="TableHead"/>
      </w:pPr>
      <w:r>
        <w:t xml:space="preserve">Table </w:t>
      </w:r>
      <w:r w:rsidR="00931BFB" w:rsidRPr="00931BFB">
        <w:t>1.2</w:t>
      </w:r>
      <w:r>
        <w:t>:</w:t>
      </w:r>
      <w:r w:rsidR="00931BFB" w:rsidRPr="00931BFB">
        <w:t xml:space="preserve"> Circle wise Abstract of Sites Evaluated</w:t>
      </w:r>
    </w:p>
    <w:tbl>
      <w:tblPr>
        <w:tblW w:w="0" w:type="auto"/>
        <w:jc w:val="center"/>
        <w:tblInd w:w="95" w:type="dxa"/>
        <w:tblLook w:val="04A0"/>
      </w:tblPr>
      <w:tblGrid>
        <w:gridCol w:w="925"/>
        <w:gridCol w:w="1415"/>
        <w:gridCol w:w="669"/>
        <w:gridCol w:w="681"/>
        <w:gridCol w:w="925"/>
        <w:gridCol w:w="925"/>
        <w:gridCol w:w="1426"/>
        <w:gridCol w:w="742"/>
      </w:tblGrid>
      <w:tr w:rsidR="00931BFB" w:rsidRPr="00E625D7" w:rsidTr="00E625D7">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b/>
                <w:color w:val="000000"/>
                <w:sz w:val="22"/>
              </w:rPr>
            </w:pPr>
            <w:r w:rsidRPr="00E625D7">
              <w:rPr>
                <w:rFonts w:eastAsia="Times New Roman"/>
                <w:b/>
                <w:color w:val="000000"/>
                <w:sz w:val="22"/>
              </w:rPr>
              <w:t>Sr. No.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rPr>
                <w:rFonts w:eastAsia="Times New Roman"/>
                <w:b/>
                <w:color w:val="000000"/>
                <w:sz w:val="22"/>
              </w:rPr>
            </w:pPr>
            <w:r w:rsidRPr="00E625D7">
              <w:rPr>
                <w:rFonts w:eastAsia="Times New Roman"/>
                <w:b/>
                <w:color w:val="000000"/>
                <w:sz w:val="22"/>
              </w:rPr>
              <w:t>Circle</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rPr>
                <w:rFonts w:eastAsia="Times New Roman"/>
                <w:b/>
                <w:color w:val="000000"/>
                <w:sz w:val="22"/>
              </w:rPr>
            </w:pPr>
            <w:r w:rsidRPr="00E625D7">
              <w:rPr>
                <w:rFonts w:eastAsia="Times New Roman"/>
                <w:b/>
                <w:color w:val="000000"/>
                <w:sz w:val="22"/>
              </w:rPr>
              <w:t>FYO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rPr>
                <w:rFonts w:eastAsia="Times New Roman"/>
                <w:b/>
                <w:color w:val="000000"/>
                <w:sz w:val="22"/>
              </w:rPr>
            </w:pPr>
            <w:r w:rsidRPr="00E625D7">
              <w:rPr>
                <w:rFonts w:eastAsia="Times New Roman"/>
                <w:b/>
                <w:color w:val="000000"/>
                <w:sz w:val="22"/>
              </w:rPr>
              <w:t>SYO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rPr>
                <w:rFonts w:eastAsia="Times New Roman"/>
                <w:b/>
                <w:color w:val="000000"/>
                <w:sz w:val="22"/>
              </w:rPr>
            </w:pPr>
            <w:r w:rsidRPr="00E625D7">
              <w:rPr>
                <w:rFonts w:eastAsia="Times New Roman"/>
                <w:b/>
                <w:color w:val="000000"/>
                <w:sz w:val="22"/>
              </w:rPr>
              <w:t>5th YO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rPr>
                <w:rFonts w:eastAsia="Times New Roman"/>
                <w:b/>
                <w:color w:val="000000"/>
                <w:sz w:val="22"/>
              </w:rPr>
            </w:pPr>
            <w:r w:rsidRPr="00E625D7">
              <w:rPr>
                <w:rFonts w:eastAsia="Times New Roman"/>
                <w:b/>
                <w:color w:val="000000"/>
                <w:sz w:val="22"/>
              </w:rPr>
              <w:t>8th YO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rPr>
                <w:rFonts w:eastAsia="Times New Roman"/>
                <w:b/>
                <w:color w:val="000000"/>
                <w:sz w:val="22"/>
              </w:rPr>
            </w:pPr>
            <w:r w:rsidRPr="00E625D7">
              <w:rPr>
                <w:rFonts w:eastAsia="Times New Roman"/>
                <w:b/>
                <w:color w:val="000000"/>
                <w:sz w:val="22"/>
              </w:rPr>
              <w:t>Conditional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rPr>
                <w:rFonts w:eastAsia="Times New Roman"/>
                <w:b/>
                <w:color w:val="000000"/>
                <w:sz w:val="22"/>
              </w:rPr>
            </w:pPr>
            <w:r w:rsidRPr="00E625D7">
              <w:rPr>
                <w:rFonts w:eastAsia="Times New Roman"/>
                <w:b/>
                <w:color w:val="000000"/>
                <w:sz w:val="22"/>
              </w:rPr>
              <w:t>Total</w:t>
            </w:r>
          </w:p>
        </w:tc>
      </w:tr>
      <w:tr w:rsidR="00931BFB" w:rsidRPr="00E625D7" w:rsidTr="00E625D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rPr>
                <w:rFonts w:eastAsia="Times New Roman"/>
                <w:color w:val="000000"/>
                <w:sz w:val="22"/>
              </w:rPr>
            </w:pPr>
            <w:r w:rsidRPr="00E625D7">
              <w:rPr>
                <w:rFonts w:eastAsia="Times New Roman"/>
                <w:color w:val="000000"/>
                <w:sz w:val="22"/>
              </w:rPr>
              <w:t>Nagpur</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1947C2" w:rsidP="00FF02B0">
            <w:pPr>
              <w:pStyle w:val="BodyText"/>
              <w:spacing w:beforeLines="40" w:afterLines="40"/>
              <w:jc w:val="center"/>
              <w:rPr>
                <w:rFonts w:eastAsia="Times New Roman"/>
                <w:color w:val="000000"/>
                <w:sz w:val="22"/>
              </w:rPr>
            </w:pPr>
            <w:r>
              <w:rPr>
                <w:rFonts w:eastAsia="Times New Roman"/>
                <w:color w:val="000000"/>
                <w:sz w:val="22"/>
              </w:rPr>
              <w:t>2</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2</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14</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5</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24</w:t>
            </w:r>
          </w:p>
        </w:tc>
      </w:tr>
      <w:tr w:rsidR="00931BFB" w:rsidRPr="00E625D7" w:rsidTr="00E625D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2</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rPr>
                <w:rFonts w:eastAsia="Times New Roman"/>
                <w:color w:val="000000"/>
                <w:sz w:val="22"/>
              </w:rPr>
            </w:pPr>
            <w:r w:rsidRPr="00E625D7">
              <w:rPr>
                <w:rFonts w:eastAsia="Times New Roman"/>
                <w:color w:val="000000"/>
                <w:sz w:val="22"/>
              </w:rPr>
              <w:t>Chandrapur</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0</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2</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5</w:t>
            </w:r>
          </w:p>
        </w:tc>
      </w:tr>
      <w:tr w:rsidR="00931BFB" w:rsidRPr="00E625D7" w:rsidTr="00E625D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3</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rPr>
                <w:rFonts w:eastAsia="Times New Roman"/>
                <w:color w:val="000000"/>
                <w:sz w:val="22"/>
              </w:rPr>
            </w:pPr>
            <w:r w:rsidRPr="00E625D7">
              <w:rPr>
                <w:rFonts w:eastAsia="Times New Roman"/>
                <w:color w:val="000000"/>
                <w:sz w:val="22"/>
              </w:rPr>
              <w:t>Amravati</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3</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2</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0</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7</w:t>
            </w:r>
          </w:p>
        </w:tc>
      </w:tr>
      <w:tr w:rsidR="00931BFB" w:rsidRPr="00E625D7" w:rsidTr="00E625D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4</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rPr>
                <w:rFonts w:eastAsia="Times New Roman"/>
                <w:color w:val="000000"/>
                <w:sz w:val="22"/>
              </w:rPr>
            </w:pPr>
            <w:r w:rsidRPr="00E625D7">
              <w:rPr>
                <w:rFonts w:eastAsia="Times New Roman"/>
                <w:color w:val="000000"/>
                <w:sz w:val="22"/>
              </w:rPr>
              <w:t>Yavatmal</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3</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0</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6</w:t>
            </w:r>
          </w:p>
        </w:tc>
      </w:tr>
      <w:tr w:rsidR="00931BFB" w:rsidRPr="00E625D7" w:rsidTr="00E625D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5</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rPr>
                <w:rFonts w:eastAsia="Times New Roman"/>
                <w:color w:val="000000"/>
                <w:sz w:val="22"/>
              </w:rPr>
            </w:pPr>
            <w:r w:rsidRPr="00E625D7">
              <w:rPr>
                <w:rFonts w:eastAsia="Times New Roman"/>
                <w:color w:val="000000"/>
                <w:sz w:val="22"/>
              </w:rPr>
              <w:t>Dhule</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0</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6</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9</w:t>
            </w:r>
          </w:p>
        </w:tc>
      </w:tr>
      <w:tr w:rsidR="00931BFB" w:rsidRPr="00E625D7" w:rsidTr="00E625D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6</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rPr>
                <w:rFonts w:eastAsia="Times New Roman"/>
                <w:color w:val="000000"/>
                <w:sz w:val="22"/>
              </w:rPr>
            </w:pPr>
            <w:r w:rsidRPr="00E625D7">
              <w:rPr>
                <w:rFonts w:eastAsia="Times New Roman"/>
                <w:color w:val="000000"/>
                <w:sz w:val="22"/>
              </w:rPr>
              <w:t>Nashik</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1947C2" w:rsidP="00FF02B0">
            <w:pPr>
              <w:pStyle w:val="BodyText"/>
              <w:spacing w:beforeLines="40" w:afterLines="40"/>
              <w:jc w:val="center"/>
              <w:rPr>
                <w:rFonts w:eastAsia="Times New Roman"/>
                <w:color w:val="000000"/>
                <w:sz w:val="22"/>
              </w:rPr>
            </w:pPr>
            <w:r>
              <w:rPr>
                <w:rFonts w:eastAsia="Times New Roman"/>
                <w:color w:val="000000"/>
                <w:sz w:val="22"/>
              </w:rPr>
              <w:t>4</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0</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2</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8</w:t>
            </w:r>
          </w:p>
        </w:tc>
      </w:tr>
      <w:tr w:rsidR="00931BFB" w:rsidRPr="00E625D7" w:rsidTr="00E625D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7</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rPr>
                <w:rFonts w:eastAsia="Times New Roman"/>
                <w:color w:val="000000"/>
                <w:sz w:val="22"/>
              </w:rPr>
            </w:pPr>
            <w:r w:rsidRPr="00E625D7">
              <w:rPr>
                <w:rFonts w:eastAsia="Times New Roman"/>
                <w:color w:val="000000"/>
                <w:sz w:val="22"/>
              </w:rPr>
              <w:t>Pune</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0</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3</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6</w:t>
            </w:r>
          </w:p>
        </w:tc>
      </w:tr>
      <w:tr w:rsidR="00931BFB" w:rsidRPr="00E625D7" w:rsidTr="00E625D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8</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rPr>
                <w:rFonts w:eastAsia="Times New Roman"/>
                <w:color w:val="000000"/>
                <w:sz w:val="22"/>
              </w:rPr>
            </w:pPr>
            <w:r w:rsidRPr="00E625D7">
              <w:rPr>
                <w:rFonts w:eastAsia="Times New Roman"/>
                <w:color w:val="000000"/>
                <w:sz w:val="22"/>
              </w:rPr>
              <w:t xml:space="preserve">Thane </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8</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2</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10</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22</w:t>
            </w:r>
          </w:p>
        </w:tc>
      </w:tr>
      <w:tr w:rsidR="00931BFB" w:rsidRPr="00E625D7" w:rsidTr="00E625D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9</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rPr>
                <w:rFonts w:eastAsia="Times New Roman"/>
                <w:color w:val="000000"/>
                <w:sz w:val="22"/>
              </w:rPr>
            </w:pPr>
            <w:r w:rsidRPr="00E625D7">
              <w:rPr>
                <w:rFonts w:eastAsia="Times New Roman"/>
                <w:color w:val="000000"/>
                <w:sz w:val="22"/>
              </w:rPr>
              <w:t>Kolhapur</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1947C2" w:rsidP="00FF02B0">
            <w:pPr>
              <w:pStyle w:val="BodyText"/>
              <w:spacing w:beforeLines="40" w:afterLines="40"/>
              <w:jc w:val="center"/>
              <w:rPr>
                <w:rFonts w:eastAsia="Times New Roman"/>
                <w:color w:val="000000"/>
                <w:sz w:val="22"/>
              </w:rPr>
            </w:pPr>
            <w:r>
              <w:rPr>
                <w:rFonts w:eastAsia="Times New Roman"/>
                <w:color w:val="000000"/>
                <w:sz w:val="22"/>
              </w:rPr>
              <w:t>0</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0</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2</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3</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4</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9</w:t>
            </w:r>
          </w:p>
        </w:tc>
      </w:tr>
      <w:tr w:rsidR="00931BFB" w:rsidRPr="00E625D7" w:rsidTr="00E625D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10</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rPr>
                <w:rFonts w:eastAsia="Times New Roman"/>
                <w:color w:val="000000"/>
                <w:sz w:val="22"/>
              </w:rPr>
            </w:pPr>
            <w:r w:rsidRPr="00E625D7">
              <w:rPr>
                <w:rFonts w:eastAsia="Times New Roman"/>
                <w:color w:val="000000"/>
                <w:sz w:val="22"/>
              </w:rPr>
              <w:t>Gadchiroli</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2</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2</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0</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0</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5</w:t>
            </w:r>
          </w:p>
        </w:tc>
      </w:tr>
      <w:tr w:rsidR="00931BFB" w:rsidRPr="00E625D7" w:rsidTr="00E625D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rPr>
                <w:rFonts w:eastAsia="Times New Roman"/>
                <w:color w:val="000000"/>
                <w:sz w:val="22"/>
              </w:rPr>
            </w:pPr>
            <w:r w:rsidRPr="00E625D7">
              <w:rPr>
                <w:rFonts w:eastAsia="Times New Roman"/>
                <w:color w:val="000000"/>
                <w:sz w:val="22"/>
              </w:rPr>
              <w:t>Aurangabad</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0</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0</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0</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1</w:t>
            </w:r>
          </w:p>
        </w:tc>
        <w:tc>
          <w:tcPr>
            <w:tcW w:w="0" w:type="auto"/>
            <w:tcBorders>
              <w:top w:val="nil"/>
              <w:left w:val="nil"/>
              <w:bottom w:val="single" w:sz="4" w:space="0" w:color="auto"/>
              <w:right w:val="single" w:sz="4" w:space="0" w:color="auto"/>
            </w:tcBorders>
            <w:shd w:val="clear" w:color="auto" w:fill="auto"/>
            <w:noWrap/>
            <w:vAlign w:val="bottom"/>
            <w:hideMark/>
          </w:tcPr>
          <w:p w:rsidR="00931BFB" w:rsidRPr="00E625D7" w:rsidRDefault="00931BFB" w:rsidP="00FF02B0">
            <w:pPr>
              <w:pStyle w:val="BodyText"/>
              <w:spacing w:beforeLines="40" w:afterLines="40"/>
              <w:jc w:val="center"/>
              <w:rPr>
                <w:rFonts w:eastAsia="Times New Roman"/>
                <w:color w:val="000000"/>
                <w:sz w:val="22"/>
              </w:rPr>
            </w:pPr>
            <w:r w:rsidRPr="00E625D7">
              <w:rPr>
                <w:rFonts w:eastAsia="Times New Roman"/>
                <w:color w:val="000000"/>
                <w:sz w:val="22"/>
              </w:rPr>
              <w:t>2</w:t>
            </w:r>
          </w:p>
        </w:tc>
      </w:tr>
      <w:tr w:rsidR="00931BFB" w:rsidRPr="00E625D7" w:rsidTr="00F1519B">
        <w:trPr>
          <w:trHeight w:val="300"/>
          <w:jc w:val="center"/>
        </w:trPr>
        <w:tc>
          <w:tcPr>
            <w:tcW w:w="0" w:type="auto"/>
            <w:tcBorders>
              <w:top w:val="nil"/>
              <w:left w:val="single" w:sz="4" w:space="0" w:color="auto"/>
              <w:bottom w:val="nil"/>
              <w:right w:val="single" w:sz="4" w:space="0" w:color="auto"/>
            </w:tcBorders>
            <w:shd w:val="clear" w:color="auto" w:fill="auto"/>
            <w:noWrap/>
            <w:vAlign w:val="bottom"/>
            <w:hideMark/>
          </w:tcPr>
          <w:p w:rsidR="00931BFB" w:rsidRPr="00E625D7" w:rsidRDefault="00931BFB" w:rsidP="00F1519B">
            <w:pPr>
              <w:pStyle w:val="BodyText"/>
              <w:spacing w:after="0"/>
              <w:jc w:val="center"/>
              <w:rPr>
                <w:rFonts w:eastAsia="Times New Roman"/>
                <w:color w:val="000000"/>
                <w:sz w:val="22"/>
              </w:rPr>
            </w:pPr>
          </w:p>
        </w:tc>
        <w:tc>
          <w:tcPr>
            <w:tcW w:w="0" w:type="auto"/>
            <w:tcBorders>
              <w:top w:val="nil"/>
              <w:left w:val="nil"/>
              <w:bottom w:val="nil"/>
              <w:right w:val="single" w:sz="4" w:space="0" w:color="auto"/>
            </w:tcBorders>
            <w:shd w:val="clear" w:color="auto" w:fill="auto"/>
            <w:noWrap/>
            <w:vAlign w:val="bottom"/>
            <w:hideMark/>
          </w:tcPr>
          <w:p w:rsidR="00931BFB" w:rsidRPr="00E625D7" w:rsidRDefault="00931BFB" w:rsidP="00F1519B">
            <w:pPr>
              <w:pStyle w:val="BodyText"/>
              <w:spacing w:after="0"/>
              <w:rPr>
                <w:rFonts w:eastAsia="Times New Roman"/>
                <w:color w:val="000000"/>
                <w:sz w:val="22"/>
              </w:rPr>
            </w:pPr>
            <w:r w:rsidRPr="00E625D7">
              <w:rPr>
                <w:rFonts w:eastAsia="Times New Roman"/>
                <w:color w:val="000000"/>
                <w:sz w:val="22"/>
              </w:rPr>
              <w:t>Total</w:t>
            </w:r>
          </w:p>
        </w:tc>
        <w:tc>
          <w:tcPr>
            <w:tcW w:w="0" w:type="auto"/>
            <w:tcBorders>
              <w:top w:val="nil"/>
              <w:left w:val="nil"/>
              <w:bottom w:val="nil"/>
              <w:right w:val="single" w:sz="4" w:space="0" w:color="auto"/>
            </w:tcBorders>
            <w:shd w:val="clear" w:color="auto" w:fill="auto"/>
            <w:noWrap/>
            <w:vAlign w:val="bottom"/>
            <w:hideMark/>
          </w:tcPr>
          <w:p w:rsidR="00931BFB" w:rsidRPr="00E625D7" w:rsidRDefault="00D271DA" w:rsidP="00F1519B">
            <w:pPr>
              <w:pStyle w:val="BodyText"/>
              <w:spacing w:after="0"/>
              <w:jc w:val="center"/>
              <w:rPr>
                <w:rFonts w:eastAsia="Times New Roman"/>
                <w:color w:val="000000"/>
                <w:sz w:val="22"/>
              </w:rPr>
            </w:pPr>
            <w:r>
              <w:rPr>
                <w:rFonts w:eastAsia="Times New Roman"/>
                <w:color w:val="000000"/>
                <w:sz w:val="22"/>
              </w:rPr>
              <w:fldChar w:fldCharType="begin"/>
            </w:r>
            <w:r w:rsidR="001947C2">
              <w:rPr>
                <w:rFonts w:eastAsia="Times New Roman"/>
                <w:color w:val="000000"/>
                <w:sz w:val="22"/>
              </w:rPr>
              <w:instrText xml:space="preserve"> =SUM(ABOVE) </w:instrText>
            </w:r>
            <w:r>
              <w:rPr>
                <w:rFonts w:eastAsia="Times New Roman"/>
                <w:color w:val="000000"/>
                <w:sz w:val="22"/>
              </w:rPr>
              <w:fldChar w:fldCharType="separate"/>
            </w:r>
            <w:r w:rsidR="001947C2">
              <w:rPr>
                <w:rFonts w:eastAsia="Times New Roman"/>
                <w:noProof/>
                <w:color w:val="000000"/>
                <w:sz w:val="22"/>
              </w:rPr>
              <w:t>14</w:t>
            </w:r>
            <w:r>
              <w:rPr>
                <w:rFonts w:eastAsia="Times New Roman"/>
                <w:color w:val="000000"/>
                <w:sz w:val="22"/>
              </w:rPr>
              <w:fldChar w:fldCharType="end"/>
            </w:r>
          </w:p>
        </w:tc>
        <w:tc>
          <w:tcPr>
            <w:tcW w:w="0" w:type="auto"/>
            <w:tcBorders>
              <w:top w:val="nil"/>
              <w:left w:val="nil"/>
              <w:bottom w:val="nil"/>
              <w:right w:val="single" w:sz="4" w:space="0" w:color="auto"/>
            </w:tcBorders>
            <w:shd w:val="clear" w:color="auto" w:fill="auto"/>
            <w:noWrap/>
            <w:vAlign w:val="bottom"/>
            <w:hideMark/>
          </w:tcPr>
          <w:p w:rsidR="00931BFB" w:rsidRPr="00E625D7" w:rsidRDefault="00D271DA" w:rsidP="00F1519B">
            <w:pPr>
              <w:pStyle w:val="BodyText"/>
              <w:spacing w:after="0"/>
              <w:jc w:val="center"/>
              <w:rPr>
                <w:rFonts w:eastAsia="Times New Roman"/>
                <w:color w:val="000000"/>
                <w:sz w:val="22"/>
              </w:rPr>
            </w:pPr>
            <w:r>
              <w:rPr>
                <w:rFonts w:eastAsia="Times New Roman"/>
                <w:color w:val="000000"/>
                <w:sz w:val="22"/>
              </w:rPr>
              <w:fldChar w:fldCharType="begin"/>
            </w:r>
            <w:r w:rsidR="001947C2">
              <w:rPr>
                <w:rFonts w:eastAsia="Times New Roman"/>
                <w:color w:val="000000"/>
                <w:sz w:val="22"/>
              </w:rPr>
              <w:instrText xml:space="preserve"> =SUM(ABOVE) </w:instrText>
            </w:r>
            <w:r>
              <w:rPr>
                <w:rFonts w:eastAsia="Times New Roman"/>
                <w:color w:val="000000"/>
                <w:sz w:val="22"/>
              </w:rPr>
              <w:fldChar w:fldCharType="separate"/>
            </w:r>
            <w:r w:rsidR="001947C2">
              <w:rPr>
                <w:rFonts w:eastAsia="Times New Roman"/>
                <w:noProof/>
                <w:color w:val="000000"/>
                <w:sz w:val="22"/>
              </w:rPr>
              <w:t>18</w:t>
            </w:r>
            <w:r>
              <w:rPr>
                <w:rFonts w:eastAsia="Times New Roman"/>
                <w:color w:val="000000"/>
                <w:sz w:val="22"/>
              </w:rPr>
              <w:fldChar w:fldCharType="end"/>
            </w:r>
          </w:p>
        </w:tc>
        <w:tc>
          <w:tcPr>
            <w:tcW w:w="0" w:type="auto"/>
            <w:tcBorders>
              <w:top w:val="nil"/>
              <w:left w:val="nil"/>
              <w:bottom w:val="nil"/>
              <w:right w:val="single" w:sz="4" w:space="0" w:color="auto"/>
            </w:tcBorders>
            <w:shd w:val="clear" w:color="auto" w:fill="auto"/>
            <w:noWrap/>
            <w:vAlign w:val="bottom"/>
            <w:hideMark/>
          </w:tcPr>
          <w:p w:rsidR="00931BFB" w:rsidRPr="00E625D7" w:rsidRDefault="00D271DA" w:rsidP="00F1519B">
            <w:pPr>
              <w:pStyle w:val="BodyText"/>
              <w:spacing w:after="0"/>
              <w:jc w:val="center"/>
              <w:rPr>
                <w:rFonts w:eastAsia="Times New Roman"/>
                <w:color w:val="000000"/>
                <w:sz w:val="22"/>
              </w:rPr>
            </w:pPr>
            <w:r>
              <w:rPr>
                <w:rFonts w:eastAsia="Times New Roman"/>
                <w:color w:val="000000"/>
                <w:sz w:val="22"/>
              </w:rPr>
              <w:fldChar w:fldCharType="begin"/>
            </w:r>
            <w:r w:rsidR="001947C2">
              <w:rPr>
                <w:rFonts w:eastAsia="Times New Roman"/>
                <w:color w:val="000000"/>
                <w:sz w:val="22"/>
              </w:rPr>
              <w:instrText xml:space="preserve"> =SUM(ABOVE) </w:instrText>
            </w:r>
            <w:r>
              <w:rPr>
                <w:rFonts w:eastAsia="Times New Roman"/>
                <w:color w:val="000000"/>
                <w:sz w:val="22"/>
              </w:rPr>
              <w:fldChar w:fldCharType="separate"/>
            </w:r>
            <w:r w:rsidR="001947C2">
              <w:rPr>
                <w:rFonts w:eastAsia="Times New Roman"/>
                <w:noProof/>
                <w:color w:val="000000"/>
                <w:sz w:val="22"/>
              </w:rPr>
              <w:t>12</w:t>
            </w:r>
            <w:r>
              <w:rPr>
                <w:rFonts w:eastAsia="Times New Roman"/>
                <w:color w:val="000000"/>
                <w:sz w:val="22"/>
              </w:rPr>
              <w:fldChar w:fldCharType="end"/>
            </w:r>
          </w:p>
        </w:tc>
        <w:tc>
          <w:tcPr>
            <w:tcW w:w="0" w:type="auto"/>
            <w:tcBorders>
              <w:top w:val="nil"/>
              <w:left w:val="nil"/>
              <w:bottom w:val="nil"/>
              <w:right w:val="single" w:sz="4" w:space="0" w:color="auto"/>
            </w:tcBorders>
            <w:shd w:val="clear" w:color="auto" w:fill="auto"/>
            <w:noWrap/>
            <w:vAlign w:val="bottom"/>
            <w:hideMark/>
          </w:tcPr>
          <w:p w:rsidR="00931BFB" w:rsidRPr="00E625D7" w:rsidRDefault="00D271DA" w:rsidP="00F1519B">
            <w:pPr>
              <w:pStyle w:val="BodyText"/>
              <w:spacing w:after="0"/>
              <w:jc w:val="center"/>
              <w:rPr>
                <w:rFonts w:eastAsia="Times New Roman"/>
                <w:color w:val="000000"/>
                <w:sz w:val="22"/>
              </w:rPr>
            </w:pPr>
            <w:r>
              <w:rPr>
                <w:rFonts w:eastAsia="Times New Roman"/>
                <w:color w:val="000000"/>
                <w:sz w:val="22"/>
              </w:rPr>
              <w:fldChar w:fldCharType="begin"/>
            </w:r>
            <w:r w:rsidR="001947C2">
              <w:rPr>
                <w:rFonts w:eastAsia="Times New Roman"/>
                <w:color w:val="000000"/>
                <w:sz w:val="22"/>
              </w:rPr>
              <w:instrText xml:space="preserve"> =SUM(ABOVE) </w:instrText>
            </w:r>
            <w:r>
              <w:rPr>
                <w:rFonts w:eastAsia="Times New Roman"/>
                <w:color w:val="000000"/>
                <w:sz w:val="22"/>
              </w:rPr>
              <w:fldChar w:fldCharType="separate"/>
            </w:r>
            <w:r w:rsidR="001947C2">
              <w:rPr>
                <w:rFonts w:eastAsia="Times New Roman"/>
                <w:noProof/>
                <w:color w:val="000000"/>
                <w:sz w:val="22"/>
              </w:rPr>
              <w:t>34</w:t>
            </w:r>
            <w:r>
              <w:rPr>
                <w:rFonts w:eastAsia="Times New Roman"/>
                <w:color w:val="000000"/>
                <w:sz w:val="22"/>
              </w:rPr>
              <w:fldChar w:fldCharType="end"/>
            </w:r>
          </w:p>
        </w:tc>
        <w:tc>
          <w:tcPr>
            <w:tcW w:w="0" w:type="auto"/>
            <w:tcBorders>
              <w:top w:val="nil"/>
              <w:left w:val="nil"/>
              <w:bottom w:val="nil"/>
              <w:right w:val="single" w:sz="4" w:space="0" w:color="auto"/>
            </w:tcBorders>
            <w:shd w:val="clear" w:color="auto" w:fill="auto"/>
            <w:noWrap/>
            <w:vAlign w:val="bottom"/>
            <w:hideMark/>
          </w:tcPr>
          <w:p w:rsidR="00931BFB" w:rsidRPr="00E625D7" w:rsidRDefault="00D271DA" w:rsidP="00F1519B">
            <w:pPr>
              <w:pStyle w:val="BodyText"/>
              <w:spacing w:after="0"/>
              <w:jc w:val="center"/>
              <w:rPr>
                <w:rFonts w:eastAsia="Times New Roman"/>
                <w:color w:val="000000"/>
                <w:sz w:val="22"/>
              </w:rPr>
            </w:pPr>
            <w:r>
              <w:rPr>
                <w:rFonts w:eastAsia="Times New Roman"/>
                <w:color w:val="000000"/>
                <w:sz w:val="22"/>
              </w:rPr>
              <w:fldChar w:fldCharType="begin"/>
            </w:r>
            <w:r w:rsidR="001947C2">
              <w:rPr>
                <w:rFonts w:eastAsia="Times New Roman"/>
                <w:color w:val="000000"/>
                <w:sz w:val="22"/>
              </w:rPr>
              <w:instrText xml:space="preserve"> =SUM(ABOVE) </w:instrText>
            </w:r>
            <w:r>
              <w:rPr>
                <w:rFonts w:eastAsia="Times New Roman"/>
                <w:color w:val="000000"/>
                <w:sz w:val="22"/>
              </w:rPr>
              <w:fldChar w:fldCharType="separate"/>
            </w:r>
            <w:r w:rsidR="001947C2">
              <w:rPr>
                <w:rFonts w:eastAsia="Times New Roman"/>
                <w:noProof/>
                <w:color w:val="000000"/>
                <w:sz w:val="22"/>
              </w:rPr>
              <w:t>25</w:t>
            </w:r>
            <w:r>
              <w:rPr>
                <w:rFonts w:eastAsia="Times New Roman"/>
                <w:color w:val="000000"/>
                <w:sz w:val="22"/>
              </w:rPr>
              <w:fldChar w:fldCharType="end"/>
            </w:r>
          </w:p>
        </w:tc>
        <w:tc>
          <w:tcPr>
            <w:tcW w:w="0" w:type="auto"/>
            <w:tcBorders>
              <w:top w:val="nil"/>
              <w:left w:val="nil"/>
              <w:bottom w:val="nil"/>
              <w:right w:val="single" w:sz="4" w:space="0" w:color="auto"/>
            </w:tcBorders>
            <w:shd w:val="clear" w:color="auto" w:fill="auto"/>
            <w:noWrap/>
            <w:vAlign w:val="bottom"/>
            <w:hideMark/>
          </w:tcPr>
          <w:p w:rsidR="00931BFB" w:rsidRPr="00E625D7" w:rsidRDefault="00D271DA" w:rsidP="00F1519B">
            <w:pPr>
              <w:pStyle w:val="BodyText"/>
              <w:spacing w:after="0"/>
              <w:jc w:val="center"/>
              <w:rPr>
                <w:rFonts w:eastAsia="Times New Roman"/>
                <w:color w:val="000000"/>
                <w:sz w:val="22"/>
              </w:rPr>
            </w:pPr>
            <w:r>
              <w:rPr>
                <w:rFonts w:eastAsia="Times New Roman"/>
                <w:color w:val="000000"/>
                <w:sz w:val="22"/>
              </w:rPr>
              <w:fldChar w:fldCharType="begin"/>
            </w:r>
            <w:r w:rsidR="001947C2">
              <w:rPr>
                <w:rFonts w:eastAsia="Times New Roman"/>
                <w:color w:val="000000"/>
                <w:sz w:val="22"/>
              </w:rPr>
              <w:instrText xml:space="preserve"> =SUM(ABOVE) </w:instrText>
            </w:r>
            <w:r>
              <w:rPr>
                <w:rFonts w:eastAsia="Times New Roman"/>
                <w:color w:val="000000"/>
                <w:sz w:val="22"/>
              </w:rPr>
              <w:fldChar w:fldCharType="separate"/>
            </w:r>
            <w:r w:rsidR="001947C2">
              <w:rPr>
                <w:rFonts w:eastAsia="Times New Roman"/>
                <w:noProof/>
                <w:color w:val="000000"/>
                <w:sz w:val="22"/>
              </w:rPr>
              <w:t>103</w:t>
            </w:r>
            <w:r>
              <w:rPr>
                <w:rFonts w:eastAsia="Times New Roman"/>
                <w:color w:val="000000"/>
                <w:sz w:val="22"/>
              </w:rPr>
              <w:fldChar w:fldCharType="end"/>
            </w:r>
          </w:p>
        </w:tc>
      </w:tr>
      <w:tr w:rsidR="00F1519B" w:rsidRPr="00E625D7" w:rsidTr="00F1519B">
        <w:trPr>
          <w:trHeight w:val="57"/>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1519B" w:rsidRPr="00E625D7" w:rsidRDefault="00F1519B" w:rsidP="00FF02B0">
            <w:pPr>
              <w:pStyle w:val="BodyText"/>
              <w:spacing w:beforeLines="40" w:afterLines="40"/>
              <w:rPr>
                <w:rFonts w:eastAsia="Times New Roman"/>
                <w:color w:val="000000"/>
                <w:sz w:val="22"/>
              </w:rPr>
            </w:pPr>
          </w:p>
        </w:tc>
        <w:tc>
          <w:tcPr>
            <w:tcW w:w="0" w:type="auto"/>
            <w:tcBorders>
              <w:top w:val="nil"/>
              <w:left w:val="nil"/>
              <w:bottom w:val="single" w:sz="4" w:space="0" w:color="auto"/>
              <w:right w:val="single" w:sz="4" w:space="0" w:color="auto"/>
            </w:tcBorders>
            <w:shd w:val="clear" w:color="auto" w:fill="auto"/>
            <w:noWrap/>
            <w:vAlign w:val="bottom"/>
            <w:hideMark/>
          </w:tcPr>
          <w:p w:rsidR="00F1519B" w:rsidRPr="00E625D7" w:rsidRDefault="00F1519B" w:rsidP="00FF02B0">
            <w:pPr>
              <w:pStyle w:val="BodyText"/>
              <w:spacing w:beforeLines="40" w:afterLines="40"/>
              <w:rPr>
                <w:rFonts w:eastAsia="Times New Roman"/>
                <w:color w:val="000000"/>
                <w:sz w:val="22"/>
              </w:rPr>
            </w:pPr>
          </w:p>
        </w:tc>
        <w:tc>
          <w:tcPr>
            <w:tcW w:w="0" w:type="auto"/>
            <w:tcBorders>
              <w:top w:val="nil"/>
              <w:left w:val="nil"/>
              <w:bottom w:val="single" w:sz="4" w:space="0" w:color="auto"/>
              <w:right w:val="single" w:sz="4" w:space="0" w:color="auto"/>
            </w:tcBorders>
            <w:shd w:val="clear" w:color="auto" w:fill="auto"/>
            <w:noWrap/>
            <w:vAlign w:val="bottom"/>
            <w:hideMark/>
          </w:tcPr>
          <w:p w:rsidR="00F1519B" w:rsidRDefault="00F1519B" w:rsidP="00FF02B0">
            <w:pPr>
              <w:pStyle w:val="BodyText"/>
              <w:spacing w:beforeLines="40" w:afterLines="40"/>
              <w:jc w:val="center"/>
              <w:rPr>
                <w:rFonts w:eastAsia="Times New Roman"/>
                <w:color w:val="000000"/>
                <w:sz w:val="22"/>
              </w:rPr>
            </w:pPr>
          </w:p>
        </w:tc>
        <w:tc>
          <w:tcPr>
            <w:tcW w:w="0" w:type="auto"/>
            <w:tcBorders>
              <w:top w:val="nil"/>
              <w:left w:val="nil"/>
              <w:bottom w:val="single" w:sz="4" w:space="0" w:color="auto"/>
              <w:right w:val="single" w:sz="4" w:space="0" w:color="auto"/>
            </w:tcBorders>
            <w:shd w:val="clear" w:color="auto" w:fill="auto"/>
            <w:noWrap/>
            <w:vAlign w:val="bottom"/>
            <w:hideMark/>
          </w:tcPr>
          <w:p w:rsidR="00F1519B" w:rsidRDefault="00F1519B" w:rsidP="00FF02B0">
            <w:pPr>
              <w:pStyle w:val="BodyText"/>
              <w:spacing w:beforeLines="40" w:afterLines="40"/>
              <w:jc w:val="center"/>
              <w:rPr>
                <w:rFonts w:eastAsia="Times New Roman"/>
                <w:color w:val="000000"/>
                <w:sz w:val="22"/>
              </w:rPr>
            </w:pPr>
          </w:p>
        </w:tc>
        <w:tc>
          <w:tcPr>
            <w:tcW w:w="0" w:type="auto"/>
            <w:tcBorders>
              <w:top w:val="nil"/>
              <w:left w:val="nil"/>
              <w:bottom w:val="single" w:sz="4" w:space="0" w:color="auto"/>
              <w:right w:val="single" w:sz="4" w:space="0" w:color="auto"/>
            </w:tcBorders>
            <w:shd w:val="clear" w:color="auto" w:fill="auto"/>
            <w:noWrap/>
            <w:vAlign w:val="bottom"/>
            <w:hideMark/>
          </w:tcPr>
          <w:p w:rsidR="00F1519B" w:rsidRDefault="00F1519B" w:rsidP="00FF02B0">
            <w:pPr>
              <w:pStyle w:val="BodyText"/>
              <w:spacing w:beforeLines="40" w:afterLines="40"/>
              <w:jc w:val="center"/>
              <w:rPr>
                <w:rFonts w:eastAsia="Times New Roman"/>
                <w:color w:val="000000"/>
                <w:sz w:val="22"/>
              </w:rPr>
            </w:pPr>
          </w:p>
        </w:tc>
        <w:tc>
          <w:tcPr>
            <w:tcW w:w="0" w:type="auto"/>
            <w:tcBorders>
              <w:top w:val="nil"/>
              <w:left w:val="nil"/>
              <w:bottom w:val="single" w:sz="4" w:space="0" w:color="auto"/>
              <w:right w:val="single" w:sz="4" w:space="0" w:color="auto"/>
            </w:tcBorders>
            <w:shd w:val="clear" w:color="auto" w:fill="auto"/>
            <w:noWrap/>
            <w:vAlign w:val="bottom"/>
            <w:hideMark/>
          </w:tcPr>
          <w:p w:rsidR="00F1519B" w:rsidRDefault="00F1519B" w:rsidP="00FF02B0">
            <w:pPr>
              <w:pStyle w:val="BodyText"/>
              <w:spacing w:beforeLines="40" w:afterLines="40"/>
              <w:jc w:val="center"/>
              <w:rPr>
                <w:rFonts w:eastAsia="Times New Roman"/>
                <w:color w:val="000000"/>
                <w:sz w:val="22"/>
              </w:rPr>
            </w:pPr>
          </w:p>
        </w:tc>
        <w:tc>
          <w:tcPr>
            <w:tcW w:w="0" w:type="auto"/>
            <w:tcBorders>
              <w:top w:val="nil"/>
              <w:left w:val="nil"/>
              <w:bottom w:val="single" w:sz="4" w:space="0" w:color="auto"/>
              <w:right w:val="single" w:sz="4" w:space="0" w:color="auto"/>
            </w:tcBorders>
            <w:shd w:val="clear" w:color="auto" w:fill="auto"/>
            <w:noWrap/>
            <w:vAlign w:val="bottom"/>
            <w:hideMark/>
          </w:tcPr>
          <w:p w:rsidR="00F1519B" w:rsidRDefault="00F1519B" w:rsidP="00FF02B0">
            <w:pPr>
              <w:pStyle w:val="BodyText"/>
              <w:spacing w:beforeLines="40" w:afterLines="40"/>
              <w:jc w:val="center"/>
              <w:rPr>
                <w:rFonts w:eastAsia="Times New Roman"/>
                <w:color w:val="000000"/>
                <w:sz w:val="22"/>
              </w:rPr>
            </w:pPr>
          </w:p>
        </w:tc>
        <w:tc>
          <w:tcPr>
            <w:tcW w:w="0" w:type="auto"/>
            <w:tcBorders>
              <w:top w:val="nil"/>
              <w:left w:val="nil"/>
              <w:bottom w:val="single" w:sz="4" w:space="0" w:color="auto"/>
              <w:right w:val="single" w:sz="4" w:space="0" w:color="auto"/>
            </w:tcBorders>
            <w:shd w:val="clear" w:color="auto" w:fill="auto"/>
            <w:noWrap/>
            <w:vAlign w:val="bottom"/>
            <w:hideMark/>
          </w:tcPr>
          <w:p w:rsidR="00F1519B" w:rsidRDefault="00F1519B" w:rsidP="00FF02B0">
            <w:pPr>
              <w:pStyle w:val="BodyText"/>
              <w:spacing w:beforeLines="40" w:afterLines="40"/>
              <w:jc w:val="center"/>
              <w:rPr>
                <w:rFonts w:eastAsia="Times New Roman"/>
                <w:color w:val="000000"/>
                <w:sz w:val="22"/>
              </w:rPr>
            </w:pPr>
          </w:p>
        </w:tc>
      </w:tr>
    </w:tbl>
    <w:p w:rsidR="00931BFB" w:rsidRDefault="00931BFB" w:rsidP="003015D8">
      <w:pPr>
        <w:pStyle w:val="BodyText"/>
      </w:pPr>
    </w:p>
    <w:p w:rsidR="00F1519B" w:rsidRDefault="00F1519B" w:rsidP="003015D8">
      <w:pPr>
        <w:pStyle w:val="BodyText"/>
      </w:pPr>
    </w:p>
    <w:p w:rsidR="00F1519B" w:rsidRDefault="00F1519B">
      <w:pPr>
        <w:rPr>
          <w:rFonts w:ascii="Arial" w:hAnsi="Arial" w:cs="Arial"/>
          <w:b/>
          <w:sz w:val="24"/>
          <w:u w:val="single"/>
        </w:rPr>
      </w:pPr>
      <w:r>
        <w:br w:type="page"/>
      </w:r>
    </w:p>
    <w:p w:rsidR="00F1519B" w:rsidRPr="0088098F" w:rsidRDefault="0015327C" w:rsidP="00F1519B">
      <w:pPr>
        <w:pStyle w:val="TableHead"/>
      </w:pPr>
      <w:r>
        <w:lastRenderedPageBreak/>
        <w:t xml:space="preserve">Table </w:t>
      </w:r>
      <w:r w:rsidR="00F1519B">
        <w:t>1.3</w:t>
      </w:r>
      <w:r>
        <w:t>:</w:t>
      </w:r>
      <w:r w:rsidR="00F1519B" w:rsidRPr="0088098F">
        <w:t xml:space="preserve"> Forest Circle/District/Forest Division wise </w:t>
      </w:r>
      <w:r w:rsidR="00F1519B">
        <w:br/>
      </w:r>
      <w:r w:rsidR="00F1519B" w:rsidRPr="0088098F">
        <w:t>distribution of 103 sites</w:t>
      </w:r>
    </w:p>
    <w:tbl>
      <w:tblPr>
        <w:tblStyle w:val="TableGrid"/>
        <w:tblW w:w="9378" w:type="dxa"/>
        <w:tblLook w:val="04A0"/>
      </w:tblPr>
      <w:tblGrid>
        <w:gridCol w:w="1278"/>
        <w:gridCol w:w="2025"/>
        <w:gridCol w:w="2025"/>
        <w:gridCol w:w="2025"/>
        <w:gridCol w:w="2025"/>
      </w:tblGrid>
      <w:tr w:rsidR="00F1519B" w:rsidRPr="0019174C" w:rsidTr="00FA7D99">
        <w:tc>
          <w:tcPr>
            <w:tcW w:w="1278" w:type="dxa"/>
          </w:tcPr>
          <w:p w:rsidR="00F1519B" w:rsidRPr="0019174C" w:rsidRDefault="00F1519B" w:rsidP="00FA7D99">
            <w:pPr>
              <w:pStyle w:val="BodyText"/>
              <w:spacing w:before="40" w:after="40"/>
              <w:rPr>
                <w:b/>
              </w:rPr>
            </w:pPr>
            <w:r w:rsidRPr="0019174C">
              <w:rPr>
                <w:b/>
              </w:rPr>
              <w:t>Sr. No.</w:t>
            </w:r>
          </w:p>
        </w:tc>
        <w:tc>
          <w:tcPr>
            <w:tcW w:w="2025" w:type="dxa"/>
          </w:tcPr>
          <w:p w:rsidR="00F1519B" w:rsidRPr="0019174C" w:rsidRDefault="00F1519B" w:rsidP="00FA7D99">
            <w:pPr>
              <w:pStyle w:val="BodyText"/>
              <w:spacing w:before="40" w:after="40"/>
              <w:rPr>
                <w:b/>
              </w:rPr>
            </w:pPr>
            <w:r w:rsidRPr="0019174C">
              <w:rPr>
                <w:b/>
              </w:rPr>
              <w:t>Forest Circle</w:t>
            </w:r>
          </w:p>
        </w:tc>
        <w:tc>
          <w:tcPr>
            <w:tcW w:w="2025" w:type="dxa"/>
          </w:tcPr>
          <w:p w:rsidR="00F1519B" w:rsidRPr="0019174C" w:rsidRDefault="00F1519B" w:rsidP="00FA7D99">
            <w:pPr>
              <w:pStyle w:val="BodyText"/>
              <w:spacing w:before="40" w:after="40"/>
              <w:rPr>
                <w:b/>
              </w:rPr>
            </w:pPr>
            <w:r w:rsidRPr="0019174C">
              <w:rPr>
                <w:b/>
              </w:rPr>
              <w:t>District</w:t>
            </w:r>
          </w:p>
        </w:tc>
        <w:tc>
          <w:tcPr>
            <w:tcW w:w="2025" w:type="dxa"/>
          </w:tcPr>
          <w:p w:rsidR="00F1519B" w:rsidRPr="0019174C" w:rsidRDefault="00F1519B" w:rsidP="00FA7D99">
            <w:pPr>
              <w:pStyle w:val="BodyText"/>
              <w:spacing w:before="40" w:after="40"/>
              <w:rPr>
                <w:b/>
              </w:rPr>
            </w:pPr>
            <w:r w:rsidRPr="0019174C">
              <w:rPr>
                <w:b/>
              </w:rPr>
              <w:t>Forest Division</w:t>
            </w:r>
          </w:p>
        </w:tc>
        <w:tc>
          <w:tcPr>
            <w:tcW w:w="2025" w:type="dxa"/>
          </w:tcPr>
          <w:p w:rsidR="00F1519B" w:rsidRPr="0019174C" w:rsidRDefault="00F1519B" w:rsidP="00FA7D99">
            <w:pPr>
              <w:pStyle w:val="BodyText"/>
              <w:spacing w:before="40" w:after="40"/>
              <w:jc w:val="center"/>
              <w:rPr>
                <w:b/>
              </w:rPr>
            </w:pPr>
            <w:r w:rsidRPr="0019174C">
              <w:rPr>
                <w:b/>
              </w:rPr>
              <w:t>No. of Sites</w:t>
            </w:r>
          </w:p>
        </w:tc>
      </w:tr>
      <w:tr w:rsidR="00F1519B" w:rsidTr="00FA7D99">
        <w:tc>
          <w:tcPr>
            <w:tcW w:w="1278" w:type="dxa"/>
          </w:tcPr>
          <w:p w:rsidR="00F1519B" w:rsidRDefault="00F1519B" w:rsidP="00FA7D99">
            <w:pPr>
              <w:pStyle w:val="BodyText"/>
              <w:spacing w:before="40" w:after="40"/>
            </w:pPr>
            <w:r>
              <w:t>1</w:t>
            </w:r>
          </w:p>
        </w:tc>
        <w:tc>
          <w:tcPr>
            <w:tcW w:w="2025" w:type="dxa"/>
          </w:tcPr>
          <w:p w:rsidR="00F1519B" w:rsidRDefault="00F1519B" w:rsidP="00FA7D99">
            <w:pPr>
              <w:pStyle w:val="BodyText"/>
              <w:spacing w:before="40" w:after="40"/>
            </w:pPr>
            <w:r>
              <w:t>Thane</w:t>
            </w:r>
          </w:p>
        </w:tc>
        <w:tc>
          <w:tcPr>
            <w:tcW w:w="2025" w:type="dxa"/>
          </w:tcPr>
          <w:p w:rsidR="00F1519B" w:rsidRDefault="00F1519B" w:rsidP="00FA7D99">
            <w:pPr>
              <w:pStyle w:val="BodyText"/>
              <w:spacing w:before="40" w:after="40"/>
            </w:pPr>
            <w:r>
              <w:t>Thane</w:t>
            </w:r>
          </w:p>
        </w:tc>
        <w:tc>
          <w:tcPr>
            <w:tcW w:w="2025" w:type="dxa"/>
          </w:tcPr>
          <w:p w:rsidR="00F1519B" w:rsidRDefault="00F1519B" w:rsidP="00FA7D99">
            <w:pPr>
              <w:pStyle w:val="BodyText"/>
              <w:spacing w:before="40" w:after="40"/>
            </w:pPr>
            <w:r>
              <w:t>Thane</w:t>
            </w:r>
          </w:p>
        </w:tc>
        <w:tc>
          <w:tcPr>
            <w:tcW w:w="2025" w:type="dxa"/>
          </w:tcPr>
          <w:p w:rsidR="00F1519B" w:rsidRDefault="00F1519B" w:rsidP="00FA7D99">
            <w:pPr>
              <w:pStyle w:val="BodyText"/>
              <w:spacing w:before="40" w:after="40"/>
              <w:jc w:val="center"/>
            </w:pPr>
            <w:r>
              <w:t>4</w:t>
            </w:r>
          </w:p>
        </w:tc>
      </w:tr>
      <w:tr w:rsidR="00F1519B" w:rsidTr="00FA7D99">
        <w:tc>
          <w:tcPr>
            <w:tcW w:w="1278" w:type="dxa"/>
          </w:tcPr>
          <w:p w:rsidR="00F1519B" w:rsidRDefault="00F1519B" w:rsidP="00FA7D99">
            <w:pPr>
              <w:pStyle w:val="BodyText"/>
              <w:spacing w:before="40" w:after="40"/>
            </w:pPr>
            <w:r>
              <w:t>2</w:t>
            </w:r>
          </w:p>
        </w:tc>
        <w:tc>
          <w:tcPr>
            <w:tcW w:w="2025" w:type="dxa"/>
          </w:tcPr>
          <w:p w:rsidR="00F1519B" w:rsidRDefault="00F1519B" w:rsidP="00FA7D99">
            <w:pPr>
              <w:pStyle w:val="BodyText"/>
              <w:spacing w:before="40" w:after="40"/>
            </w:pPr>
            <w:r>
              <w:t>Thane</w:t>
            </w:r>
          </w:p>
        </w:tc>
        <w:tc>
          <w:tcPr>
            <w:tcW w:w="2025" w:type="dxa"/>
          </w:tcPr>
          <w:p w:rsidR="00F1519B" w:rsidRDefault="00F1519B" w:rsidP="00FA7D99">
            <w:pPr>
              <w:pStyle w:val="BodyText"/>
              <w:spacing w:before="40" w:after="40"/>
            </w:pPr>
            <w:r>
              <w:t>Thane</w:t>
            </w:r>
          </w:p>
        </w:tc>
        <w:tc>
          <w:tcPr>
            <w:tcW w:w="2025" w:type="dxa"/>
          </w:tcPr>
          <w:p w:rsidR="00F1519B" w:rsidRDefault="00F1519B" w:rsidP="00FA7D99">
            <w:pPr>
              <w:pStyle w:val="BodyText"/>
              <w:spacing w:before="40" w:after="40"/>
            </w:pPr>
            <w:r>
              <w:t>Shahapur</w:t>
            </w:r>
          </w:p>
        </w:tc>
        <w:tc>
          <w:tcPr>
            <w:tcW w:w="2025" w:type="dxa"/>
          </w:tcPr>
          <w:p w:rsidR="00F1519B" w:rsidRDefault="00F1519B" w:rsidP="00FA7D99">
            <w:pPr>
              <w:pStyle w:val="BodyText"/>
              <w:spacing w:before="40" w:after="40"/>
              <w:jc w:val="center"/>
            </w:pPr>
            <w:r>
              <w:t>6</w:t>
            </w:r>
          </w:p>
        </w:tc>
      </w:tr>
      <w:tr w:rsidR="00F1519B" w:rsidTr="00FA7D99">
        <w:tc>
          <w:tcPr>
            <w:tcW w:w="1278" w:type="dxa"/>
          </w:tcPr>
          <w:p w:rsidR="00F1519B" w:rsidRDefault="00F1519B" w:rsidP="00FA7D99">
            <w:pPr>
              <w:pStyle w:val="BodyText"/>
              <w:spacing w:before="40" w:after="40"/>
            </w:pPr>
            <w:r>
              <w:t>3</w:t>
            </w:r>
          </w:p>
        </w:tc>
        <w:tc>
          <w:tcPr>
            <w:tcW w:w="2025" w:type="dxa"/>
          </w:tcPr>
          <w:p w:rsidR="00F1519B" w:rsidRDefault="00F1519B" w:rsidP="00FA7D99">
            <w:pPr>
              <w:pStyle w:val="BodyText"/>
              <w:spacing w:before="40" w:after="40"/>
            </w:pPr>
            <w:r>
              <w:t>Thane</w:t>
            </w:r>
          </w:p>
        </w:tc>
        <w:tc>
          <w:tcPr>
            <w:tcW w:w="2025" w:type="dxa"/>
          </w:tcPr>
          <w:p w:rsidR="00F1519B" w:rsidRDefault="00F1519B" w:rsidP="00FA7D99">
            <w:pPr>
              <w:pStyle w:val="BodyText"/>
              <w:spacing w:before="40" w:after="40"/>
            </w:pPr>
            <w:r>
              <w:t>Palghar</w:t>
            </w:r>
          </w:p>
        </w:tc>
        <w:tc>
          <w:tcPr>
            <w:tcW w:w="2025" w:type="dxa"/>
          </w:tcPr>
          <w:p w:rsidR="00F1519B" w:rsidRDefault="00F1519B" w:rsidP="00FA7D99">
            <w:pPr>
              <w:pStyle w:val="BodyText"/>
              <w:spacing w:before="40" w:after="40"/>
            </w:pPr>
            <w:r>
              <w:t>Dahanu</w:t>
            </w:r>
          </w:p>
        </w:tc>
        <w:tc>
          <w:tcPr>
            <w:tcW w:w="2025" w:type="dxa"/>
          </w:tcPr>
          <w:p w:rsidR="00F1519B" w:rsidRDefault="00F1519B" w:rsidP="00FA7D99">
            <w:pPr>
              <w:pStyle w:val="BodyText"/>
              <w:spacing w:before="40" w:after="40"/>
              <w:jc w:val="center"/>
            </w:pPr>
            <w:r>
              <w:t>5</w:t>
            </w:r>
          </w:p>
        </w:tc>
      </w:tr>
      <w:tr w:rsidR="00F1519B" w:rsidTr="00FA7D99">
        <w:tc>
          <w:tcPr>
            <w:tcW w:w="1278" w:type="dxa"/>
          </w:tcPr>
          <w:p w:rsidR="00F1519B" w:rsidRDefault="00F1519B" w:rsidP="00FA7D99">
            <w:pPr>
              <w:pStyle w:val="BodyText"/>
              <w:spacing w:before="40" w:after="40"/>
            </w:pPr>
            <w:r>
              <w:t>4</w:t>
            </w:r>
          </w:p>
        </w:tc>
        <w:tc>
          <w:tcPr>
            <w:tcW w:w="2025" w:type="dxa"/>
          </w:tcPr>
          <w:p w:rsidR="00F1519B" w:rsidRDefault="00F1519B" w:rsidP="00FA7D99">
            <w:pPr>
              <w:pStyle w:val="BodyText"/>
              <w:spacing w:before="40" w:after="40"/>
            </w:pPr>
            <w:r>
              <w:t>Thane</w:t>
            </w:r>
          </w:p>
        </w:tc>
        <w:tc>
          <w:tcPr>
            <w:tcW w:w="2025" w:type="dxa"/>
          </w:tcPr>
          <w:p w:rsidR="00F1519B" w:rsidRDefault="00F1519B" w:rsidP="00FA7D99">
            <w:pPr>
              <w:pStyle w:val="BodyText"/>
              <w:spacing w:before="40" w:after="40"/>
            </w:pPr>
            <w:r>
              <w:t>Palghar</w:t>
            </w:r>
          </w:p>
        </w:tc>
        <w:tc>
          <w:tcPr>
            <w:tcW w:w="2025" w:type="dxa"/>
          </w:tcPr>
          <w:p w:rsidR="00F1519B" w:rsidRDefault="00F1519B" w:rsidP="00FA7D99">
            <w:pPr>
              <w:pStyle w:val="BodyText"/>
              <w:spacing w:before="40" w:after="40"/>
            </w:pPr>
            <w:r>
              <w:t>Jaw</w:t>
            </w:r>
            <w:r w:rsidR="00867516">
              <w:t>a</w:t>
            </w:r>
            <w:r>
              <w:t>har</w:t>
            </w:r>
          </w:p>
        </w:tc>
        <w:tc>
          <w:tcPr>
            <w:tcW w:w="2025" w:type="dxa"/>
          </w:tcPr>
          <w:p w:rsidR="00F1519B" w:rsidRDefault="00F1519B" w:rsidP="00FA7D99">
            <w:pPr>
              <w:pStyle w:val="BodyText"/>
              <w:spacing w:before="40" w:after="40"/>
              <w:jc w:val="center"/>
            </w:pPr>
            <w:r>
              <w:t>3</w:t>
            </w:r>
          </w:p>
        </w:tc>
      </w:tr>
      <w:tr w:rsidR="00F1519B" w:rsidTr="00FA7D99">
        <w:tc>
          <w:tcPr>
            <w:tcW w:w="1278" w:type="dxa"/>
          </w:tcPr>
          <w:p w:rsidR="00F1519B" w:rsidRDefault="00F1519B" w:rsidP="00FA7D99">
            <w:pPr>
              <w:pStyle w:val="BodyText"/>
              <w:spacing w:before="40" w:after="40"/>
            </w:pPr>
            <w:r>
              <w:t>5</w:t>
            </w:r>
          </w:p>
        </w:tc>
        <w:tc>
          <w:tcPr>
            <w:tcW w:w="2025" w:type="dxa"/>
          </w:tcPr>
          <w:p w:rsidR="00F1519B" w:rsidRDefault="00F1519B" w:rsidP="00FA7D99">
            <w:pPr>
              <w:pStyle w:val="BodyText"/>
              <w:spacing w:before="40" w:after="40"/>
            </w:pPr>
            <w:r>
              <w:t>Thane</w:t>
            </w:r>
          </w:p>
        </w:tc>
        <w:tc>
          <w:tcPr>
            <w:tcW w:w="2025" w:type="dxa"/>
          </w:tcPr>
          <w:p w:rsidR="00F1519B" w:rsidRDefault="00F1519B" w:rsidP="00FA7D99">
            <w:pPr>
              <w:pStyle w:val="BodyText"/>
              <w:spacing w:before="40" w:after="40"/>
            </w:pPr>
            <w:r>
              <w:t>Raigad</w:t>
            </w:r>
          </w:p>
        </w:tc>
        <w:tc>
          <w:tcPr>
            <w:tcW w:w="2025" w:type="dxa"/>
          </w:tcPr>
          <w:p w:rsidR="00F1519B" w:rsidRDefault="00F1519B" w:rsidP="00FA7D99">
            <w:pPr>
              <w:pStyle w:val="BodyText"/>
              <w:spacing w:before="40" w:after="40"/>
            </w:pPr>
            <w:r>
              <w:t>Alibag</w:t>
            </w:r>
          </w:p>
        </w:tc>
        <w:tc>
          <w:tcPr>
            <w:tcW w:w="2025" w:type="dxa"/>
          </w:tcPr>
          <w:p w:rsidR="00F1519B" w:rsidRDefault="00F1519B" w:rsidP="00FA7D99">
            <w:pPr>
              <w:pStyle w:val="BodyText"/>
              <w:spacing w:before="40" w:after="40"/>
              <w:jc w:val="center"/>
            </w:pPr>
            <w:r>
              <w:t>4</w:t>
            </w:r>
          </w:p>
        </w:tc>
      </w:tr>
      <w:tr w:rsidR="00F1519B" w:rsidTr="00FA7D99">
        <w:tc>
          <w:tcPr>
            <w:tcW w:w="7353" w:type="dxa"/>
            <w:gridSpan w:val="4"/>
          </w:tcPr>
          <w:p w:rsidR="00F1519B" w:rsidRDefault="00F1519B" w:rsidP="00FA7D99">
            <w:pPr>
              <w:pStyle w:val="BodyText"/>
              <w:spacing w:before="40" w:after="40"/>
            </w:pPr>
            <w:r>
              <w:t>Sub Total 1-4</w:t>
            </w:r>
          </w:p>
        </w:tc>
        <w:tc>
          <w:tcPr>
            <w:tcW w:w="2025" w:type="dxa"/>
          </w:tcPr>
          <w:p w:rsidR="00F1519B" w:rsidRDefault="00F1519B" w:rsidP="00FA7D99">
            <w:pPr>
              <w:pStyle w:val="BodyText"/>
              <w:spacing w:before="40" w:after="40"/>
              <w:jc w:val="center"/>
            </w:pPr>
            <w:r>
              <w:t>22</w:t>
            </w:r>
          </w:p>
        </w:tc>
      </w:tr>
      <w:tr w:rsidR="00F1519B" w:rsidTr="00FA7D99">
        <w:tc>
          <w:tcPr>
            <w:tcW w:w="1278" w:type="dxa"/>
          </w:tcPr>
          <w:p w:rsidR="00F1519B" w:rsidRDefault="00F1519B" w:rsidP="00FA7D99">
            <w:pPr>
              <w:pStyle w:val="BodyText"/>
              <w:spacing w:before="40" w:after="40"/>
            </w:pPr>
            <w:r>
              <w:t>6</w:t>
            </w:r>
          </w:p>
        </w:tc>
        <w:tc>
          <w:tcPr>
            <w:tcW w:w="2025" w:type="dxa"/>
          </w:tcPr>
          <w:p w:rsidR="00F1519B" w:rsidRDefault="00F1519B" w:rsidP="00FA7D99">
            <w:pPr>
              <w:pStyle w:val="BodyText"/>
              <w:spacing w:before="40" w:after="40"/>
            </w:pPr>
            <w:r>
              <w:t>Nagpur</w:t>
            </w:r>
          </w:p>
        </w:tc>
        <w:tc>
          <w:tcPr>
            <w:tcW w:w="2025" w:type="dxa"/>
          </w:tcPr>
          <w:p w:rsidR="00F1519B" w:rsidRDefault="00F1519B" w:rsidP="00FA7D99">
            <w:pPr>
              <w:pStyle w:val="BodyText"/>
              <w:spacing w:before="40" w:after="40"/>
            </w:pPr>
            <w:r>
              <w:t>Nagpur</w:t>
            </w:r>
          </w:p>
        </w:tc>
        <w:tc>
          <w:tcPr>
            <w:tcW w:w="2025" w:type="dxa"/>
          </w:tcPr>
          <w:p w:rsidR="00F1519B" w:rsidRDefault="00F1519B" w:rsidP="00FA7D99">
            <w:pPr>
              <w:pStyle w:val="BodyText"/>
              <w:spacing w:before="40" w:after="40"/>
            </w:pPr>
            <w:r>
              <w:t>Nagpur</w:t>
            </w:r>
          </w:p>
        </w:tc>
        <w:tc>
          <w:tcPr>
            <w:tcW w:w="2025" w:type="dxa"/>
          </w:tcPr>
          <w:p w:rsidR="00F1519B" w:rsidRDefault="00F1519B" w:rsidP="00FA7D99">
            <w:pPr>
              <w:pStyle w:val="BodyText"/>
              <w:spacing w:before="40" w:after="40"/>
              <w:jc w:val="center"/>
            </w:pPr>
            <w:r>
              <w:t>7</w:t>
            </w:r>
          </w:p>
        </w:tc>
      </w:tr>
      <w:tr w:rsidR="00F1519B" w:rsidTr="00FA7D99">
        <w:tc>
          <w:tcPr>
            <w:tcW w:w="1278" w:type="dxa"/>
          </w:tcPr>
          <w:p w:rsidR="00F1519B" w:rsidRDefault="00F1519B" w:rsidP="00FA7D99">
            <w:pPr>
              <w:pStyle w:val="BodyText"/>
              <w:spacing w:before="40" w:after="40"/>
            </w:pPr>
            <w:r>
              <w:t>7</w:t>
            </w:r>
          </w:p>
        </w:tc>
        <w:tc>
          <w:tcPr>
            <w:tcW w:w="2025" w:type="dxa"/>
          </w:tcPr>
          <w:p w:rsidR="00F1519B" w:rsidRDefault="00F1519B" w:rsidP="00FA7D99">
            <w:pPr>
              <w:pStyle w:val="BodyText"/>
              <w:spacing w:before="40" w:after="40"/>
            </w:pPr>
            <w:r>
              <w:t>Nagpur</w:t>
            </w:r>
          </w:p>
        </w:tc>
        <w:tc>
          <w:tcPr>
            <w:tcW w:w="2025" w:type="dxa"/>
          </w:tcPr>
          <w:p w:rsidR="00F1519B" w:rsidRDefault="00F1519B" w:rsidP="00FA7D99">
            <w:pPr>
              <w:pStyle w:val="BodyText"/>
              <w:spacing w:before="40" w:after="40"/>
            </w:pPr>
            <w:r>
              <w:t>Bhandara</w:t>
            </w:r>
          </w:p>
        </w:tc>
        <w:tc>
          <w:tcPr>
            <w:tcW w:w="2025" w:type="dxa"/>
          </w:tcPr>
          <w:p w:rsidR="00F1519B" w:rsidRDefault="00F1519B" w:rsidP="00FA7D99">
            <w:pPr>
              <w:pStyle w:val="BodyText"/>
              <w:spacing w:before="40" w:after="40"/>
            </w:pPr>
            <w:r>
              <w:t>Bhandara</w:t>
            </w:r>
          </w:p>
        </w:tc>
        <w:tc>
          <w:tcPr>
            <w:tcW w:w="2025" w:type="dxa"/>
          </w:tcPr>
          <w:p w:rsidR="00F1519B" w:rsidRDefault="00F1519B" w:rsidP="00FA7D99">
            <w:pPr>
              <w:pStyle w:val="BodyText"/>
              <w:spacing w:before="40" w:after="40"/>
              <w:jc w:val="center"/>
            </w:pPr>
            <w:r>
              <w:t>2</w:t>
            </w:r>
          </w:p>
        </w:tc>
      </w:tr>
      <w:tr w:rsidR="00F1519B" w:rsidTr="00FA7D99">
        <w:tc>
          <w:tcPr>
            <w:tcW w:w="1278" w:type="dxa"/>
          </w:tcPr>
          <w:p w:rsidR="00F1519B" w:rsidRDefault="00F1519B" w:rsidP="00FA7D99">
            <w:pPr>
              <w:pStyle w:val="BodyText"/>
              <w:spacing w:before="40" w:after="40"/>
            </w:pPr>
            <w:r>
              <w:t>8</w:t>
            </w:r>
          </w:p>
        </w:tc>
        <w:tc>
          <w:tcPr>
            <w:tcW w:w="2025" w:type="dxa"/>
          </w:tcPr>
          <w:p w:rsidR="00F1519B" w:rsidRDefault="00F1519B" w:rsidP="00FA7D99">
            <w:pPr>
              <w:pStyle w:val="BodyText"/>
              <w:spacing w:before="40" w:after="40"/>
            </w:pPr>
            <w:r>
              <w:t>Nagpur</w:t>
            </w:r>
          </w:p>
        </w:tc>
        <w:tc>
          <w:tcPr>
            <w:tcW w:w="2025" w:type="dxa"/>
          </w:tcPr>
          <w:p w:rsidR="00F1519B" w:rsidRDefault="00F1519B" w:rsidP="00FA7D99">
            <w:pPr>
              <w:pStyle w:val="BodyText"/>
              <w:spacing w:before="40" w:after="40"/>
            </w:pPr>
            <w:r>
              <w:t>Gondia</w:t>
            </w:r>
          </w:p>
        </w:tc>
        <w:tc>
          <w:tcPr>
            <w:tcW w:w="2025" w:type="dxa"/>
          </w:tcPr>
          <w:p w:rsidR="00F1519B" w:rsidRDefault="00F1519B" w:rsidP="00FA7D99">
            <w:pPr>
              <w:pStyle w:val="BodyText"/>
              <w:spacing w:before="40" w:after="40"/>
            </w:pPr>
            <w:r>
              <w:t>Gondia</w:t>
            </w:r>
          </w:p>
        </w:tc>
        <w:tc>
          <w:tcPr>
            <w:tcW w:w="2025" w:type="dxa"/>
          </w:tcPr>
          <w:p w:rsidR="00F1519B" w:rsidRDefault="00F1519B" w:rsidP="00FA7D99">
            <w:pPr>
              <w:pStyle w:val="BodyText"/>
              <w:spacing w:before="40" w:after="40"/>
              <w:jc w:val="center"/>
            </w:pPr>
            <w:r>
              <w:t>11</w:t>
            </w:r>
          </w:p>
        </w:tc>
      </w:tr>
      <w:tr w:rsidR="00F1519B" w:rsidTr="00FA7D99">
        <w:tc>
          <w:tcPr>
            <w:tcW w:w="1278" w:type="dxa"/>
          </w:tcPr>
          <w:p w:rsidR="00F1519B" w:rsidRDefault="00F1519B" w:rsidP="00FA7D99">
            <w:pPr>
              <w:pStyle w:val="BodyText"/>
              <w:spacing w:before="40" w:after="40"/>
            </w:pPr>
            <w:r>
              <w:t>9</w:t>
            </w:r>
          </w:p>
        </w:tc>
        <w:tc>
          <w:tcPr>
            <w:tcW w:w="2025" w:type="dxa"/>
          </w:tcPr>
          <w:p w:rsidR="00F1519B" w:rsidRDefault="00F1519B" w:rsidP="00FA7D99">
            <w:pPr>
              <w:pStyle w:val="BodyText"/>
              <w:spacing w:before="40" w:after="40"/>
            </w:pPr>
            <w:r>
              <w:t>Nagpur</w:t>
            </w:r>
          </w:p>
        </w:tc>
        <w:tc>
          <w:tcPr>
            <w:tcW w:w="2025" w:type="dxa"/>
          </w:tcPr>
          <w:p w:rsidR="00F1519B" w:rsidRDefault="00F1519B" w:rsidP="00FA7D99">
            <w:pPr>
              <w:pStyle w:val="BodyText"/>
              <w:spacing w:before="40" w:after="40"/>
            </w:pPr>
            <w:r>
              <w:t>Wardha</w:t>
            </w:r>
          </w:p>
        </w:tc>
        <w:tc>
          <w:tcPr>
            <w:tcW w:w="2025" w:type="dxa"/>
          </w:tcPr>
          <w:p w:rsidR="00F1519B" w:rsidRDefault="00F1519B" w:rsidP="00FA7D99">
            <w:pPr>
              <w:pStyle w:val="BodyText"/>
              <w:spacing w:before="40" w:after="40"/>
            </w:pPr>
            <w:r>
              <w:t>Wardha</w:t>
            </w:r>
          </w:p>
        </w:tc>
        <w:tc>
          <w:tcPr>
            <w:tcW w:w="2025" w:type="dxa"/>
          </w:tcPr>
          <w:p w:rsidR="00F1519B" w:rsidRDefault="00F1519B" w:rsidP="00FA7D99">
            <w:pPr>
              <w:pStyle w:val="BodyText"/>
              <w:spacing w:before="40" w:after="40"/>
              <w:jc w:val="center"/>
            </w:pPr>
            <w:r>
              <w:t>4</w:t>
            </w:r>
          </w:p>
        </w:tc>
      </w:tr>
      <w:tr w:rsidR="00F1519B" w:rsidTr="00FA7D99">
        <w:tc>
          <w:tcPr>
            <w:tcW w:w="7353" w:type="dxa"/>
            <w:gridSpan w:val="4"/>
          </w:tcPr>
          <w:p w:rsidR="00F1519B" w:rsidRDefault="00F1519B" w:rsidP="00FA7D99">
            <w:pPr>
              <w:pStyle w:val="BodyText"/>
              <w:spacing w:before="40" w:after="40"/>
            </w:pPr>
            <w:r>
              <w:t>Sub Total 6-9</w:t>
            </w:r>
          </w:p>
        </w:tc>
        <w:tc>
          <w:tcPr>
            <w:tcW w:w="2025" w:type="dxa"/>
          </w:tcPr>
          <w:p w:rsidR="00F1519B" w:rsidRDefault="00F1519B" w:rsidP="00FA7D99">
            <w:pPr>
              <w:pStyle w:val="BodyText"/>
              <w:spacing w:before="40" w:after="40"/>
              <w:jc w:val="center"/>
            </w:pPr>
            <w:r>
              <w:t>24</w:t>
            </w:r>
          </w:p>
        </w:tc>
      </w:tr>
      <w:tr w:rsidR="00F1519B" w:rsidTr="00FA7D99">
        <w:tc>
          <w:tcPr>
            <w:tcW w:w="1278" w:type="dxa"/>
          </w:tcPr>
          <w:p w:rsidR="00F1519B" w:rsidRDefault="00F1519B" w:rsidP="00FA7D99">
            <w:pPr>
              <w:pStyle w:val="BodyText"/>
              <w:spacing w:before="40" w:after="40"/>
            </w:pPr>
            <w:r>
              <w:t>10</w:t>
            </w:r>
          </w:p>
        </w:tc>
        <w:tc>
          <w:tcPr>
            <w:tcW w:w="2025" w:type="dxa"/>
          </w:tcPr>
          <w:p w:rsidR="00F1519B" w:rsidRDefault="00F1519B" w:rsidP="00FA7D99">
            <w:pPr>
              <w:pStyle w:val="BodyText"/>
              <w:spacing w:before="40" w:after="40"/>
            </w:pPr>
            <w:r>
              <w:t>Kolhapur</w:t>
            </w:r>
          </w:p>
        </w:tc>
        <w:tc>
          <w:tcPr>
            <w:tcW w:w="2025" w:type="dxa"/>
          </w:tcPr>
          <w:p w:rsidR="00F1519B" w:rsidRDefault="00F1519B" w:rsidP="00FA7D99">
            <w:pPr>
              <w:pStyle w:val="BodyText"/>
              <w:spacing w:before="40" w:after="40"/>
            </w:pPr>
            <w:r>
              <w:t>Kolhapur</w:t>
            </w:r>
          </w:p>
        </w:tc>
        <w:tc>
          <w:tcPr>
            <w:tcW w:w="2025" w:type="dxa"/>
          </w:tcPr>
          <w:p w:rsidR="00F1519B" w:rsidRDefault="00F1519B" w:rsidP="00FA7D99">
            <w:pPr>
              <w:pStyle w:val="BodyText"/>
              <w:spacing w:before="40" w:after="40"/>
            </w:pPr>
            <w:r>
              <w:t>Kolhapur</w:t>
            </w:r>
          </w:p>
        </w:tc>
        <w:tc>
          <w:tcPr>
            <w:tcW w:w="2025" w:type="dxa"/>
          </w:tcPr>
          <w:p w:rsidR="00F1519B" w:rsidRDefault="00F1519B" w:rsidP="00FA7D99">
            <w:pPr>
              <w:pStyle w:val="BodyText"/>
              <w:spacing w:before="40" w:after="40"/>
              <w:jc w:val="center"/>
            </w:pPr>
            <w:r>
              <w:t>8</w:t>
            </w:r>
          </w:p>
        </w:tc>
      </w:tr>
      <w:tr w:rsidR="00F1519B" w:rsidTr="00FA7D99">
        <w:tc>
          <w:tcPr>
            <w:tcW w:w="1278" w:type="dxa"/>
          </w:tcPr>
          <w:p w:rsidR="00F1519B" w:rsidRDefault="00F1519B" w:rsidP="00FA7D99">
            <w:pPr>
              <w:pStyle w:val="BodyText"/>
              <w:spacing w:before="40" w:after="40"/>
            </w:pPr>
            <w:r>
              <w:t>11</w:t>
            </w:r>
          </w:p>
        </w:tc>
        <w:tc>
          <w:tcPr>
            <w:tcW w:w="2025" w:type="dxa"/>
          </w:tcPr>
          <w:p w:rsidR="00F1519B" w:rsidRDefault="00F1519B" w:rsidP="00FA7D99">
            <w:pPr>
              <w:pStyle w:val="BodyText"/>
              <w:spacing w:before="40" w:after="40"/>
            </w:pPr>
            <w:r>
              <w:t>Kolhapur</w:t>
            </w:r>
          </w:p>
        </w:tc>
        <w:tc>
          <w:tcPr>
            <w:tcW w:w="2025" w:type="dxa"/>
          </w:tcPr>
          <w:p w:rsidR="00F1519B" w:rsidRDefault="00F1519B" w:rsidP="00FA7D99">
            <w:pPr>
              <w:pStyle w:val="BodyText"/>
              <w:spacing w:before="40" w:after="40"/>
            </w:pPr>
            <w:r>
              <w:t>Satara</w:t>
            </w:r>
          </w:p>
        </w:tc>
        <w:tc>
          <w:tcPr>
            <w:tcW w:w="2025" w:type="dxa"/>
          </w:tcPr>
          <w:p w:rsidR="00F1519B" w:rsidRDefault="00F1519B" w:rsidP="00FA7D99">
            <w:pPr>
              <w:pStyle w:val="BodyText"/>
              <w:spacing w:before="40" w:after="40"/>
            </w:pPr>
            <w:r>
              <w:t>Satara</w:t>
            </w:r>
          </w:p>
        </w:tc>
        <w:tc>
          <w:tcPr>
            <w:tcW w:w="2025" w:type="dxa"/>
          </w:tcPr>
          <w:p w:rsidR="00F1519B" w:rsidRDefault="00F1519B" w:rsidP="00FA7D99">
            <w:pPr>
              <w:pStyle w:val="BodyText"/>
              <w:spacing w:before="40" w:after="40"/>
              <w:jc w:val="center"/>
            </w:pPr>
            <w:r>
              <w:t>1</w:t>
            </w:r>
          </w:p>
        </w:tc>
      </w:tr>
      <w:tr w:rsidR="00F1519B" w:rsidTr="00FA7D99">
        <w:tc>
          <w:tcPr>
            <w:tcW w:w="7353" w:type="dxa"/>
            <w:gridSpan w:val="4"/>
          </w:tcPr>
          <w:p w:rsidR="00F1519B" w:rsidRDefault="00F1519B" w:rsidP="00FA7D99">
            <w:pPr>
              <w:pStyle w:val="BodyText"/>
              <w:spacing w:before="40" w:after="40"/>
            </w:pPr>
            <w:r>
              <w:t>Sub Total 10-11</w:t>
            </w:r>
          </w:p>
        </w:tc>
        <w:tc>
          <w:tcPr>
            <w:tcW w:w="2025" w:type="dxa"/>
          </w:tcPr>
          <w:p w:rsidR="00F1519B" w:rsidRDefault="00F1519B" w:rsidP="00FA7D99">
            <w:pPr>
              <w:pStyle w:val="BodyText"/>
              <w:spacing w:before="40" w:after="40"/>
              <w:jc w:val="center"/>
            </w:pPr>
            <w:r>
              <w:t>9</w:t>
            </w:r>
          </w:p>
        </w:tc>
      </w:tr>
      <w:tr w:rsidR="00F1519B" w:rsidTr="00FA7D99">
        <w:tc>
          <w:tcPr>
            <w:tcW w:w="1278" w:type="dxa"/>
          </w:tcPr>
          <w:p w:rsidR="00F1519B" w:rsidRDefault="00F1519B" w:rsidP="00FA7D99">
            <w:pPr>
              <w:pStyle w:val="BodyText"/>
              <w:spacing w:before="40" w:after="40"/>
            </w:pPr>
            <w:r>
              <w:t>12</w:t>
            </w:r>
          </w:p>
        </w:tc>
        <w:tc>
          <w:tcPr>
            <w:tcW w:w="2025" w:type="dxa"/>
          </w:tcPr>
          <w:p w:rsidR="00F1519B" w:rsidRDefault="00F1519B" w:rsidP="00FA7D99">
            <w:pPr>
              <w:pStyle w:val="BodyText"/>
              <w:spacing w:before="40" w:after="40"/>
            </w:pPr>
            <w:r>
              <w:t>Pune</w:t>
            </w:r>
          </w:p>
        </w:tc>
        <w:tc>
          <w:tcPr>
            <w:tcW w:w="2025" w:type="dxa"/>
          </w:tcPr>
          <w:p w:rsidR="00F1519B" w:rsidRDefault="00F1519B" w:rsidP="00FA7D99">
            <w:pPr>
              <w:pStyle w:val="BodyText"/>
              <w:spacing w:before="40" w:after="40"/>
            </w:pPr>
            <w:r>
              <w:t>Pune</w:t>
            </w:r>
          </w:p>
        </w:tc>
        <w:tc>
          <w:tcPr>
            <w:tcW w:w="2025" w:type="dxa"/>
          </w:tcPr>
          <w:p w:rsidR="00F1519B" w:rsidRDefault="00F1519B" w:rsidP="00FA7D99">
            <w:pPr>
              <w:pStyle w:val="BodyText"/>
              <w:spacing w:before="40" w:after="40"/>
            </w:pPr>
            <w:r>
              <w:t>Pune</w:t>
            </w:r>
          </w:p>
        </w:tc>
        <w:tc>
          <w:tcPr>
            <w:tcW w:w="2025" w:type="dxa"/>
          </w:tcPr>
          <w:p w:rsidR="00F1519B" w:rsidRDefault="00F1519B" w:rsidP="00FA7D99">
            <w:pPr>
              <w:pStyle w:val="BodyText"/>
              <w:spacing w:before="40" w:after="40"/>
              <w:jc w:val="center"/>
            </w:pPr>
            <w:r>
              <w:t>1</w:t>
            </w:r>
          </w:p>
        </w:tc>
      </w:tr>
      <w:tr w:rsidR="00F1519B" w:rsidTr="00FA7D99">
        <w:tc>
          <w:tcPr>
            <w:tcW w:w="1278" w:type="dxa"/>
          </w:tcPr>
          <w:p w:rsidR="00F1519B" w:rsidRDefault="00F1519B" w:rsidP="00FA7D99">
            <w:pPr>
              <w:pStyle w:val="BodyText"/>
              <w:spacing w:before="40" w:after="40"/>
            </w:pPr>
            <w:r>
              <w:t>13</w:t>
            </w:r>
          </w:p>
        </w:tc>
        <w:tc>
          <w:tcPr>
            <w:tcW w:w="2025" w:type="dxa"/>
          </w:tcPr>
          <w:p w:rsidR="00F1519B" w:rsidRDefault="00F1519B" w:rsidP="00FA7D99">
            <w:pPr>
              <w:pStyle w:val="BodyText"/>
              <w:spacing w:before="40" w:after="40"/>
            </w:pPr>
            <w:r>
              <w:t>Pune</w:t>
            </w:r>
          </w:p>
        </w:tc>
        <w:tc>
          <w:tcPr>
            <w:tcW w:w="2025" w:type="dxa"/>
          </w:tcPr>
          <w:p w:rsidR="00F1519B" w:rsidRDefault="00F1519B" w:rsidP="00FA7D99">
            <w:pPr>
              <w:pStyle w:val="BodyText"/>
              <w:spacing w:before="40" w:after="40"/>
            </w:pPr>
            <w:r>
              <w:t>Pune</w:t>
            </w:r>
          </w:p>
        </w:tc>
        <w:tc>
          <w:tcPr>
            <w:tcW w:w="2025" w:type="dxa"/>
          </w:tcPr>
          <w:p w:rsidR="00F1519B" w:rsidRDefault="00F1519B" w:rsidP="00FA7D99">
            <w:pPr>
              <w:pStyle w:val="BodyText"/>
              <w:spacing w:before="40" w:after="40"/>
            </w:pPr>
            <w:r>
              <w:t>Bhor</w:t>
            </w:r>
          </w:p>
        </w:tc>
        <w:tc>
          <w:tcPr>
            <w:tcW w:w="2025" w:type="dxa"/>
          </w:tcPr>
          <w:p w:rsidR="00F1519B" w:rsidRDefault="00F1519B" w:rsidP="00FA7D99">
            <w:pPr>
              <w:pStyle w:val="BodyText"/>
              <w:spacing w:before="40" w:after="40"/>
              <w:jc w:val="center"/>
            </w:pPr>
            <w:r>
              <w:t>1</w:t>
            </w:r>
          </w:p>
        </w:tc>
      </w:tr>
      <w:tr w:rsidR="00F1519B" w:rsidTr="00FA7D99">
        <w:tc>
          <w:tcPr>
            <w:tcW w:w="1278" w:type="dxa"/>
          </w:tcPr>
          <w:p w:rsidR="00F1519B" w:rsidRDefault="00F1519B" w:rsidP="00FA7D99">
            <w:pPr>
              <w:pStyle w:val="BodyText"/>
              <w:spacing w:before="40" w:after="40"/>
            </w:pPr>
            <w:r>
              <w:t>14</w:t>
            </w:r>
          </w:p>
        </w:tc>
        <w:tc>
          <w:tcPr>
            <w:tcW w:w="2025" w:type="dxa"/>
          </w:tcPr>
          <w:p w:rsidR="00F1519B" w:rsidRDefault="00F1519B" w:rsidP="00FA7D99">
            <w:pPr>
              <w:pStyle w:val="BodyText"/>
              <w:spacing w:before="40" w:after="40"/>
            </w:pPr>
            <w:r>
              <w:t>Pune</w:t>
            </w:r>
          </w:p>
        </w:tc>
        <w:tc>
          <w:tcPr>
            <w:tcW w:w="2025" w:type="dxa"/>
          </w:tcPr>
          <w:p w:rsidR="00F1519B" w:rsidRDefault="00F1519B" w:rsidP="00FA7D99">
            <w:pPr>
              <w:pStyle w:val="BodyText"/>
              <w:spacing w:before="40" w:after="40"/>
            </w:pPr>
            <w:r>
              <w:t>Pune</w:t>
            </w:r>
          </w:p>
        </w:tc>
        <w:tc>
          <w:tcPr>
            <w:tcW w:w="2025" w:type="dxa"/>
          </w:tcPr>
          <w:p w:rsidR="00F1519B" w:rsidRDefault="00F1519B" w:rsidP="00FA7D99">
            <w:pPr>
              <w:pStyle w:val="BodyText"/>
              <w:spacing w:before="40" w:after="40"/>
            </w:pPr>
            <w:r>
              <w:t>Junnar</w:t>
            </w:r>
          </w:p>
        </w:tc>
        <w:tc>
          <w:tcPr>
            <w:tcW w:w="2025" w:type="dxa"/>
          </w:tcPr>
          <w:p w:rsidR="00F1519B" w:rsidRDefault="00F1519B" w:rsidP="00FA7D99">
            <w:pPr>
              <w:pStyle w:val="BodyText"/>
              <w:spacing w:before="40" w:after="40"/>
              <w:jc w:val="center"/>
            </w:pPr>
            <w:r>
              <w:t>4</w:t>
            </w:r>
          </w:p>
        </w:tc>
      </w:tr>
      <w:tr w:rsidR="00F1519B" w:rsidTr="00FA7D99">
        <w:tc>
          <w:tcPr>
            <w:tcW w:w="7353" w:type="dxa"/>
            <w:gridSpan w:val="4"/>
          </w:tcPr>
          <w:p w:rsidR="00F1519B" w:rsidRDefault="00F1519B" w:rsidP="00FA7D99">
            <w:pPr>
              <w:pStyle w:val="BodyText"/>
              <w:spacing w:before="40" w:after="40"/>
            </w:pPr>
            <w:r>
              <w:t>Sub Total 12-14</w:t>
            </w:r>
          </w:p>
        </w:tc>
        <w:tc>
          <w:tcPr>
            <w:tcW w:w="2025" w:type="dxa"/>
          </w:tcPr>
          <w:p w:rsidR="00F1519B" w:rsidRDefault="00F1519B" w:rsidP="00FA7D99">
            <w:pPr>
              <w:pStyle w:val="BodyText"/>
              <w:spacing w:before="40" w:after="40"/>
              <w:jc w:val="center"/>
            </w:pPr>
            <w:r>
              <w:t>6</w:t>
            </w:r>
          </w:p>
        </w:tc>
      </w:tr>
      <w:tr w:rsidR="00F1519B" w:rsidTr="00FA7D99">
        <w:tc>
          <w:tcPr>
            <w:tcW w:w="1278" w:type="dxa"/>
          </w:tcPr>
          <w:p w:rsidR="00F1519B" w:rsidRDefault="00F1519B" w:rsidP="00FA7D99">
            <w:pPr>
              <w:pStyle w:val="BodyText"/>
              <w:spacing w:before="40" w:after="40"/>
            </w:pPr>
            <w:r>
              <w:t>15</w:t>
            </w:r>
          </w:p>
        </w:tc>
        <w:tc>
          <w:tcPr>
            <w:tcW w:w="2025" w:type="dxa"/>
          </w:tcPr>
          <w:p w:rsidR="00F1519B" w:rsidRDefault="00F1519B" w:rsidP="00FA7D99">
            <w:pPr>
              <w:pStyle w:val="BodyText"/>
              <w:spacing w:before="40" w:after="40"/>
            </w:pPr>
            <w:r>
              <w:t>Nashik</w:t>
            </w:r>
          </w:p>
        </w:tc>
        <w:tc>
          <w:tcPr>
            <w:tcW w:w="2025" w:type="dxa"/>
          </w:tcPr>
          <w:p w:rsidR="00F1519B" w:rsidRDefault="00F1519B" w:rsidP="00FA7D99">
            <w:pPr>
              <w:pStyle w:val="BodyText"/>
              <w:spacing w:before="40" w:after="40"/>
            </w:pPr>
            <w:r>
              <w:t>Ahmednagar</w:t>
            </w:r>
          </w:p>
        </w:tc>
        <w:tc>
          <w:tcPr>
            <w:tcW w:w="2025" w:type="dxa"/>
          </w:tcPr>
          <w:p w:rsidR="00F1519B" w:rsidRDefault="00F1519B" w:rsidP="00FA7D99">
            <w:pPr>
              <w:pStyle w:val="BodyText"/>
              <w:spacing w:before="40" w:after="40"/>
            </w:pPr>
            <w:r>
              <w:t>Sangamner</w:t>
            </w:r>
          </w:p>
        </w:tc>
        <w:tc>
          <w:tcPr>
            <w:tcW w:w="2025" w:type="dxa"/>
          </w:tcPr>
          <w:p w:rsidR="00F1519B" w:rsidRDefault="00BD7E0D" w:rsidP="00FA7D99">
            <w:pPr>
              <w:pStyle w:val="BodyText"/>
              <w:spacing w:before="40" w:after="40"/>
              <w:jc w:val="center"/>
            </w:pPr>
            <w:r>
              <w:t>5</w:t>
            </w:r>
          </w:p>
        </w:tc>
      </w:tr>
      <w:tr w:rsidR="00F1519B" w:rsidTr="00FA7D99">
        <w:tc>
          <w:tcPr>
            <w:tcW w:w="1278" w:type="dxa"/>
          </w:tcPr>
          <w:p w:rsidR="00F1519B" w:rsidRDefault="00F1519B" w:rsidP="00FA7D99">
            <w:pPr>
              <w:pStyle w:val="BodyText"/>
              <w:spacing w:before="40" w:after="40"/>
            </w:pPr>
            <w:r>
              <w:t>16</w:t>
            </w:r>
          </w:p>
        </w:tc>
        <w:tc>
          <w:tcPr>
            <w:tcW w:w="2025" w:type="dxa"/>
          </w:tcPr>
          <w:p w:rsidR="00F1519B" w:rsidRDefault="00F1519B" w:rsidP="00FA7D99">
            <w:pPr>
              <w:pStyle w:val="BodyText"/>
              <w:spacing w:before="40" w:after="40"/>
            </w:pPr>
            <w:r>
              <w:t>Nashik</w:t>
            </w:r>
          </w:p>
        </w:tc>
        <w:tc>
          <w:tcPr>
            <w:tcW w:w="2025" w:type="dxa"/>
          </w:tcPr>
          <w:p w:rsidR="00F1519B" w:rsidRDefault="00F1519B" w:rsidP="00FA7D99">
            <w:pPr>
              <w:pStyle w:val="BodyText"/>
              <w:spacing w:before="40" w:after="40"/>
            </w:pPr>
            <w:r>
              <w:t>Nashik</w:t>
            </w:r>
          </w:p>
        </w:tc>
        <w:tc>
          <w:tcPr>
            <w:tcW w:w="2025" w:type="dxa"/>
          </w:tcPr>
          <w:p w:rsidR="00F1519B" w:rsidRDefault="00F1519B" w:rsidP="00FA7D99">
            <w:pPr>
              <w:pStyle w:val="BodyText"/>
              <w:spacing w:before="40" w:after="40"/>
            </w:pPr>
            <w:r>
              <w:t>East Nashik</w:t>
            </w:r>
          </w:p>
        </w:tc>
        <w:tc>
          <w:tcPr>
            <w:tcW w:w="2025" w:type="dxa"/>
          </w:tcPr>
          <w:p w:rsidR="00F1519B" w:rsidRDefault="00BD7E0D" w:rsidP="00FA7D99">
            <w:pPr>
              <w:pStyle w:val="BodyText"/>
              <w:spacing w:before="40" w:after="40"/>
              <w:jc w:val="center"/>
            </w:pPr>
            <w:r>
              <w:t>1</w:t>
            </w:r>
          </w:p>
        </w:tc>
      </w:tr>
      <w:tr w:rsidR="00F1519B" w:rsidTr="00FA7D99">
        <w:tc>
          <w:tcPr>
            <w:tcW w:w="1278" w:type="dxa"/>
          </w:tcPr>
          <w:p w:rsidR="00F1519B" w:rsidRDefault="00F1519B" w:rsidP="00FA7D99">
            <w:pPr>
              <w:pStyle w:val="BodyText"/>
              <w:spacing w:before="40" w:after="40"/>
            </w:pPr>
            <w:r>
              <w:t>17</w:t>
            </w:r>
          </w:p>
        </w:tc>
        <w:tc>
          <w:tcPr>
            <w:tcW w:w="2025" w:type="dxa"/>
          </w:tcPr>
          <w:p w:rsidR="00F1519B" w:rsidRDefault="00F1519B" w:rsidP="00FA7D99">
            <w:pPr>
              <w:pStyle w:val="BodyText"/>
              <w:spacing w:before="40" w:after="40"/>
            </w:pPr>
            <w:r>
              <w:t>Nashik</w:t>
            </w:r>
          </w:p>
        </w:tc>
        <w:tc>
          <w:tcPr>
            <w:tcW w:w="2025" w:type="dxa"/>
          </w:tcPr>
          <w:p w:rsidR="00F1519B" w:rsidRDefault="00F1519B" w:rsidP="00FA7D99">
            <w:pPr>
              <w:pStyle w:val="BodyText"/>
              <w:spacing w:before="40" w:after="40"/>
            </w:pPr>
            <w:r>
              <w:t>Nashik</w:t>
            </w:r>
          </w:p>
        </w:tc>
        <w:tc>
          <w:tcPr>
            <w:tcW w:w="2025" w:type="dxa"/>
          </w:tcPr>
          <w:p w:rsidR="00F1519B" w:rsidRDefault="00F1519B" w:rsidP="00FA7D99">
            <w:pPr>
              <w:pStyle w:val="BodyText"/>
              <w:spacing w:before="40" w:after="40"/>
            </w:pPr>
            <w:r>
              <w:t>Malegaon</w:t>
            </w:r>
          </w:p>
        </w:tc>
        <w:tc>
          <w:tcPr>
            <w:tcW w:w="2025" w:type="dxa"/>
          </w:tcPr>
          <w:p w:rsidR="00F1519B" w:rsidRDefault="00F1519B" w:rsidP="00FA7D99">
            <w:pPr>
              <w:pStyle w:val="BodyText"/>
              <w:spacing w:before="40" w:after="40"/>
              <w:jc w:val="center"/>
            </w:pPr>
            <w:r>
              <w:t>2</w:t>
            </w:r>
          </w:p>
        </w:tc>
      </w:tr>
      <w:tr w:rsidR="00F1519B" w:rsidTr="00FA7D99">
        <w:tc>
          <w:tcPr>
            <w:tcW w:w="7353" w:type="dxa"/>
            <w:gridSpan w:val="4"/>
          </w:tcPr>
          <w:p w:rsidR="00F1519B" w:rsidRDefault="00F1519B" w:rsidP="00FA7D99">
            <w:pPr>
              <w:pStyle w:val="BodyText"/>
              <w:spacing w:before="40" w:after="40"/>
            </w:pPr>
            <w:r>
              <w:t>Sub Total 15-17</w:t>
            </w:r>
          </w:p>
        </w:tc>
        <w:tc>
          <w:tcPr>
            <w:tcW w:w="2025" w:type="dxa"/>
          </w:tcPr>
          <w:p w:rsidR="00F1519B" w:rsidRDefault="00F1519B" w:rsidP="00FA7D99">
            <w:pPr>
              <w:pStyle w:val="BodyText"/>
              <w:spacing w:before="40" w:after="40"/>
              <w:jc w:val="center"/>
            </w:pPr>
            <w:r>
              <w:t>8</w:t>
            </w:r>
          </w:p>
        </w:tc>
      </w:tr>
      <w:tr w:rsidR="00F1519B" w:rsidTr="00FA7D99">
        <w:tc>
          <w:tcPr>
            <w:tcW w:w="1278" w:type="dxa"/>
          </w:tcPr>
          <w:p w:rsidR="00F1519B" w:rsidRDefault="00F1519B" w:rsidP="00FA7D99">
            <w:pPr>
              <w:pStyle w:val="BodyText"/>
              <w:spacing w:before="40" w:after="40"/>
            </w:pPr>
            <w:r>
              <w:t>18</w:t>
            </w:r>
          </w:p>
        </w:tc>
        <w:tc>
          <w:tcPr>
            <w:tcW w:w="2025" w:type="dxa"/>
          </w:tcPr>
          <w:p w:rsidR="00F1519B" w:rsidRDefault="00F1519B" w:rsidP="00FA7D99">
            <w:pPr>
              <w:pStyle w:val="BodyText"/>
              <w:spacing w:before="40" w:after="40"/>
            </w:pPr>
            <w:r>
              <w:t>Dhule</w:t>
            </w:r>
          </w:p>
        </w:tc>
        <w:tc>
          <w:tcPr>
            <w:tcW w:w="2025" w:type="dxa"/>
          </w:tcPr>
          <w:p w:rsidR="00F1519B" w:rsidRDefault="00F1519B" w:rsidP="00FA7D99">
            <w:pPr>
              <w:pStyle w:val="BodyText"/>
              <w:spacing w:before="40" w:after="40"/>
            </w:pPr>
            <w:r>
              <w:t>Dhule</w:t>
            </w:r>
          </w:p>
        </w:tc>
        <w:tc>
          <w:tcPr>
            <w:tcW w:w="2025" w:type="dxa"/>
          </w:tcPr>
          <w:p w:rsidR="00F1519B" w:rsidRDefault="00F1519B" w:rsidP="00FA7D99">
            <w:pPr>
              <w:pStyle w:val="BodyText"/>
              <w:spacing w:before="40" w:after="40"/>
            </w:pPr>
            <w:r>
              <w:t>Dhule</w:t>
            </w:r>
          </w:p>
        </w:tc>
        <w:tc>
          <w:tcPr>
            <w:tcW w:w="2025" w:type="dxa"/>
          </w:tcPr>
          <w:p w:rsidR="00F1519B" w:rsidRDefault="00F1519B" w:rsidP="00FA7D99">
            <w:pPr>
              <w:pStyle w:val="BodyText"/>
              <w:spacing w:before="40" w:after="40"/>
              <w:jc w:val="center"/>
            </w:pPr>
            <w:r>
              <w:t>6</w:t>
            </w:r>
          </w:p>
        </w:tc>
      </w:tr>
      <w:tr w:rsidR="00F1519B" w:rsidTr="00FA7D99">
        <w:tc>
          <w:tcPr>
            <w:tcW w:w="1278" w:type="dxa"/>
          </w:tcPr>
          <w:p w:rsidR="00F1519B" w:rsidRDefault="00F1519B" w:rsidP="00FA7D99">
            <w:pPr>
              <w:pStyle w:val="BodyText"/>
              <w:spacing w:before="40" w:after="40"/>
            </w:pPr>
            <w:r>
              <w:t>19</w:t>
            </w:r>
          </w:p>
        </w:tc>
        <w:tc>
          <w:tcPr>
            <w:tcW w:w="2025" w:type="dxa"/>
          </w:tcPr>
          <w:p w:rsidR="00F1519B" w:rsidRDefault="00F1519B" w:rsidP="00FA7D99">
            <w:pPr>
              <w:pStyle w:val="BodyText"/>
              <w:spacing w:before="40" w:after="40"/>
            </w:pPr>
            <w:r>
              <w:t>Dhule</w:t>
            </w:r>
          </w:p>
        </w:tc>
        <w:tc>
          <w:tcPr>
            <w:tcW w:w="2025" w:type="dxa"/>
          </w:tcPr>
          <w:p w:rsidR="00F1519B" w:rsidRDefault="00F1519B" w:rsidP="00FA7D99">
            <w:pPr>
              <w:pStyle w:val="BodyText"/>
              <w:spacing w:before="40" w:after="40"/>
            </w:pPr>
            <w:r>
              <w:t>Nandurbar</w:t>
            </w:r>
          </w:p>
        </w:tc>
        <w:tc>
          <w:tcPr>
            <w:tcW w:w="2025" w:type="dxa"/>
          </w:tcPr>
          <w:p w:rsidR="00F1519B" w:rsidRDefault="00F1519B" w:rsidP="00FA7D99">
            <w:pPr>
              <w:pStyle w:val="BodyText"/>
              <w:spacing w:before="40" w:after="40"/>
            </w:pPr>
            <w:r>
              <w:t>Nandurbar</w:t>
            </w:r>
          </w:p>
        </w:tc>
        <w:tc>
          <w:tcPr>
            <w:tcW w:w="2025" w:type="dxa"/>
          </w:tcPr>
          <w:p w:rsidR="00F1519B" w:rsidRDefault="00F1519B" w:rsidP="00FA7D99">
            <w:pPr>
              <w:pStyle w:val="BodyText"/>
              <w:spacing w:before="40" w:after="40"/>
              <w:jc w:val="center"/>
            </w:pPr>
            <w:r>
              <w:t>1</w:t>
            </w:r>
          </w:p>
        </w:tc>
      </w:tr>
      <w:tr w:rsidR="00F1519B" w:rsidTr="00FA7D99">
        <w:tc>
          <w:tcPr>
            <w:tcW w:w="1278" w:type="dxa"/>
          </w:tcPr>
          <w:p w:rsidR="00F1519B" w:rsidRDefault="00F1519B" w:rsidP="00FA7D99">
            <w:pPr>
              <w:pStyle w:val="BodyText"/>
              <w:spacing w:before="40" w:after="40"/>
            </w:pPr>
            <w:r>
              <w:t>20</w:t>
            </w:r>
          </w:p>
        </w:tc>
        <w:tc>
          <w:tcPr>
            <w:tcW w:w="2025" w:type="dxa"/>
          </w:tcPr>
          <w:p w:rsidR="00F1519B" w:rsidRDefault="00F1519B" w:rsidP="00FA7D99">
            <w:pPr>
              <w:pStyle w:val="BodyText"/>
              <w:spacing w:before="40" w:after="40"/>
            </w:pPr>
            <w:r>
              <w:t>Dhule</w:t>
            </w:r>
          </w:p>
        </w:tc>
        <w:tc>
          <w:tcPr>
            <w:tcW w:w="2025" w:type="dxa"/>
          </w:tcPr>
          <w:p w:rsidR="00F1519B" w:rsidRDefault="00F1519B" w:rsidP="00FA7D99">
            <w:pPr>
              <w:pStyle w:val="BodyText"/>
              <w:spacing w:before="40" w:after="40"/>
            </w:pPr>
            <w:r>
              <w:t>Nandurbar</w:t>
            </w:r>
          </w:p>
        </w:tc>
        <w:tc>
          <w:tcPr>
            <w:tcW w:w="2025" w:type="dxa"/>
          </w:tcPr>
          <w:p w:rsidR="00F1519B" w:rsidRDefault="007D4283" w:rsidP="00FA7D99">
            <w:pPr>
              <w:pStyle w:val="BodyText"/>
              <w:spacing w:before="40" w:after="40"/>
            </w:pPr>
            <w:r>
              <w:t>Mewasi</w:t>
            </w:r>
          </w:p>
        </w:tc>
        <w:tc>
          <w:tcPr>
            <w:tcW w:w="2025" w:type="dxa"/>
          </w:tcPr>
          <w:p w:rsidR="00F1519B" w:rsidRDefault="00F1519B" w:rsidP="00FA7D99">
            <w:pPr>
              <w:pStyle w:val="BodyText"/>
              <w:spacing w:before="40" w:after="40"/>
              <w:jc w:val="center"/>
            </w:pPr>
            <w:r>
              <w:t>1</w:t>
            </w:r>
          </w:p>
        </w:tc>
      </w:tr>
      <w:tr w:rsidR="00F1519B" w:rsidTr="00FA7D99">
        <w:tc>
          <w:tcPr>
            <w:tcW w:w="1278" w:type="dxa"/>
          </w:tcPr>
          <w:p w:rsidR="00F1519B" w:rsidRDefault="00F1519B" w:rsidP="00FA7D99">
            <w:pPr>
              <w:pStyle w:val="BodyText"/>
              <w:spacing w:before="40" w:after="40"/>
            </w:pPr>
            <w:r>
              <w:t>21</w:t>
            </w:r>
          </w:p>
        </w:tc>
        <w:tc>
          <w:tcPr>
            <w:tcW w:w="2025" w:type="dxa"/>
          </w:tcPr>
          <w:p w:rsidR="00F1519B" w:rsidRDefault="00F1519B" w:rsidP="00FA7D99">
            <w:pPr>
              <w:pStyle w:val="BodyText"/>
              <w:spacing w:before="40" w:after="40"/>
            </w:pPr>
            <w:r>
              <w:t>Dhule</w:t>
            </w:r>
          </w:p>
        </w:tc>
        <w:tc>
          <w:tcPr>
            <w:tcW w:w="2025" w:type="dxa"/>
          </w:tcPr>
          <w:p w:rsidR="00F1519B" w:rsidRDefault="00F1519B" w:rsidP="00FA7D99">
            <w:pPr>
              <w:pStyle w:val="BodyText"/>
              <w:spacing w:before="40" w:after="40"/>
            </w:pPr>
            <w:r>
              <w:t>Jalgaon</w:t>
            </w:r>
          </w:p>
        </w:tc>
        <w:tc>
          <w:tcPr>
            <w:tcW w:w="2025" w:type="dxa"/>
          </w:tcPr>
          <w:p w:rsidR="00F1519B" w:rsidRDefault="00F1519B" w:rsidP="00FA7D99">
            <w:pPr>
              <w:pStyle w:val="BodyText"/>
              <w:spacing w:before="40" w:after="40"/>
            </w:pPr>
            <w:r>
              <w:t>Yawal</w:t>
            </w:r>
          </w:p>
        </w:tc>
        <w:tc>
          <w:tcPr>
            <w:tcW w:w="2025" w:type="dxa"/>
          </w:tcPr>
          <w:p w:rsidR="00F1519B" w:rsidRDefault="00F1519B" w:rsidP="00FA7D99">
            <w:pPr>
              <w:pStyle w:val="BodyText"/>
              <w:spacing w:before="40" w:after="40"/>
              <w:jc w:val="center"/>
            </w:pPr>
            <w:r>
              <w:t>1</w:t>
            </w:r>
          </w:p>
        </w:tc>
      </w:tr>
      <w:tr w:rsidR="00F1519B" w:rsidTr="00FA7D99">
        <w:tc>
          <w:tcPr>
            <w:tcW w:w="7353" w:type="dxa"/>
            <w:gridSpan w:val="4"/>
          </w:tcPr>
          <w:p w:rsidR="00F1519B" w:rsidRDefault="00F1519B" w:rsidP="00FA7D99">
            <w:pPr>
              <w:pStyle w:val="BodyText"/>
              <w:spacing w:before="40" w:after="40"/>
            </w:pPr>
            <w:r>
              <w:t>Sub Total 18-21</w:t>
            </w:r>
          </w:p>
        </w:tc>
        <w:tc>
          <w:tcPr>
            <w:tcW w:w="2025" w:type="dxa"/>
          </w:tcPr>
          <w:p w:rsidR="00F1519B" w:rsidRDefault="00F1519B" w:rsidP="00FA7D99">
            <w:pPr>
              <w:pStyle w:val="BodyText"/>
              <w:spacing w:before="40" w:after="40"/>
              <w:jc w:val="center"/>
            </w:pPr>
            <w:r>
              <w:t>9</w:t>
            </w:r>
          </w:p>
        </w:tc>
      </w:tr>
      <w:tr w:rsidR="00F1519B" w:rsidTr="00FA7D99">
        <w:tc>
          <w:tcPr>
            <w:tcW w:w="1278" w:type="dxa"/>
          </w:tcPr>
          <w:p w:rsidR="00F1519B" w:rsidRDefault="00F1519B" w:rsidP="00FA7D99">
            <w:pPr>
              <w:pStyle w:val="BodyText"/>
              <w:spacing w:before="40" w:after="40"/>
            </w:pPr>
            <w:r>
              <w:t>22</w:t>
            </w:r>
          </w:p>
        </w:tc>
        <w:tc>
          <w:tcPr>
            <w:tcW w:w="2025" w:type="dxa"/>
          </w:tcPr>
          <w:p w:rsidR="00F1519B" w:rsidRDefault="00F1519B" w:rsidP="00FA7D99">
            <w:pPr>
              <w:pStyle w:val="BodyText"/>
              <w:spacing w:before="40" w:after="40"/>
            </w:pPr>
            <w:r>
              <w:t>Amravati</w:t>
            </w:r>
          </w:p>
        </w:tc>
        <w:tc>
          <w:tcPr>
            <w:tcW w:w="2025" w:type="dxa"/>
          </w:tcPr>
          <w:p w:rsidR="00F1519B" w:rsidRDefault="00F1519B" w:rsidP="00FA7D99">
            <w:pPr>
              <w:pStyle w:val="BodyText"/>
              <w:spacing w:before="40" w:after="40"/>
            </w:pPr>
            <w:r>
              <w:t>Amravati</w:t>
            </w:r>
          </w:p>
        </w:tc>
        <w:tc>
          <w:tcPr>
            <w:tcW w:w="2025" w:type="dxa"/>
          </w:tcPr>
          <w:p w:rsidR="00F1519B" w:rsidRDefault="00F1519B" w:rsidP="00FA7D99">
            <w:pPr>
              <w:pStyle w:val="BodyText"/>
              <w:spacing w:before="40" w:after="40"/>
            </w:pPr>
            <w:r>
              <w:t>Amravati</w:t>
            </w:r>
          </w:p>
        </w:tc>
        <w:tc>
          <w:tcPr>
            <w:tcW w:w="2025" w:type="dxa"/>
          </w:tcPr>
          <w:p w:rsidR="00F1519B" w:rsidRDefault="00F1519B" w:rsidP="00FA7D99">
            <w:pPr>
              <w:pStyle w:val="BodyText"/>
              <w:spacing w:before="40" w:after="40"/>
              <w:jc w:val="center"/>
            </w:pPr>
            <w:r>
              <w:t>3</w:t>
            </w:r>
          </w:p>
        </w:tc>
      </w:tr>
      <w:tr w:rsidR="00F1519B" w:rsidTr="00FA7D99">
        <w:tc>
          <w:tcPr>
            <w:tcW w:w="1278" w:type="dxa"/>
          </w:tcPr>
          <w:p w:rsidR="00F1519B" w:rsidRDefault="00F1519B" w:rsidP="00FA7D99">
            <w:pPr>
              <w:pStyle w:val="BodyText"/>
              <w:spacing w:before="40" w:after="40"/>
            </w:pPr>
            <w:r>
              <w:t>23</w:t>
            </w:r>
          </w:p>
        </w:tc>
        <w:tc>
          <w:tcPr>
            <w:tcW w:w="2025" w:type="dxa"/>
          </w:tcPr>
          <w:p w:rsidR="00F1519B" w:rsidRDefault="00F1519B" w:rsidP="00FA7D99">
            <w:pPr>
              <w:pStyle w:val="BodyText"/>
              <w:spacing w:before="40" w:after="40"/>
            </w:pPr>
            <w:r>
              <w:t>Amravati</w:t>
            </w:r>
          </w:p>
        </w:tc>
        <w:tc>
          <w:tcPr>
            <w:tcW w:w="2025" w:type="dxa"/>
          </w:tcPr>
          <w:p w:rsidR="00F1519B" w:rsidRDefault="00F1519B" w:rsidP="00FA7D99">
            <w:pPr>
              <w:pStyle w:val="BodyText"/>
              <w:spacing w:before="40" w:after="40"/>
            </w:pPr>
            <w:r>
              <w:t>Buldhana</w:t>
            </w:r>
          </w:p>
        </w:tc>
        <w:tc>
          <w:tcPr>
            <w:tcW w:w="2025" w:type="dxa"/>
          </w:tcPr>
          <w:p w:rsidR="00F1519B" w:rsidRDefault="00F1519B" w:rsidP="00FA7D99">
            <w:pPr>
              <w:pStyle w:val="BodyText"/>
              <w:spacing w:before="40" w:after="40"/>
            </w:pPr>
            <w:r>
              <w:t>Buldhana</w:t>
            </w:r>
          </w:p>
        </w:tc>
        <w:tc>
          <w:tcPr>
            <w:tcW w:w="2025" w:type="dxa"/>
          </w:tcPr>
          <w:p w:rsidR="00F1519B" w:rsidRDefault="00F1519B" w:rsidP="00FA7D99">
            <w:pPr>
              <w:pStyle w:val="BodyText"/>
              <w:spacing w:before="40" w:after="40"/>
              <w:jc w:val="center"/>
            </w:pPr>
            <w:r>
              <w:t>2</w:t>
            </w:r>
          </w:p>
        </w:tc>
      </w:tr>
      <w:tr w:rsidR="00F1519B" w:rsidTr="00FA7D99">
        <w:tc>
          <w:tcPr>
            <w:tcW w:w="1278" w:type="dxa"/>
          </w:tcPr>
          <w:p w:rsidR="00F1519B" w:rsidRDefault="00F1519B" w:rsidP="00FA7D99">
            <w:pPr>
              <w:pStyle w:val="BodyText"/>
              <w:spacing w:before="40" w:after="40"/>
            </w:pPr>
            <w:r>
              <w:t>24</w:t>
            </w:r>
          </w:p>
        </w:tc>
        <w:tc>
          <w:tcPr>
            <w:tcW w:w="2025" w:type="dxa"/>
          </w:tcPr>
          <w:p w:rsidR="00F1519B" w:rsidRDefault="00F1519B" w:rsidP="00FA7D99">
            <w:pPr>
              <w:pStyle w:val="BodyText"/>
              <w:spacing w:before="40" w:after="40"/>
            </w:pPr>
            <w:r>
              <w:t>Amravati</w:t>
            </w:r>
          </w:p>
        </w:tc>
        <w:tc>
          <w:tcPr>
            <w:tcW w:w="2025" w:type="dxa"/>
          </w:tcPr>
          <w:p w:rsidR="00F1519B" w:rsidRDefault="00F1519B" w:rsidP="00FA7D99">
            <w:pPr>
              <w:pStyle w:val="BodyText"/>
              <w:spacing w:before="40" w:after="40"/>
            </w:pPr>
            <w:r>
              <w:t>Akola</w:t>
            </w:r>
          </w:p>
        </w:tc>
        <w:tc>
          <w:tcPr>
            <w:tcW w:w="2025" w:type="dxa"/>
          </w:tcPr>
          <w:p w:rsidR="00F1519B" w:rsidRDefault="00F1519B" w:rsidP="00FA7D99">
            <w:pPr>
              <w:pStyle w:val="BodyText"/>
              <w:spacing w:before="40" w:after="40"/>
            </w:pPr>
            <w:r>
              <w:t>Akola</w:t>
            </w:r>
          </w:p>
        </w:tc>
        <w:tc>
          <w:tcPr>
            <w:tcW w:w="2025" w:type="dxa"/>
          </w:tcPr>
          <w:p w:rsidR="00F1519B" w:rsidRDefault="00F1519B" w:rsidP="00FA7D99">
            <w:pPr>
              <w:pStyle w:val="BodyText"/>
              <w:spacing w:before="40" w:after="40"/>
              <w:jc w:val="center"/>
            </w:pPr>
            <w:r>
              <w:t>2</w:t>
            </w:r>
          </w:p>
        </w:tc>
      </w:tr>
      <w:tr w:rsidR="00F1519B" w:rsidTr="00FA7D99">
        <w:tc>
          <w:tcPr>
            <w:tcW w:w="7353" w:type="dxa"/>
            <w:gridSpan w:val="4"/>
          </w:tcPr>
          <w:p w:rsidR="00F1519B" w:rsidRDefault="00F1519B" w:rsidP="00FA7D99">
            <w:pPr>
              <w:pStyle w:val="BodyText"/>
              <w:spacing w:before="40" w:after="40"/>
            </w:pPr>
            <w:r>
              <w:t>Sub Total 22-27</w:t>
            </w:r>
          </w:p>
        </w:tc>
        <w:tc>
          <w:tcPr>
            <w:tcW w:w="2025" w:type="dxa"/>
          </w:tcPr>
          <w:p w:rsidR="00F1519B" w:rsidRDefault="00F1519B" w:rsidP="00FA7D99">
            <w:pPr>
              <w:pStyle w:val="BodyText"/>
              <w:spacing w:before="40" w:after="40"/>
              <w:jc w:val="center"/>
            </w:pPr>
            <w:r>
              <w:t>7</w:t>
            </w:r>
          </w:p>
        </w:tc>
      </w:tr>
      <w:tr w:rsidR="00F1519B" w:rsidTr="00FA7D99">
        <w:tc>
          <w:tcPr>
            <w:tcW w:w="1278" w:type="dxa"/>
          </w:tcPr>
          <w:p w:rsidR="00F1519B" w:rsidRDefault="00F1519B" w:rsidP="00FA7D99">
            <w:pPr>
              <w:pStyle w:val="BodyText"/>
              <w:spacing w:before="40" w:after="40"/>
            </w:pPr>
            <w:r>
              <w:t>25</w:t>
            </w:r>
          </w:p>
        </w:tc>
        <w:tc>
          <w:tcPr>
            <w:tcW w:w="2025" w:type="dxa"/>
          </w:tcPr>
          <w:p w:rsidR="00F1519B" w:rsidRDefault="00F1519B" w:rsidP="00FA7D99">
            <w:pPr>
              <w:pStyle w:val="BodyText"/>
              <w:spacing w:before="40" w:after="40"/>
            </w:pPr>
            <w:r>
              <w:t>Yavatmal</w:t>
            </w:r>
          </w:p>
        </w:tc>
        <w:tc>
          <w:tcPr>
            <w:tcW w:w="2025" w:type="dxa"/>
          </w:tcPr>
          <w:p w:rsidR="00F1519B" w:rsidRDefault="00F1519B" w:rsidP="00FA7D99">
            <w:pPr>
              <w:pStyle w:val="BodyText"/>
              <w:spacing w:before="40" w:after="40"/>
            </w:pPr>
            <w:r>
              <w:t>Yavatmal</w:t>
            </w:r>
          </w:p>
        </w:tc>
        <w:tc>
          <w:tcPr>
            <w:tcW w:w="2025" w:type="dxa"/>
          </w:tcPr>
          <w:p w:rsidR="00F1519B" w:rsidRDefault="00F1519B" w:rsidP="00FA7D99">
            <w:pPr>
              <w:pStyle w:val="BodyText"/>
              <w:spacing w:before="40" w:after="40"/>
            </w:pPr>
            <w:r>
              <w:t>Pandharkawada</w:t>
            </w:r>
          </w:p>
        </w:tc>
        <w:tc>
          <w:tcPr>
            <w:tcW w:w="2025" w:type="dxa"/>
          </w:tcPr>
          <w:p w:rsidR="00F1519B" w:rsidRDefault="00F1519B" w:rsidP="00FA7D99">
            <w:pPr>
              <w:pStyle w:val="BodyText"/>
              <w:spacing w:before="40" w:after="40"/>
              <w:jc w:val="center"/>
            </w:pPr>
            <w:r>
              <w:t>1</w:t>
            </w:r>
          </w:p>
        </w:tc>
      </w:tr>
      <w:tr w:rsidR="00F1519B" w:rsidTr="00FA7D99">
        <w:tc>
          <w:tcPr>
            <w:tcW w:w="1278" w:type="dxa"/>
          </w:tcPr>
          <w:p w:rsidR="00F1519B" w:rsidRDefault="00F1519B" w:rsidP="00FA7D99">
            <w:pPr>
              <w:pStyle w:val="BodyText"/>
              <w:spacing w:before="40" w:after="40"/>
            </w:pPr>
            <w:r>
              <w:t>26</w:t>
            </w:r>
          </w:p>
        </w:tc>
        <w:tc>
          <w:tcPr>
            <w:tcW w:w="2025" w:type="dxa"/>
          </w:tcPr>
          <w:p w:rsidR="00F1519B" w:rsidRDefault="00F1519B" w:rsidP="00FA7D99">
            <w:pPr>
              <w:pStyle w:val="BodyText"/>
              <w:spacing w:before="40" w:after="40"/>
            </w:pPr>
            <w:r>
              <w:t>Yavatmal</w:t>
            </w:r>
          </w:p>
        </w:tc>
        <w:tc>
          <w:tcPr>
            <w:tcW w:w="2025" w:type="dxa"/>
          </w:tcPr>
          <w:p w:rsidR="00F1519B" w:rsidRDefault="00F1519B" w:rsidP="00FA7D99">
            <w:pPr>
              <w:pStyle w:val="BodyText"/>
              <w:spacing w:before="40" w:after="40"/>
            </w:pPr>
            <w:r>
              <w:t>Yavatmal</w:t>
            </w:r>
          </w:p>
        </w:tc>
        <w:tc>
          <w:tcPr>
            <w:tcW w:w="2025" w:type="dxa"/>
          </w:tcPr>
          <w:p w:rsidR="00F1519B" w:rsidRDefault="00F1519B" w:rsidP="00FA7D99">
            <w:pPr>
              <w:pStyle w:val="BodyText"/>
              <w:spacing w:before="40" w:after="40"/>
            </w:pPr>
            <w:r>
              <w:t>Pusad</w:t>
            </w:r>
          </w:p>
        </w:tc>
        <w:tc>
          <w:tcPr>
            <w:tcW w:w="2025" w:type="dxa"/>
          </w:tcPr>
          <w:p w:rsidR="00F1519B" w:rsidRDefault="00F1519B" w:rsidP="00FA7D99">
            <w:pPr>
              <w:pStyle w:val="BodyText"/>
              <w:spacing w:before="40" w:after="40"/>
              <w:jc w:val="center"/>
            </w:pPr>
            <w:r>
              <w:t>2</w:t>
            </w:r>
          </w:p>
        </w:tc>
      </w:tr>
      <w:tr w:rsidR="00F1519B" w:rsidTr="00FA7D99">
        <w:tc>
          <w:tcPr>
            <w:tcW w:w="1278" w:type="dxa"/>
          </w:tcPr>
          <w:p w:rsidR="00F1519B" w:rsidRDefault="00F1519B" w:rsidP="00FA7D99">
            <w:pPr>
              <w:pStyle w:val="BodyText"/>
              <w:spacing w:before="40" w:after="40"/>
            </w:pPr>
            <w:r>
              <w:t>27</w:t>
            </w:r>
          </w:p>
        </w:tc>
        <w:tc>
          <w:tcPr>
            <w:tcW w:w="2025" w:type="dxa"/>
          </w:tcPr>
          <w:p w:rsidR="00F1519B" w:rsidRDefault="00F1519B" w:rsidP="00FA7D99">
            <w:pPr>
              <w:pStyle w:val="BodyText"/>
              <w:spacing w:before="40" w:after="40"/>
            </w:pPr>
            <w:r>
              <w:t>Yavatmal</w:t>
            </w:r>
          </w:p>
        </w:tc>
        <w:tc>
          <w:tcPr>
            <w:tcW w:w="2025" w:type="dxa"/>
          </w:tcPr>
          <w:p w:rsidR="00F1519B" w:rsidRDefault="00F1519B" w:rsidP="00FA7D99">
            <w:pPr>
              <w:pStyle w:val="BodyText"/>
              <w:spacing w:before="40" w:after="40"/>
            </w:pPr>
            <w:r>
              <w:t>Yavatmal</w:t>
            </w:r>
          </w:p>
        </w:tc>
        <w:tc>
          <w:tcPr>
            <w:tcW w:w="2025" w:type="dxa"/>
          </w:tcPr>
          <w:p w:rsidR="00F1519B" w:rsidRDefault="00F1519B" w:rsidP="00FA7D99">
            <w:pPr>
              <w:pStyle w:val="BodyText"/>
              <w:spacing w:before="40" w:after="40"/>
            </w:pPr>
            <w:r>
              <w:t>Yavatmal</w:t>
            </w:r>
          </w:p>
        </w:tc>
        <w:tc>
          <w:tcPr>
            <w:tcW w:w="2025" w:type="dxa"/>
          </w:tcPr>
          <w:p w:rsidR="00F1519B" w:rsidRDefault="00F1519B" w:rsidP="00FA7D99">
            <w:pPr>
              <w:pStyle w:val="BodyText"/>
              <w:spacing w:before="40" w:after="40"/>
              <w:jc w:val="center"/>
            </w:pPr>
            <w:r>
              <w:t>2</w:t>
            </w:r>
          </w:p>
        </w:tc>
      </w:tr>
      <w:tr w:rsidR="00F1519B" w:rsidTr="00FA7D99">
        <w:tc>
          <w:tcPr>
            <w:tcW w:w="1278" w:type="dxa"/>
          </w:tcPr>
          <w:p w:rsidR="00F1519B" w:rsidRDefault="00F1519B" w:rsidP="00FA7D99">
            <w:pPr>
              <w:pStyle w:val="BodyText"/>
              <w:spacing w:before="40" w:after="40"/>
            </w:pPr>
            <w:r>
              <w:t>28</w:t>
            </w:r>
          </w:p>
        </w:tc>
        <w:tc>
          <w:tcPr>
            <w:tcW w:w="2025" w:type="dxa"/>
          </w:tcPr>
          <w:p w:rsidR="00F1519B" w:rsidRDefault="00F1519B" w:rsidP="00FA7D99">
            <w:pPr>
              <w:pStyle w:val="BodyText"/>
              <w:spacing w:before="40" w:after="40"/>
            </w:pPr>
            <w:r>
              <w:t>Yavatmal</w:t>
            </w:r>
          </w:p>
        </w:tc>
        <w:tc>
          <w:tcPr>
            <w:tcW w:w="2025" w:type="dxa"/>
          </w:tcPr>
          <w:p w:rsidR="00F1519B" w:rsidRDefault="00F1519B" w:rsidP="00FA7D99">
            <w:pPr>
              <w:pStyle w:val="BodyText"/>
              <w:spacing w:before="40" w:after="40"/>
            </w:pPr>
            <w:r>
              <w:t>Washim</w:t>
            </w:r>
          </w:p>
        </w:tc>
        <w:tc>
          <w:tcPr>
            <w:tcW w:w="2025" w:type="dxa"/>
          </w:tcPr>
          <w:p w:rsidR="00F1519B" w:rsidRDefault="00F1519B" w:rsidP="00FA7D99">
            <w:pPr>
              <w:pStyle w:val="BodyText"/>
              <w:spacing w:before="40" w:after="40"/>
            </w:pPr>
            <w:r>
              <w:t>Washim</w:t>
            </w:r>
          </w:p>
        </w:tc>
        <w:tc>
          <w:tcPr>
            <w:tcW w:w="2025" w:type="dxa"/>
          </w:tcPr>
          <w:p w:rsidR="00F1519B" w:rsidRDefault="00F1519B" w:rsidP="00FA7D99">
            <w:pPr>
              <w:pStyle w:val="BodyText"/>
              <w:spacing w:before="40" w:after="40"/>
              <w:jc w:val="center"/>
            </w:pPr>
            <w:r>
              <w:t>1</w:t>
            </w:r>
          </w:p>
        </w:tc>
      </w:tr>
      <w:tr w:rsidR="00F1519B" w:rsidTr="00FA7D99">
        <w:tc>
          <w:tcPr>
            <w:tcW w:w="7353" w:type="dxa"/>
            <w:gridSpan w:val="4"/>
          </w:tcPr>
          <w:p w:rsidR="00F1519B" w:rsidRDefault="00F1519B" w:rsidP="00FA7D99">
            <w:pPr>
              <w:pStyle w:val="BodyText"/>
              <w:spacing w:before="40" w:after="40"/>
            </w:pPr>
            <w:r>
              <w:lastRenderedPageBreak/>
              <w:t>Sub Total 25-28</w:t>
            </w:r>
          </w:p>
        </w:tc>
        <w:tc>
          <w:tcPr>
            <w:tcW w:w="2025" w:type="dxa"/>
          </w:tcPr>
          <w:p w:rsidR="00F1519B" w:rsidRDefault="00F1519B" w:rsidP="00FA7D99">
            <w:pPr>
              <w:pStyle w:val="BodyText"/>
              <w:spacing w:before="40" w:after="40"/>
              <w:jc w:val="center"/>
            </w:pPr>
            <w:r>
              <w:t>6</w:t>
            </w:r>
          </w:p>
        </w:tc>
      </w:tr>
      <w:tr w:rsidR="00F1519B" w:rsidTr="00FA7D99">
        <w:tc>
          <w:tcPr>
            <w:tcW w:w="1278" w:type="dxa"/>
          </w:tcPr>
          <w:p w:rsidR="00F1519B" w:rsidRDefault="00F1519B" w:rsidP="00FA7D99">
            <w:pPr>
              <w:pStyle w:val="BodyText"/>
              <w:spacing w:before="40" w:after="40"/>
            </w:pPr>
            <w:r>
              <w:t>29</w:t>
            </w:r>
          </w:p>
        </w:tc>
        <w:tc>
          <w:tcPr>
            <w:tcW w:w="2025" w:type="dxa"/>
          </w:tcPr>
          <w:p w:rsidR="00F1519B" w:rsidRDefault="00F1519B" w:rsidP="00FA7D99">
            <w:pPr>
              <w:pStyle w:val="BodyText"/>
              <w:spacing w:before="40" w:after="40"/>
            </w:pPr>
            <w:r>
              <w:t>Aurangabad</w:t>
            </w:r>
          </w:p>
        </w:tc>
        <w:tc>
          <w:tcPr>
            <w:tcW w:w="2025" w:type="dxa"/>
          </w:tcPr>
          <w:p w:rsidR="00F1519B" w:rsidRDefault="00F1519B" w:rsidP="00FA7D99">
            <w:pPr>
              <w:pStyle w:val="BodyText"/>
              <w:spacing w:before="40" w:after="40"/>
            </w:pPr>
            <w:r>
              <w:t>Aurangabad</w:t>
            </w:r>
          </w:p>
        </w:tc>
        <w:tc>
          <w:tcPr>
            <w:tcW w:w="2025" w:type="dxa"/>
          </w:tcPr>
          <w:p w:rsidR="00F1519B" w:rsidRDefault="00F1519B" w:rsidP="00FA7D99">
            <w:pPr>
              <w:pStyle w:val="BodyText"/>
              <w:spacing w:before="40" w:after="40"/>
            </w:pPr>
            <w:r>
              <w:t>Aurangabad</w:t>
            </w:r>
          </w:p>
        </w:tc>
        <w:tc>
          <w:tcPr>
            <w:tcW w:w="2025" w:type="dxa"/>
          </w:tcPr>
          <w:p w:rsidR="00F1519B" w:rsidRDefault="00F1519B" w:rsidP="00FA7D99">
            <w:pPr>
              <w:pStyle w:val="BodyText"/>
              <w:spacing w:before="40" w:after="40"/>
              <w:jc w:val="center"/>
            </w:pPr>
            <w:r>
              <w:t>2</w:t>
            </w:r>
          </w:p>
        </w:tc>
      </w:tr>
      <w:tr w:rsidR="00F1519B" w:rsidTr="00FA7D99">
        <w:tc>
          <w:tcPr>
            <w:tcW w:w="7353" w:type="dxa"/>
            <w:gridSpan w:val="4"/>
          </w:tcPr>
          <w:p w:rsidR="00F1519B" w:rsidRDefault="00F1519B" w:rsidP="00FA7D99">
            <w:pPr>
              <w:pStyle w:val="BodyText"/>
              <w:spacing w:before="40" w:after="40"/>
            </w:pPr>
            <w:r>
              <w:t>Sub Total 29</w:t>
            </w:r>
          </w:p>
        </w:tc>
        <w:tc>
          <w:tcPr>
            <w:tcW w:w="2025" w:type="dxa"/>
          </w:tcPr>
          <w:p w:rsidR="00F1519B" w:rsidRDefault="00F1519B" w:rsidP="00FA7D99">
            <w:pPr>
              <w:pStyle w:val="BodyText"/>
              <w:spacing w:before="40" w:after="40"/>
              <w:jc w:val="center"/>
            </w:pPr>
            <w:r>
              <w:t>2</w:t>
            </w:r>
          </w:p>
        </w:tc>
      </w:tr>
      <w:tr w:rsidR="00F1519B" w:rsidTr="00FA7D99">
        <w:tc>
          <w:tcPr>
            <w:tcW w:w="1278" w:type="dxa"/>
          </w:tcPr>
          <w:p w:rsidR="00F1519B" w:rsidRDefault="00F1519B" w:rsidP="00FA7D99">
            <w:pPr>
              <w:pStyle w:val="BodyText"/>
              <w:spacing w:before="40" w:after="40"/>
            </w:pPr>
            <w:r>
              <w:t>30</w:t>
            </w:r>
          </w:p>
        </w:tc>
        <w:tc>
          <w:tcPr>
            <w:tcW w:w="2025" w:type="dxa"/>
          </w:tcPr>
          <w:p w:rsidR="00F1519B" w:rsidRDefault="00F1519B" w:rsidP="00FA7D99">
            <w:pPr>
              <w:pStyle w:val="BodyText"/>
              <w:spacing w:before="40" w:after="40"/>
            </w:pPr>
            <w:r>
              <w:t>Chandrapur</w:t>
            </w:r>
          </w:p>
        </w:tc>
        <w:tc>
          <w:tcPr>
            <w:tcW w:w="2025" w:type="dxa"/>
          </w:tcPr>
          <w:p w:rsidR="00F1519B" w:rsidRDefault="00F1519B" w:rsidP="00FA7D99">
            <w:pPr>
              <w:pStyle w:val="BodyText"/>
              <w:spacing w:before="40" w:after="40"/>
            </w:pPr>
            <w:r>
              <w:t>Chandrapur</w:t>
            </w:r>
          </w:p>
        </w:tc>
        <w:tc>
          <w:tcPr>
            <w:tcW w:w="2025" w:type="dxa"/>
          </w:tcPr>
          <w:p w:rsidR="00F1519B" w:rsidRDefault="00F1519B" w:rsidP="00FA7D99">
            <w:pPr>
              <w:pStyle w:val="BodyText"/>
              <w:spacing w:before="40" w:after="40"/>
            </w:pPr>
            <w:r>
              <w:t>Bramhapuri</w:t>
            </w:r>
          </w:p>
        </w:tc>
        <w:tc>
          <w:tcPr>
            <w:tcW w:w="2025" w:type="dxa"/>
          </w:tcPr>
          <w:p w:rsidR="00F1519B" w:rsidRDefault="00F1519B" w:rsidP="00FA7D99">
            <w:pPr>
              <w:pStyle w:val="BodyText"/>
              <w:spacing w:before="40" w:after="40"/>
              <w:jc w:val="center"/>
            </w:pPr>
            <w:r>
              <w:t>2</w:t>
            </w:r>
          </w:p>
        </w:tc>
      </w:tr>
      <w:tr w:rsidR="00F1519B" w:rsidTr="00FA7D99">
        <w:tc>
          <w:tcPr>
            <w:tcW w:w="1278" w:type="dxa"/>
          </w:tcPr>
          <w:p w:rsidR="00F1519B" w:rsidRDefault="00F1519B" w:rsidP="00FA7D99">
            <w:pPr>
              <w:pStyle w:val="BodyText"/>
              <w:spacing w:before="40" w:after="40"/>
            </w:pPr>
            <w:r>
              <w:t>31</w:t>
            </w:r>
          </w:p>
        </w:tc>
        <w:tc>
          <w:tcPr>
            <w:tcW w:w="2025" w:type="dxa"/>
          </w:tcPr>
          <w:p w:rsidR="00F1519B" w:rsidRDefault="00F1519B" w:rsidP="00FA7D99">
            <w:pPr>
              <w:pStyle w:val="BodyText"/>
              <w:spacing w:before="40" w:after="40"/>
            </w:pPr>
            <w:r>
              <w:t>Chandrapur</w:t>
            </w:r>
          </w:p>
        </w:tc>
        <w:tc>
          <w:tcPr>
            <w:tcW w:w="2025" w:type="dxa"/>
          </w:tcPr>
          <w:p w:rsidR="00F1519B" w:rsidRDefault="00F1519B" w:rsidP="00FA7D99">
            <w:pPr>
              <w:pStyle w:val="BodyText"/>
              <w:spacing w:before="40" w:after="40"/>
            </w:pPr>
            <w:r>
              <w:t>Chandrapur</w:t>
            </w:r>
          </w:p>
        </w:tc>
        <w:tc>
          <w:tcPr>
            <w:tcW w:w="2025" w:type="dxa"/>
          </w:tcPr>
          <w:p w:rsidR="00F1519B" w:rsidRDefault="00F1519B" w:rsidP="00FA7D99">
            <w:pPr>
              <w:pStyle w:val="BodyText"/>
              <w:spacing w:before="40" w:after="40"/>
            </w:pPr>
            <w:r>
              <w:t>Central Chanda</w:t>
            </w:r>
          </w:p>
        </w:tc>
        <w:tc>
          <w:tcPr>
            <w:tcW w:w="2025" w:type="dxa"/>
          </w:tcPr>
          <w:p w:rsidR="00F1519B" w:rsidRDefault="00F1519B" w:rsidP="00FA7D99">
            <w:pPr>
              <w:pStyle w:val="BodyText"/>
              <w:spacing w:before="40" w:after="40"/>
              <w:jc w:val="center"/>
            </w:pPr>
            <w:r>
              <w:t>1</w:t>
            </w:r>
          </w:p>
        </w:tc>
      </w:tr>
      <w:tr w:rsidR="00F1519B" w:rsidTr="00FA7D99">
        <w:tc>
          <w:tcPr>
            <w:tcW w:w="1278" w:type="dxa"/>
          </w:tcPr>
          <w:p w:rsidR="00F1519B" w:rsidRDefault="00F1519B" w:rsidP="00FA7D99">
            <w:pPr>
              <w:pStyle w:val="BodyText"/>
              <w:spacing w:before="40" w:after="40"/>
            </w:pPr>
            <w:r>
              <w:t>32</w:t>
            </w:r>
          </w:p>
        </w:tc>
        <w:tc>
          <w:tcPr>
            <w:tcW w:w="2025" w:type="dxa"/>
          </w:tcPr>
          <w:p w:rsidR="00F1519B" w:rsidRDefault="00F1519B" w:rsidP="00FA7D99">
            <w:pPr>
              <w:pStyle w:val="BodyText"/>
              <w:spacing w:before="40" w:after="40"/>
            </w:pPr>
            <w:r>
              <w:t>Chandrapur</w:t>
            </w:r>
          </w:p>
        </w:tc>
        <w:tc>
          <w:tcPr>
            <w:tcW w:w="2025" w:type="dxa"/>
          </w:tcPr>
          <w:p w:rsidR="00F1519B" w:rsidRDefault="00F1519B" w:rsidP="00FA7D99">
            <w:pPr>
              <w:pStyle w:val="BodyText"/>
              <w:spacing w:before="40" w:after="40"/>
            </w:pPr>
            <w:r>
              <w:t>Chandrapur</w:t>
            </w:r>
          </w:p>
        </w:tc>
        <w:tc>
          <w:tcPr>
            <w:tcW w:w="2025" w:type="dxa"/>
          </w:tcPr>
          <w:p w:rsidR="00F1519B" w:rsidRDefault="00F1519B" w:rsidP="00FA7D99">
            <w:pPr>
              <w:pStyle w:val="BodyText"/>
              <w:spacing w:before="40" w:after="40"/>
            </w:pPr>
            <w:r>
              <w:t>Chandrapur</w:t>
            </w:r>
          </w:p>
        </w:tc>
        <w:tc>
          <w:tcPr>
            <w:tcW w:w="2025" w:type="dxa"/>
          </w:tcPr>
          <w:p w:rsidR="00F1519B" w:rsidRDefault="00F1519B" w:rsidP="00FA7D99">
            <w:pPr>
              <w:pStyle w:val="BodyText"/>
              <w:spacing w:before="40" w:after="40"/>
              <w:jc w:val="center"/>
            </w:pPr>
            <w:r>
              <w:t>2</w:t>
            </w:r>
          </w:p>
        </w:tc>
      </w:tr>
      <w:tr w:rsidR="00F1519B" w:rsidTr="00FA7D99">
        <w:tc>
          <w:tcPr>
            <w:tcW w:w="7353" w:type="dxa"/>
            <w:gridSpan w:val="4"/>
          </w:tcPr>
          <w:p w:rsidR="00F1519B" w:rsidRDefault="00F1519B" w:rsidP="00FA7D99">
            <w:pPr>
              <w:pStyle w:val="BodyText"/>
              <w:spacing w:before="40" w:after="40"/>
            </w:pPr>
            <w:r>
              <w:t>Sub Total 30-32</w:t>
            </w:r>
          </w:p>
        </w:tc>
        <w:tc>
          <w:tcPr>
            <w:tcW w:w="2025" w:type="dxa"/>
          </w:tcPr>
          <w:p w:rsidR="00F1519B" w:rsidRDefault="00F1519B" w:rsidP="00FA7D99">
            <w:pPr>
              <w:pStyle w:val="BodyText"/>
              <w:spacing w:before="40" w:after="40"/>
              <w:jc w:val="center"/>
            </w:pPr>
            <w:r>
              <w:t>5</w:t>
            </w:r>
          </w:p>
        </w:tc>
      </w:tr>
      <w:tr w:rsidR="00F1519B" w:rsidTr="00FA7D99">
        <w:tc>
          <w:tcPr>
            <w:tcW w:w="1278" w:type="dxa"/>
          </w:tcPr>
          <w:p w:rsidR="00F1519B" w:rsidRDefault="00F1519B" w:rsidP="00FA7D99">
            <w:pPr>
              <w:pStyle w:val="BodyText"/>
              <w:spacing w:before="40" w:after="40"/>
            </w:pPr>
            <w:r>
              <w:t>33</w:t>
            </w:r>
          </w:p>
        </w:tc>
        <w:tc>
          <w:tcPr>
            <w:tcW w:w="2025" w:type="dxa"/>
          </w:tcPr>
          <w:p w:rsidR="00F1519B" w:rsidRDefault="00F1519B" w:rsidP="00FA7D99">
            <w:pPr>
              <w:pStyle w:val="BodyText"/>
              <w:spacing w:before="40" w:after="40"/>
            </w:pPr>
            <w:r>
              <w:t>Gadchiroli</w:t>
            </w:r>
          </w:p>
        </w:tc>
        <w:tc>
          <w:tcPr>
            <w:tcW w:w="2025" w:type="dxa"/>
          </w:tcPr>
          <w:p w:rsidR="00F1519B" w:rsidRDefault="00F1519B" w:rsidP="00FA7D99">
            <w:pPr>
              <w:pStyle w:val="BodyText"/>
              <w:spacing w:before="40" w:after="40"/>
            </w:pPr>
            <w:r>
              <w:t>Gadchiroli</w:t>
            </w:r>
          </w:p>
        </w:tc>
        <w:tc>
          <w:tcPr>
            <w:tcW w:w="2025" w:type="dxa"/>
          </w:tcPr>
          <w:p w:rsidR="00F1519B" w:rsidRDefault="00F1519B" w:rsidP="00FA7D99">
            <w:pPr>
              <w:pStyle w:val="BodyText"/>
              <w:spacing w:before="40" w:after="40"/>
            </w:pPr>
            <w:r>
              <w:t>Wadsa</w:t>
            </w:r>
          </w:p>
        </w:tc>
        <w:tc>
          <w:tcPr>
            <w:tcW w:w="2025" w:type="dxa"/>
          </w:tcPr>
          <w:p w:rsidR="00F1519B" w:rsidRDefault="00F1519B" w:rsidP="00FA7D99">
            <w:pPr>
              <w:pStyle w:val="BodyText"/>
              <w:spacing w:before="40" w:after="40"/>
              <w:jc w:val="center"/>
            </w:pPr>
            <w:r>
              <w:t>5</w:t>
            </w:r>
          </w:p>
        </w:tc>
      </w:tr>
      <w:tr w:rsidR="00F1519B" w:rsidTr="00FA7D99">
        <w:tc>
          <w:tcPr>
            <w:tcW w:w="7353" w:type="dxa"/>
            <w:gridSpan w:val="4"/>
          </w:tcPr>
          <w:p w:rsidR="00F1519B" w:rsidRDefault="00F1519B" w:rsidP="00FA7D99">
            <w:pPr>
              <w:pStyle w:val="BodyText"/>
              <w:spacing w:before="40" w:after="40"/>
            </w:pPr>
            <w:r>
              <w:t>Sub Total 33</w:t>
            </w:r>
          </w:p>
        </w:tc>
        <w:tc>
          <w:tcPr>
            <w:tcW w:w="2025" w:type="dxa"/>
          </w:tcPr>
          <w:p w:rsidR="00F1519B" w:rsidRDefault="00F1519B" w:rsidP="00FA7D99">
            <w:pPr>
              <w:pStyle w:val="BodyText"/>
              <w:spacing w:before="40" w:after="40"/>
              <w:jc w:val="center"/>
            </w:pPr>
            <w:r>
              <w:t>5</w:t>
            </w:r>
          </w:p>
        </w:tc>
      </w:tr>
      <w:tr w:rsidR="00F1519B" w:rsidRPr="00C64A9B" w:rsidTr="00FA7D99">
        <w:tc>
          <w:tcPr>
            <w:tcW w:w="7353" w:type="dxa"/>
            <w:gridSpan w:val="4"/>
          </w:tcPr>
          <w:p w:rsidR="00F1519B" w:rsidRPr="00C64A9B" w:rsidRDefault="00F1519B" w:rsidP="00FA7D99">
            <w:pPr>
              <w:pStyle w:val="BodyText"/>
              <w:spacing w:before="40" w:after="40"/>
              <w:rPr>
                <w:b/>
              </w:rPr>
            </w:pPr>
            <w:r w:rsidRPr="00C64A9B">
              <w:rPr>
                <w:b/>
              </w:rPr>
              <w:t>Total 1-33</w:t>
            </w:r>
          </w:p>
        </w:tc>
        <w:tc>
          <w:tcPr>
            <w:tcW w:w="2025" w:type="dxa"/>
          </w:tcPr>
          <w:p w:rsidR="00F1519B" w:rsidRPr="00C64A9B" w:rsidRDefault="00F1519B" w:rsidP="00FA7D99">
            <w:pPr>
              <w:pStyle w:val="BodyText"/>
              <w:spacing w:before="40" w:after="40"/>
              <w:jc w:val="center"/>
              <w:rPr>
                <w:b/>
              </w:rPr>
            </w:pPr>
            <w:r w:rsidRPr="00C64A9B">
              <w:rPr>
                <w:b/>
              </w:rPr>
              <w:t>103</w:t>
            </w:r>
          </w:p>
        </w:tc>
      </w:tr>
    </w:tbl>
    <w:p w:rsidR="00807E68" w:rsidRDefault="00807E68" w:rsidP="00F1519B">
      <w:pPr>
        <w:pStyle w:val="TableHead"/>
      </w:pPr>
    </w:p>
    <w:p w:rsidR="00F1519B" w:rsidRPr="00DB21F6" w:rsidRDefault="0015327C" w:rsidP="00F1519B">
      <w:pPr>
        <w:pStyle w:val="TableHead"/>
      </w:pPr>
      <w:r>
        <w:t>Table</w:t>
      </w:r>
      <w:r w:rsidR="00F1519B">
        <w:t xml:space="preserve"> 1.4</w:t>
      </w:r>
      <w:r>
        <w:t>:</w:t>
      </w:r>
      <w:r w:rsidR="00F1519B">
        <w:t xml:space="preserve"> </w:t>
      </w:r>
      <w:r w:rsidR="00F1519B" w:rsidRPr="00DB21F6">
        <w:t>Area Abstract of 103 Sites</w:t>
      </w:r>
    </w:p>
    <w:tbl>
      <w:tblPr>
        <w:tblStyle w:val="TableGrid"/>
        <w:tblW w:w="9378" w:type="dxa"/>
        <w:jc w:val="center"/>
        <w:tblLook w:val="04A0"/>
      </w:tblPr>
      <w:tblGrid>
        <w:gridCol w:w="1540"/>
        <w:gridCol w:w="1540"/>
        <w:gridCol w:w="1540"/>
        <w:gridCol w:w="1541"/>
        <w:gridCol w:w="1541"/>
        <w:gridCol w:w="1676"/>
      </w:tblGrid>
      <w:tr w:rsidR="00F1519B" w:rsidRPr="00366B0D" w:rsidTr="00FA7D99">
        <w:trPr>
          <w:jc w:val="center"/>
        </w:trPr>
        <w:tc>
          <w:tcPr>
            <w:tcW w:w="1540" w:type="dxa"/>
          </w:tcPr>
          <w:p w:rsidR="00F1519B" w:rsidRPr="00366B0D" w:rsidRDefault="00F1519B" w:rsidP="00FA7D99">
            <w:pPr>
              <w:pStyle w:val="BodyText"/>
              <w:spacing w:before="40" w:after="40"/>
              <w:jc w:val="center"/>
              <w:rPr>
                <w:b/>
              </w:rPr>
            </w:pPr>
            <w:r w:rsidRPr="00366B0D">
              <w:rPr>
                <w:b/>
              </w:rPr>
              <w:t>FYO</w:t>
            </w:r>
          </w:p>
        </w:tc>
        <w:tc>
          <w:tcPr>
            <w:tcW w:w="1540" w:type="dxa"/>
          </w:tcPr>
          <w:p w:rsidR="00F1519B" w:rsidRPr="00366B0D" w:rsidRDefault="00F1519B" w:rsidP="00FA7D99">
            <w:pPr>
              <w:pStyle w:val="BodyText"/>
              <w:spacing w:before="40" w:after="40"/>
              <w:jc w:val="center"/>
              <w:rPr>
                <w:b/>
              </w:rPr>
            </w:pPr>
            <w:r w:rsidRPr="00366B0D">
              <w:rPr>
                <w:b/>
              </w:rPr>
              <w:t>SYO</w:t>
            </w:r>
          </w:p>
        </w:tc>
        <w:tc>
          <w:tcPr>
            <w:tcW w:w="1540" w:type="dxa"/>
          </w:tcPr>
          <w:p w:rsidR="00F1519B" w:rsidRPr="00366B0D" w:rsidRDefault="00F1519B" w:rsidP="00FA7D99">
            <w:pPr>
              <w:pStyle w:val="BodyText"/>
              <w:spacing w:before="40" w:after="40"/>
              <w:jc w:val="center"/>
              <w:rPr>
                <w:b/>
              </w:rPr>
            </w:pPr>
            <w:r w:rsidRPr="00366B0D">
              <w:rPr>
                <w:b/>
              </w:rPr>
              <w:t>5</w:t>
            </w:r>
            <w:r w:rsidRPr="00366B0D">
              <w:rPr>
                <w:b/>
                <w:vertAlign w:val="superscript"/>
              </w:rPr>
              <w:t>th</w:t>
            </w:r>
            <w:r w:rsidRPr="00366B0D">
              <w:rPr>
                <w:b/>
              </w:rPr>
              <w:t xml:space="preserve"> Year</w:t>
            </w:r>
          </w:p>
        </w:tc>
        <w:tc>
          <w:tcPr>
            <w:tcW w:w="1541" w:type="dxa"/>
          </w:tcPr>
          <w:p w:rsidR="00F1519B" w:rsidRPr="00366B0D" w:rsidRDefault="00F1519B" w:rsidP="00FA7D99">
            <w:pPr>
              <w:pStyle w:val="BodyText"/>
              <w:spacing w:before="40" w:after="40"/>
              <w:jc w:val="center"/>
              <w:rPr>
                <w:b/>
              </w:rPr>
            </w:pPr>
            <w:r w:rsidRPr="00366B0D">
              <w:rPr>
                <w:b/>
              </w:rPr>
              <w:t>8</w:t>
            </w:r>
            <w:r w:rsidRPr="00366B0D">
              <w:rPr>
                <w:b/>
                <w:vertAlign w:val="superscript"/>
              </w:rPr>
              <w:t>th</w:t>
            </w:r>
            <w:r w:rsidRPr="00366B0D">
              <w:rPr>
                <w:b/>
              </w:rPr>
              <w:t xml:space="preserve"> Year</w:t>
            </w:r>
          </w:p>
        </w:tc>
        <w:tc>
          <w:tcPr>
            <w:tcW w:w="1541" w:type="dxa"/>
          </w:tcPr>
          <w:p w:rsidR="00F1519B" w:rsidRPr="00366B0D" w:rsidRDefault="00F1519B" w:rsidP="00FA7D99">
            <w:pPr>
              <w:pStyle w:val="BodyText"/>
              <w:spacing w:before="40" w:after="40"/>
              <w:jc w:val="center"/>
              <w:rPr>
                <w:b/>
              </w:rPr>
            </w:pPr>
            <w:r w:rsidRPr="00366B0D">
              <w:rPr>
                <w:b/>
              </w:rPr>
              <w:t>Conditional</w:t>
            </w:r>
          </w:p>
        </w:tc>
        <w:tc>
          <w:tcPr>
            <w:tcW w:w="1676" w:type="dxa"/>
          </w:tcPr>
          <w:p w:rsidR="00F1519B" w:rsidRPr="00366B0D" w:rsidRDefault="00F1519B" w:rsidP="00FA7D99">
            <w:pPr>
              <w:pStyle w:val="BodyText"/>
              <w:spacing w:before="40" w:after="40"/>
              <w:jc w:val="center"/>
              <w:rPr>
                <w:b/>
              </w:rPr>
            </w:pPr>
            <w:r w:rsidRPr="00366B0D">
              <w:rPr>
                <w:b/>
              </w:rPr>
              <w:t>Total</w:t>
            </w:r>
          </w:p>
        </w:tc>
      </w:tr>
      <w:tr w:rsidR="00F1519B" w:rsidTr="00FA7D99">
        <w:trPr>
          <w:jc w:val="center"/>
        </w:trPr>
        <w:tc>
          <w:tcPr>
            <w:tcW w:w="1540" w:type="dxa"/>
          </w:tcPr>
          <w:p w:rsidR="00F1519B" w:rsidRDefault="00F1519B" w:rsidP="00FA7D99">
            <w:pPr>
              <w:pStyle w:val="BodyText"/>
              <w:spacing w:before="40" w:after="40"/>
            </w:pPr>
            <w:r>
              <w:t>14 Sites</w:t>
            </w:r>
          </w:p>
        </w:tc>
        <w:tc>
          <w:tcPr>
            <w:tcW w:w="1540" w:type="dxa"/>
          </w:tcPr>
          <w:p w:rsidR="00F1519B" w:rsidRDefault="00F1519B" w:rsidP="00FA7D99">
            <w:pPr>
              <w:pStyle w:val="BodyText"/>
              <w:spacing w:before="40" w:after="40"/>
            </w:pPr>
            <w:r>
              <w:t>18 Sites</w:t>
            </w:r>
          </w:p>
        </w:tc>
        <w:tc>
          <w:tcPr>
            <w:tcW w:w="1540" w:type="dxa"/>
          </w:tcPr>
          <w:p w:rsidR="00F1519B" w:rsidRDefault="00F1519B" w:rsidP="00FA7D99">
            <w:pPr>
              <w:pStyle w:val="BodyText"/>
              <w:spacing w:before="40" w:after="40"/>
            </w:pPr>
            <w:r>
              <w:t>12 Sites</w:t>
            </w:r>
          </w:p>
        </w:tc>
        <w:tc>
          <w:tcPr>
            <w:tcW w:w="1541" w:type="dxa"/>
          </w:tcPr>
          <w:p w:rsidR="00F1519B" w:rsidRDefault="00F1519B" w:rsidP="00FA7D99">
            <w:pPr>
              <w:pStyle w:val="BodyText"/>
              <w:spacing w:before="40" w:after="40"/>
            </w:pPr>
            <w:r>
              <w:t>34 Sites</w:t>
            </w:r>
          </w:p>
        </w:tc>
        <w:tc>
          <w:tcPr>
            <w:tcW w:w="1541" w:type="dxa"/>
          </w:tcPr>
          <w:p w:rsidR="00F1519B" w:rsidRDefault="00F1519B" w:rsidP="00FA7D99">
            <w:pPr>
              <w:pStyle w:val="BodyText"/>
              <w:spacing w:before="40" w:after="40"/>
            </w:pPr>
            <w:r>
              <w:t>25 Sites</w:t>
            </w:r>
          </w:p>
        </w:tc>
        <w:tc>
          <w:tcPr>
            <w:tcW w:w="1676" w:type="dxa"/>
          </w:tcPr>
          <w:p w:rsidR="00F1519B" w:rsidRDefault="00F1519B" w:rsidP="00FA7D99">
            <w:pPr>
              <w:pStyle w:val="BodyText"/>
              <w:spacing w:before="40" w:after="40"/>
            </w:pPr>
            <w:r>
              <w:t>103 Sites</w:t>
            </w:r>
          </w:p>
        </w:tc>
      </w:tr>
      <w:tr w:rsidR="00F1519B" w:rsidTr="00FA7D99">
        <w:trPr>
          <w:jc w:val="center"/>
        </w:trPr>
        <w:tc>
          <w:tcPr>
            <w:tcW w:w="1540" w:type="dxa"/>
          </w:tcPr>
          <w:p w:rsidR="00F1519B" w:rsidRDefault="00F1519B" w:rsidP="00FA7D99">
            <w:pPr>
              <w:pStyle w:val="BodyText"/>
              <w:spacing w:before="40" w:after="40"/>
            </w:pPr>
            <w:r>
              <w:t xml:space="preserve">186.296 </w:t>
            </w:r>
            <w:proofErr w:type="gramStart"/>
            <w:r>
              <w:t>ha</w:t>
            </w:r>
            <w:proofErr w:type="gramEnd"/>
            <w:r>
              <w:t>.</w:t>
            </w:r>
          </w:p>
        </w:tc>
        <w:tc>
          <w:tcPr>
            <w:tcW w:w="1540" w:type="dxa"/>
          </w:tcPr>
          <w:p w:rsidR="00F1519B" w:rsidRDefault="00F1519B" w:rsidP="00FA7D99">
            <w:pPr>
              <w:pStyle w:val="BodyText"/>
              <w:spacing w:before="40" w:after="40"/>
            </w:pPr>
            <w:r>
              <w:t xml:space="preserve">295.650 </w:t>
            </w:r>
            <w:proofErr w:type="gramStart"/>
            <w:r>
              <w:t>ha</w:t>
            </w:r>
            <w:proofErr w:type="gramEnd"/>
            <w:r>
              <w:t>.</w:t>
            </w:r>
          </w:p>
        </w:tc>
        <w:tc>
          <w:tcPr>
            <w:tcW w:w="1540" w:type="dxa"/>
          </w:tcPr>
          <w:p w:rsidR="00F1519B" w:rsidRDefault="00F1519B" w:rsidP="00FA7D99">
            <w:pPr>
              <w:pStyle w:val="BodyText"/>
              <w:spacing w:before="40" w:after="40"/>
            </w:pPr>
            <w:r>
              <w:t xml:space="preserve">147.690 </w:t>
            </w:r>
            <w:proofErr w:type="gramStart"/>
            <w:r>
              <w:t>ha</w:t>
            </w:r>
            <w:proofErr w:type="gramEnd"/>
            <w:r>
              <w:t>.</w:t>
            </w:r>
          </w:p>
        </w:tc>
        <w:tc>
          <w:tcPr>
            <w:tcW w:w="1541" w:type="dxa"/>
          </w:tcPr>
          <w:p w:rsidR="00F1519B" w:rsidRDefault="00F1519B" w:rsidP="00FA7D99">
            <w:pPr>
              <w:pStyle w:val="BodyText"/>
              <w:spacing w:before="40" w:after="40"/>
            </w:pPr>
            <w:r>
              <w:t xml:space="preserve">561.700 </w:t>
            </w:r>
            <w:proofErr w:type="gramStart"/>
            <w:r>
              <w:t>ha</w:t>
            </w:r>
            <w:proofErr w:type="gramEnd"/>
            <w:r>
              <w:t>.</w:t>
            </w:r>
          </w:p>
        </w:tc>
        <w:tc>
          <w:tcPr>
            <w:tcW w:w="1541" w:type="dxa"/>
          </w:tcPr>
          <w:p w:rsidR="00F1519B" w:rsidRDefault="00F1519B" w:rsidP="00FA7D99">
            <w:pPr>
              <w:pStyle w:val="BodyText"/>
              <w:spacing w:before="40" w:after="40"/>
            </w:pPr>
            <w:r>
              <w:t xml:space="preserve">262.429 </w:t>
            </w:r>
            <w:proofErr w:type="gramStart"/>
            <w:r>
              <w:t>ha</w:t>
            </w:r>
            <w:proofErr w:type="gramEnd"/>
            <w:r>
              <w:t>.</w:t>
            </w:r>
          </w:p>
        </w:tc>
        <w:tc>
          <w:tcPr>
            <w:tcW w:w="1676" w:type="dxa"/>
          </w:tcPr>
          <w:p w:rsidR="00F1519B" w:rsidRDefault="00D271DA" w:rsidP="00FA7D99">
            <w:pPr>
              <w:pStyle w:val="BodyText"/>
              <w:spacing w:before="40" w:after="40"/>
            </w:pPr>
            <w:fldSimple w:instr=" =SUM(LEFT) ">
              <w:r w:rsidR="00F1519B">
                <w:rPr>
                  <w:noProof/>
                </w:rPr>
                <w:t>1453.765</w:t>
              </w:r>
            </w:fldSimple>
            <w:r w:rsidR="00F1519B">
              <w:t xml:space="preserve"> </w:t>
            </w:r>
            <w:proofErr w:type="gramStart"/>
            <w:r w:rsidR="00F1519B">
              <w:t>ha</w:t>
            </w:r>
            <w:proofErr w:type="gramEnd"/>
            <w:r w:rsidR="00F1519B">
              <w:t>.</w:t>
            </w:r>
          </w:p>
        </w:tc>
      </w:tr>
    </w:tbl>
    <w:p w:rsidR="00807E68" w:rsidRDefault="00807E68" w:rsidP="00807E68">
      <w:pPr>
        <w:pStyle w:val="TableHead"/>
      </w:pPr>
    </w:p>
    <w:p w:rsidR="00807E68" w:rsidRDefault="00807E68" w:rsidP="00807E68">
      <w:pPr>
        <w:pStyle w:val="TableHead"/>
      </w:pPr>
      <w:r>
        <w:t>Figure 1.1</w:t>
      </w:r>
      <w:r w:rsidR="009E6235">
        <w:t xml:space="preserve">: Plantation Sites Evaluated in Districts of Maharashtra </w:t>
      </w:r>
    </w:p>
    <w:p w:rsidR="00807E68" w:rsidRDefault="00807E68" w:rsidP="00807E68">
      <w:pPr>
        <w:pStyle w:val="Head1"/>
        <w:jc w:val="center"/>
        <w:rPr>
          <w:caps/>
        </w:rPr>
      </w:pPr>
      <w:r w:rsidRPr="0043376D">
        <w:rPr>
          <w:caps/>
        </w:rPr>
        <w:object w:dxaOrig="7345" w:dyaOrig="95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5.9pt;height:228.4pt" o:ole="">
            <v:imagedata r:id="rId12" o:title="" croptop="5864f" cropbottom="28148f" cropleft="6577f" cropright="6071f"/>
          </v:shape>
          <o:OLEObject Type="Embed" ProgID="AcroExch.Document.DC" ShapeID="_x0000_i1025" DrawAspect="Content" ObjectID="_1654348067" r:id="rId13"/>
        </w:object>
      </w:r>
    </w:p>
    <w:p w:rsidR="0074635E" w:rsidRDefault="0074635E">
      <w:pPr>
        <w:rPr>
          <w:rFonts w:ascii="Arial" w:hAnsi="Arial" w:cs="Arial"/>
          <w:b/>
          <w:i/>
          <w:sz w:val="24"/>
        </w:rPr>
      </w:pPr>
      <w:r>
        <w:br w:type="page"/>
      </w:r>
    </w:p>
    <w:p w:rsidR="0074635E" w:rsidRDefault="0092169C" w:rsidP="0074635E">
      <w:pPr>
        <w:pStyle w:val="TableHead"/>
      </w:pPr>
      <w:r>
        <w:lastRenderedPageBreak/>
        <w:t>Figure 1.2: Agro</w:t>
      </w:r>
      <w:r w:rsidR="009055DD">
        <w:t xml:space="preserve"> C</w:t>
      </w:r>
      <w:r w:rsidR="0074635E">
        <w:t>limatic Zones of Maharashtra</w:t>
      </w:r>
    </w:p>
    <w:p w:rsidR="0074635E" w:rsidRDefault="0074635E" w:rsidP="0074635E">
      <w:pPr>
        <w:jc w:val="center"/>
        <w:rPr>
          <w:caps/>
        </w:rPr>
      </w:pPr>
      <w:r w:rsidRPr="0074635E">
        <w:rPr>
          <w:caps/>
          <w:noProof/>
        </w:rPr>
        <w:drawing>
          <wp:inline distT="0" distB="0" distL="0" distR="0">
            <wp:extent cx="3561715" cy="3121660"/>
            <wp:effectExtent l="19050" t="0" r="635" b="0"/>
            <wp:docPr id="2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extLst>
                    </a:blip>
                    <a:srcRect/>
                    <a:stretch>
                      <a:fillRect/>
                    </a:stretch>
                  </pic:blipFill>
                  <pic:spPr bwMode="auto">
                    <a:xfrm>
                      <a:off x="0" y="0"/>
                      <a:ext cx="3561715" cy="3121660"/>
                    </a:xfrm>
                    <a:prstGeom prst="rect">
                      <a:avLst/>
                    </a:prstGeom>
                    <a:noFill/>
                  </pic:spPr>
                </pic:pic>
              </a:graphicData>
            </a:graphic>
          </wp:inline>
        </w:drawing>
      </w:r>
    </w:p>
    <w:p w:rsidR="00807E68" w:rsidRDefault="00807E68" w:rsidP="00807E68">
      <w:pPr>
        <w:pStyle w:val="Head1"/>
      </w:pPr>
      <w:r>
        <w:rPr>
          <w:caps/>
        </w:rPr>
        <w:t xml:space="preserve">1.7 </w:t>
      </w:r>
      <w:r>
        <w:t>Treatment Models for CA:</w:t>
      </w:r>
    </w:p>
    <w:p w:rsidR="00807E68" w:rsidRPr="008F5A9C" w:rsidRDefault="00807E68" w:rsidP="00807E68">
      <w:pPr>
        <w:pStyle w:val="TableHead"/>
      </w:pPr>
      <w:r>
        <w:t>Table 1.5</w:t>
      </w:r>
      <w:r w:rsidR="009E6235">
        <w:t>:</w:t>
      </w:r>
      <w:r w:rsidRPr="008F5A9C">
        <w:t xml:space="preserve"> CA Treatment Models</w:t>
      </w:r>
    </w:p>
    <w:tbl>
      <w:tblPr>
        <w:tblStyle w:val="TableGrid"/>
        <w:tblW w:w="9423" w:type="dxa"/>
        <w:tblLook w:val="04A0"/>
      </w:tblPr>
      <w:tblGrid>
        <w:gridCol w:w="918"/>
        <w:gridCol w:w="1800"/>
        <w:gridCol w:w="1350"/>
        <w:gridCol w:w="5355"/>
      </w:tblGrid>
      <w:tr w:rsidR="00807E68" w:rsidRPr="008F5A9C" w:rsidTr="0096796B">
        <w:tc>
          <w:tcPr>
            <w:tcW w:w="918" w:type="dxa"/>
          </w:tcPr>
          <w:p w:rsidR="00807E68" w:rsidRPr="008F5A9C" w:rsidRDefault="00807E68" w:rsidP="0096796B">
            <w:pPr>
              <w:pStyle w:val="BodyText"/>
              <w:spacing w:before="40" w:after="40"/>
              <w:jc w:val="center"/>
              <w:rPr>
                <w:b/>
                <w:caps/>
              </w:rPr>
            </w:pPr>
            <w:r w:rsidRPr="008F5A9C">
              <w:rPr>
                <w:b/>
              </w:rPr>
              <w:t>Sr. No.</w:t>
            </w:r>
          </w:p>
        </w:tc>
        <w:tc>
          <w:tcPr>
            <w:tcW w:w="1800" w:type="dxa"/>
          </w:tcPr>
          <w:p w:rsidR="00807E68" w:rsidRPr="008F5A9C" w:rsidRDefault="00807E68" w:rsidP="0096796B">
            <w:pPr>
              <w:pStyle w:val="BodyText"/>
              <w:spacing w:before="40" w:after="40"/>
              <w:jc w:val="center"/>
              <w:rPr>
                <w:b/>
                <w:caps/>
              </w:rPr>
            </w:pPr>
            <w:r w:rsidRPr="008F5A9C">
              <w:rPr>
                <w:b/>
              </w:rPr>
              <w:t>No. of plants per ha</w:t>
            </w:r>
            <w:r w:rsidRPr="008F5A9C">
              <w:rPr>
                <w:b/>
                <w:caps/>
              </w:rPr>
              <w:t>.</w:t>
            </w:r>
          </w:p>
        </w:tc>
        <w:tc>
          <w:tcPr>
            <w:tcW w:w="1350" w:type="dxa"/>
          </w:tcPr>
          <w:p w:rsidR="00807E68" w:rsidRPr="008F5A9C" w:rsidRDefault="00807E68" w:rsidP="0096796B">
            <w:pPr>
              <w:pStyle w:val="BodyText"/>
              <w:spacing w:before="40" w:after="40"/>
              <w:jc w:val="center"/>
              <w:rPr>
                <w:b/>
                <w:caps/>
              </w:rPr>
            </w:pPr>
            <w:r w:rsidRPr="008F5A9C">
              <w:rPr>
                <w:b/>
              </w:rPr>
              <w:t>Spacing in meters</w:t>
            </w:r>
          </w:p>
        </w:tc>
        <w:tc>
          <w:tcPr>
            <w:tcW w:w="5355" w:type="dxa"/>
          </w:tcPr>
          <w:p w:rsidR="00807E68" w:rsidRPr="008F5A9C" w:rsidRDefault="00807E68" w:rsidP="0096796B">
            <w:pPr>
              <w:pStyle w:val="BodyText"/>
              <w:spacing w:before="40" w:after="40"/>
              <w:jc w:val="center"/>
              <w:rPr>
                <w:b/>
                <w:caps/>
              </w:rPr>
            </w:pPr>
            <w:r w:rsidRPr="008F5A9C">
              <w:rPr>
                <w:b/>
              </w:rPr>
              <w:t>Species</w:t>
            </w:r>
          </w:p>
        </w:tc>
      </w:tr>
      <w:tr w:rsidR="00807E68" w:rsidTr="0096796B">
        <w:tc>
          <w:tcPr>
            <w:tcW w:w="918" w:type="dxa"/>
          </w:tcPr>
          <w:p w:rsidR="00807E68" w:rsidRDefault="00807E68" w:rsidP="0096796B">
            <w:pPr>
              <w:pStyle w:val="BodyText"/>
              <w:spacing w:before="40" w:after="40"/>
              <w:jc w:val="center"/>
              <w:rPr>
                <w:caps/>
              </w:rPr>
            </w:pPr>
            <w:r>
              <w:rPr>
                <w:caps/>
              </w:rPr>
              <w:t>1</w:t>
            </w:r>
          </w:p>
        </w:tc>
        <w:tc>
          <w:tcPr>
            <w:tcW w:w="1800" w:type="dxa"/>
          </w:tcPr>
          <w:p w:rsidR="00807E68" w:rsidRDefault="00807E68" w:rsidP="0096796B">
            <w:pPr>
              <w:pStyle w:val="BodyText"/>
              <w:spacing w:before="40" w:after="40"/>
              <w:jc w:val="center"/>
              <w:rPr>
                <w:caps/>
              </w:rPr>
            </w:pPr>
            <w:r>
              <w:rPr>
                <w:caps/>
              </w:rPr>
              <w:t>2500</w:t>
            </w:r>
          </w:p>
        </w:tc>
        <w:tc>
          <w:tcPr>
            <w:tcW w:w="1350" w:type="dxa"/>
          </w:tcPr>
          <w:p w:rsidR="00807E68" w:rsidRDefault="00807E68" w:rsidP="0096796B">
            <w:pPr>
              <w:pStyle w:val="BodyText"/>
              <w:spacing w:before="40" w:after="40"/>
              <w:jc w:val="center"/>
              <w:rPr>
                <w:caps/>
              </w:rPr>
            </w:pPr>
            <w:r>
              <w:rPr>
                <w:caps/>
              </w:rPr>
              <w:t>2 X 2</w:t>
            </w:r>
          </w:p>
        </w:tc>
        <w:tc>
          <w:tcPr>
            <w:tcW w:w="5355" w:type="dxa"/>
          </w:tcPr>
          <w:p w:rsidR="00807E68" w:rsidRDefault="00807E68" w:rsidP="0096796B">
            <w:pPr>
              <w:pStyle w:val="BodyText"/>
              <w:spacing w:before="40" w:after="40"/>
              <w:rPr>
                <w:caps/>
              </w:rPr>
            </w:pPr>
            <w:r>
              <w:t>Teak</w:t>
            </w:r>
          </w:p>
        </w:tc>
      </w:tr>
      <w:tr w:rsidR="00807E68" w:rsidTr="0096796B">
        <w:tc>
          <w:tcPr>
            <w:tcW w:w="918" w:type="dxa"/>
          </w:tcPr>
          <w:p w:rsidR="00807E68" w:rsidRDefault="00807E68" w:rsidP="0096796B">
            <w:pPr>
              <w:pStyle w:val="BodyText"/>
              <w:spacing w:before="40" w:after="40"/>
              <w:jc w:val="center"/>
              <w:rPr>
                <w:caps/>
              </w:rPr>
            </w:pPr>
            <w:r>
              <w:rPr>
                <w:caps/>
              </w:rPr>
              <w:t>2</w:t>
            </w:r>
          </w:p>
        </w:tc>
        <w:tc>
          <w:tcPr>
            <w:tcW w:w="1800" w:type="dxa"/>
          </w:tcPr>
          <w:p w:rsidR="00807E68" w:rsidRDefault="00807E68" w:rsidP="0096796B">
            <w:pPr>
              <w:pStyle w:val="BodyText"/>
              <w:spacing w:before="40" w:after="40"/>
              <w:jc w:val="center"/>
              <w:rPr>
                <w:caps/>
              </w:rPr>
            </w:pPr>
            <w:r>
              <w:rPr>
                <w:caps/>
              </w:rPr>
              <w:t>625</w:t>
            </w:r>
          </w:p>
        </w:tc>
        <w:tc>
          <w:tcPr>
            <w:tcW w:w="1350" w:type="dxa"/>
          </w:tcPr>
          <w:p w:rsidR="00807E68" w:rsidRDefault="00807E68" w:rsidP="0096796B">
            <w:pPr>
              <w:pStyle w:val="BodyText"/>
              <w:spacing w:before="40" w:after="40"/>
              <w:jc w:val="center"/>
              <w:rPr>
                <w:caps/>
              </w:rPr>
            </w:pPr>
            <w:r>
              <w:rPr>
                <w:caps/>
              </w:rPr>
              <w:t>4 X 4</w:t>
            </w:r>
          </w:p>
        </w:tc>
        <w:tc>
          <w:tcPr>
            <w:tcW w:w="5355" w:type="dxa"/>
          </w:tcPr>
          <w:p w:rsidR="00807E68" w:rsidRPr="008F5A9C" w:rsidRDefault="00807E68" w:rsidP="0096796B">
            <w:pPr>
              <w:pStyle w:val="BodyText"/>
              <w:spacing w:before="40" w:after="40"/>
            </w:pPr>
            <w:r w:rsidRPr="008F5A9C">
              <w:t>Bamboo or medicinal trees</w:t>
            </w:r>
          </w:p>
        </w:tc>
      </w:tr>
      <w:tr w:rsidR="00807E68" w:rsidTr="0096796B">
        <w:tc>
          <w:tcPr>
            <w:tcW w:w="918" w:type="dxa"/>
          </w:tcPr>
          <w:p w:rsidR="00807E68" w:rsidRDefault="00807E68" w:rsidP="0096796B">
            <w:pPr>
              <w:pStyle w:val="BodyText"/>
              <w:spacing w:before="40" w:after="40"/>
              <w:jc w:val="center"/>
              <w:rPr>
                <w:caps/>
              </w:rPr>
            </w:pPr>
            <w:r>
              <w:rPr>
                <w:caps/>
              </w:rPr>
              <w:t>3</w:t>
            </w:r>
          </w:p>
        </w:tc>
        <w:tc>
          <w:tcPr>
            <w:tcW w:w="1800" w:type="dxa"/>
          </w:tcPr>
          <w:p w:rsidR="00807E68" w:rsidRPr="008F5A9C" w:rsidRDefault="00807E68" w:rsidP="0096796B">
            <w:pPr>
              <w:pStyle w:val="BodyText"/>
              <w:spacing w:before="40" w:after="40"/>
              <w:jc w:val="center"/>
            </w:pPr>
            <w:r>
              <w:t>400</w:t>
            </w:r>
          </w:p>
        </w:tc>
        <w:tc>
          <w:tcPr>
            <w:tcW w:w="1350" w:type="dxa"/>
          </w:tcPr>
          <w:p w:rsidR="00807E68" w:rsidRPr="008F5A9C" w:rsidRDefault="00807E68" w:rsidP="0096796B">
            <w:pPr>
              <w:pStyle w:val="BodyText"/>
              <w:spacing w:before="40" w:after="40"/>
              <w:jc w:val="center"/>
            </w:pPr>
            <w:r>
              <w:t>5 X 5</w:t>
            </w:r>
          </w:p>
        </w:tc>
        <w:tc>
          <w:tcPr>
            <w:tcW w:w="5355" w:type="dxa"/>
          </w:tcPr>
          <w:p w:rsidR="00807E68" w:rsidRPr="008F5A9C" w:rsidRDefault="00807E68" w:rsidP="0096796B">
            <w:pPr>
              <w:pStyle w:val="BodyText"/>
              <w:spacing w:before="40" w:after="40"/>
            </w:pPr>
            <w:r>
              <w:t>Bamboo, Fodder Trees</w:t>
            </w:r>
          </w:p>
        </w:tc>
      </w:tr>
      <w:tr w:rsidR="00807E68" w:rsidTr="0096796B">
        <w:tc>
          <w:tcPr>
            <w:tcW w:w="918" w:type="dxa"/>
            <w:vMerge w:val="restart"/>
          </w:tcPr>
          <w:p w:rsidR="00807E68" w:rsidRDefault="00807E68" w:rsidP="0096796B">
            <w:pPr>
              <w:pStyle w:val="BodyText"/>
              <w:spacing w:before="40" w:after="40"/>
              <w:jc w:val="center"/>
              <w:rPr>
                <w:caps/>
              </w:rPr>
            </w:pPr>
            <w:r>
              <w:rPr>
                <w:caps/>
              </w:rPr>
              <w:t>4</w:t>
            </w:r>
          </w:p>
        </w:tc>
        <w:tc>
          <w:tcPr>
            <w:tcW w:w="1800" w:type="dxa"/>
            <w:vMerge w:val="restart"/>
          </w:tcPr>
          <w:p w:rsidR="00807E68" w:rsidRPr="008F5A9C" w:rsidRDefault="00807E68" w:rsidP="0096796B">
            <w:pPr>
              <w:pStyle w:val="BodyText"/>
              <w:spacing w:before="40" w:after="40"/>
              <w:jc w:val="center"/>
            </w:pPr>
            <w:r>
              <w:t>400+1100</w:t>
            </w:r>
          </w:p>
        </w:tc>
        <w:tc>
          <w:tcPr>
            <w:tcW w:w="1350" w:type="dxa"/>
          </w:tcPr>
          <w:p w:rsidR="00807E68" w:rsidRPr="008F5A9C" w:rsidRDefault="00807E68" w:rsidP="0096796B">
            <w:pPr>
              <w:pStyle w:val="BodyText"/>
              <w:spacing w:before="40" w:after="40"/>
              <w:jc w:val="center"/>
            </w:pPr>
            <w:r>
              <w:t>5 X 5</w:t>
            </w:r>
          </w:p>
        </w:tc>
        <w:tc>
          <w:tcPr>
            <w:tcW w:w="5355" w:type="dxa"/>
          </w:tcPr>
          <w:p w:rsidR="00807E68" w:rsidRPr="008F5A9C" w:rsidRDefault="00807E68" w:rsidP="0096796B">
            <w:pPr>
              <w:pStyle w:val="BodyText"/>
              <w:spacing w:before="40" w:after="40"/>
            </w:pPr>
            <w:r>
              <w:t>In FYO, Bamboo</w:t>
            </w:r>
          </w:p>
        </w:tc>
      </w:tr>
      <w:tr w:rsidR="00807E68" w:rsidTr="0096796B">
        <w:tc>
          <w:tcPr>
            <w:tcW w:w="918" w:type="dxa"/>
            <w:vMerge/>
          </w:tcPr>
          <w:p w:rsidR="00807E68" w:rsidRDefault="00807E68" w:rsidP="0096796B">
            <w:pPr>
              <w:pStyle w:val="BodyText"/>
              <w:spacing w:before="40" w:after="40"/>
              <w:jc w:val="center"/>
              <w:rPr>
                <w:caps/>
              </w:rPr>
            </w:pPr>
          </w:p>
        </w:tc>
        <w:tc>
          <w:tcPr>
            <w:tcW w:w="1800" w:type="dxa"/>
            <w:vMerge/>
          </w:tcPr>
          <w:p w:rsidR="00807E68" w:rsidRDefault="00807E68" w:rsidP="0096796B">
            <w:pPr>
              <w:pStyle w:val="BodyText"/>
              <w:spacing w:before="40" w:after="40"/>
              <w:jc w:val="center"/>
            </w:pPr>
          </w:p>
        </w:tc>
        <w:tc>
          <w:tcPr>
            <w:tcW w:w="1350" w:type="dxa"/>
          </w:tcPr>
          <w:p w:rsidR="00807E68" w:rsidRDefault="00807E68" w:rsidP="0096796B">
            <w:pPr>
              <w:pStyle w:val="BodyText"/>
              <w:spacing w:before="40" w:after="40"/>
              <w:jc w:val="center"/>
            </w:pPr>
            <w:r>
              <w:t>3 X 3</w:t>
            </w:r>
          </w:p>
        </w:tc>
        <w:tc>
          <w:tcPr>
            <w:tcW w:w="5355" w:type="dxa"/>
          </w:tcPr>
          <w:p w:rsidR="00807E68" w:rsidRDefault="00807E68" w:rsidP="0096796B">
            <w:pPr>
              <w:pStyle w:val="BodyText"/>
              <w:spacing w:before="40" w:after="40"/>
            </w:pPr>
            <w:r>
              <w:t>In 5</w:t>
            </w:r>
            <w:r w:rsidRPr="008F5A9C">
              <w:rPr>
                <w:vertAlign w:val="superscript"/>
              </w:rPr>
              <w:t>th</w:t>
            </w:r>
            <w:r>
              <w:t xml:space="preserve"> Year, Tree species</w:t>
            </w:r>
          </w:p>
        </w:tc>
      </w:tr>
      <w:tr w:rsidR="00807E68" w:rsidTr="0096796B">
        <w:tc>
          <w:tcPr>
            <w:tcW w:w="918" w:type="dxa"/>
          </w:tcPr>
          <w:p w:rsidR="00807E68" w:rsidRDefault="00807E68" w:rsidP="0096796B">
            <w:pPr>
              <w:pStyle w:val="BodyText"/>
              <w:spacing w:before="40" w:after="40"/>
              <w:jc w:val="center"/>
              <w:rPr>
                <w:caps/>
              </w:rPr>
            </w:pPr>
            <w:r>
              <w:rPr>
                <w:caps/>
              </w:rPr>
              <w:t>5</w:t>
            </w:r>
          </w:p>
        </w:tc>
        <w:tc>
          <w:tcPr>
            <w:tcW w:w="1800" w:type="dxa"/>
          </w:tcPr>
          <w:p w:rsidR="00807E68" w:rsidRPr="008F5A9C" w:rsidRDefault="00807E68" w:rsidP="0096796B">
            <w:pPr>
              <w:pStyle w:val="BodyText"/>
              <w:spacing w:before="40" w:after="40"/>
              <w:jc w:val="center"/>
            </w:pPr>
            <w:r>
              <w:t>1100 or 1111</w:t>
            </w:r>
          </w:p>
        </w:tc>
        <w:tc>
          <w:tcPr>
            <w:tcW w:w="1350" w:type="dxa"/>
          </w:tcPr>
          <w:p w:rsidR="00807E68" w:rsidRPr="008F5A9C" w:rsidRDefault="00807E68" w:rsidP="0096796B">
            <w:pPr>
              <w:pStyle w:val="BodyText"/>
              <w:spacing w:before="40" w:after="40"/>
              <w:jc w:val="center"/>
            </w:pPr>
            <w:r>
              <w:t>3 X 3</w:t>
            </w:r>
          </w:p>
        </w:tc>
        <w:tc>
          <w:tcPr>
            <w:tcW w:w="5355" w:type="dxa"/>
          </w:tcPr>
          <w:p w:rsidR="00807E68" w:rsidRPr="008F5A9C" w:rsidRDefault="00807E68" w:rsidP="0096796B">
            <w:pPr>
              <w:pStyle w:val="BodyText"/>
              <w:spacing w:before="40" w:after="40"/>
            </w:pPr>
            <w:r>
              <w:t>Tree species of community requirement</w:t>
            </w:r>
          </w:p>
        </w:tc>
      </w:tr>
    </w:tbl>
    <w:p w:rsidR="00807E68" w:rsidRDefault="00807E68" w:rsidP="00807E68">
      <w:pPr>
        <w:pStyle w:val="BodyText"/>
      </w:pPr>
    </w:p>
    <w:p w:rsidR="00807E68" w:rsidRDefault="00807E68" w:rsidP="00807E68">
      <w:pPr>
        <w:rPr>
          <w:rFonts w:ascii="Arial" w:hAnsi="Arial" w:cs="Arial"/>
          <w:sz w:val="24"/>
        </w:rPr>
      </w:pPr>
      <w:r>
        <w:br w:type="page"/>
      </w:r>
    </w:p>
    <w:p w:rsidR="00807E68" w:rsidRDefault="00E24437" w:rsidP="00807E68">
      <w:pPr>
        <w:pStyle w:val="ChapterHead"/>
        <w:spacing w:after="0"/>
      </w:pPr>
      <w:r>
        <w:lastRenderedPageBreak/>
        <w:t>section-2</w:t>
      </w:r>
    </w:p>
    <w:p w:rsidR="00807E68" w:rsidRDefault="00807E68" w:rsidP="00807E68">
      <w:pPr>
        <w:pStyle w:val="ChapterHead"/>
      </w:pPr>
      <w:r>
        <w:t>EVALUATION METHODOLOGY</w:t>
      </w:r>
    </w:p>
    <w:p w:rsidR="00807E68" w:rsidRDefault="00807E68" w:rsidP="00807E68">
      <w:pPr>
        <w:pStyle w:val="Head1"/>
      </w:pPr>
      <w:r>
        <w:t>2.1 Evaluating Agency:</w:t>
      </w:r>
    </w:p>
    <w:p w:rsidR="00807E68" w:rsidRDefault="00807E68" w:rsidP="00807E68">
      <w:pPr>
        <w:pStyle w:val="BodyText"/>
      </w:pPr>
      <w:r>
        <w:t>The Sevanivrutt Vankarmachari Sangh, Maharashtra (SEVAK) is entrusted the work of evaluating the plantation sites under CAMPA. The SEVAK is Retired Forest Employees association of Maharashtra. It is registered under Charity Commissioner, Maharashtra and has registration number F-13312, Dated 28-01-1997. It has a registered office located in Pune. The SEVAK has been carrying out various works related to Forest, Social Forestry and Wild Life Management since beginning. The important component of the activities is –</w:t>
      </w:r>
    </w:p>
    <w:p w:rsidR="00807E68" w:rsidRPr="00D465C3" w:rsidRDefault="00807E68" w:rsidP="00807E68">
      <w:pPr>
        <w:pStyle w:val="BodyText"/>
        <w:numPr>
          <w:ilvl w:val="0"/>
          <w:numId w:val="6"/>
        </w:numPr>
      </w:pPr>
      <w:r w:rsidRPr="00D465C3">
        <w:t>Evaluation of Forest Development Agencies in Maharashtra</w:t>
      </w:r>
    </w:p>
    <w:p w:rsidR="00807E68" w:rsidRDefault="00807E68" w:rsidP="00807E68">
      <w:pPr>
        <w:pStyle w:val="BodyText"/>
        <w:numPr>
          <w:ilvl w:val="0"/>
          <w:numId w:val="6"/>
        </w:numPr>
      </w:pPr>
      <w:r w:rsidRPr="00D465C3">
        <w:t xml:space="preserve">Preparation of Flora and Fauna Conservation Plan </w:t>
      </w:r>
      <w:r>
        <w:t xml:space="preserve">within radius of 10 kms. </w:t>
      </w:r>
      <w:proofErr w:type="gramStart"/>
      <w:r>
        <w:t>around</w:t>
      </w:r>
      <w:proofErr w:type="gramEnd"/>
      <w:r>
        <w:t xml:space="preserve"> the project site / protected areas.</w:t>
      </w:r>
    </w:p>
    <w:p w:rsidR="00807E68" w:rsidRDefault="00807E68" w:rsidP="00807E68">
      <w:pPr>
        <w:pStyle w:val="BodyText"/>
        <w:numPr>
          <w:ilvl w:val="0"/>
          <w:numId w:val="6"/>
        </w:numPr>
      </w:pPr>
      <w:r>
        <w:t>Capacity Development and Training of Forest Personnel for strengthening of Forest Management under the JICA Funding Agency.</w:t>
      </w:r>
    </w:p>
    <w:p w:rsidR="00807E68" w:rsidRDefault="00807E68" w:rsidP="00807E68">
      <w:pPr>
        <w:pStyle w:val="BodyText"/>
        <w:numPr>
          <w:ilvl w:val="0"/>
          <w:numId w:val="6"/>
        </w:numPr>
      </w:pPr>
      <w:proofErr w:type="gramStart"/>
      <w:r>
        <w:t>Raising</w:t>
      </w:r>
      <w:proofErr w:type="gramEnd"/>
      <w:r>
        <w:t xml:space="preserve"> of 50,000 tall, rare medicinal plants at Amravati for supplying the seedlings to FD.</w:t>
      </w:r>
    </w:p>
    <w:p w:rsidR="00807E68" w:rsidRDefault="00807E68" w:rsidP="00807E68">
      <w:pPr>
        <w:pStyle w:val="BodyText"/>
        <w:numPr>
          <w:ilvl w:val="0"/>
          <w:numId w:val="6"/>
        </w:numPr>
      </w:pPr>
      <w:r>
        <w:t xml:space="preserve">Evaluation of Jalyukt Shiwar Abhiyan Works executed in forest area of Pune District. </w:t>
      </w:r>
    </w:p>
    <w:p w:rsidR="00807E68" w:rsidRDefault="00807E68" w:rsidP="00807E68">
      <w:pPr>
        <w:pStyle w:val="BodyText"/>
        <w:numPr>
          <w:ilvl w:val="0"/>
          <w:numId w:val="6"/>
        </w:numPr>
      </w:pPr>
      <w:r>
        <w:t>Preparation of Village Forest Management Plans in Dhule District.</w:t>
      </w:r>
    </w:p>
    <w:p w:rsidR="00807E68" w:rsidRDefault="00807E68" w:rsidP="00807E68">
      <w:pPr>
        <w:pStyle w:val="BodyText"/>
        <w:numPr>
          <w:ilvl w:val="0"/>
          <w:numId w:val="6"/>
        </w:numPr>
      </w:pPr>
      <w:r>
        <w:t>Printing of 1,000 copies of a forest related book authored by Shri. S. M. Jagtap, DFO (Retd.)</w:t>
      </w:r>
    </w:p>
    <w:p w:rsidR="00807E68" w:rsidRDefault="00807E68" w:rsidP="00807E68">
      <w:pPr>
        <w:pStyle w:val="BodyText"/>
        <w:numPr>
          <w:ilvl w:val="0"/>
          <w:numId w:val="6"/>
        </w:numPr>
      </w:pPr>
      <w:r>
        <w:t>Evaluation of CAMPA plantation activities in Maharashtra. The evaluation work is in progress.</w:t>
      </w:r>
    </w:p>
    <w:p w:rsidR="00807E68" w:rsidRPr="00D465C3" w:rsidRDefault="00807E68" w:rsidP="00807E68">
      <w:pPr>
        <w:pStyle w:val="BodyText"/>
        <w:numPr>
          <w:ilvl w:val="0"/>
          <w:numId w:val="6"/>
        </w:numPr>
      </w:pPr>
      <w:r>
        <w:t>Publication of quarterly news letter “Nisargawani” upto 2007.</w:t>
      </w:r>
    </w:p>
    <w:p w:rsidR="00807E68" w:rsidRDefault="00807E68" w:rsidP="00807E68">
      <w:pPr>
        <w:pStyle w:val="Head1"/>
      </w:pPr>
      <w:r>
        <w:t>2.2 Constitution of Evaluation Teams:</w:t>
      </w:r>
    </w:p>
    <w:p w:rsidR="00807E68" w:rsidRDefault="00807E68" w:rsidP="00807E68">
      <w:pPr>
        <w:pStyle w:val="BodyText"/>
      </w:pPr>
      <w:r>
        <w:t>103 plantation sites were evaluated from 17</w:t>
      </w:r>
      <w:r w:rsidRPr="008E7121">
        <w:rPr>
          <w:vertAlign w:val="superscript"/>
        </w:rPr>
        <w:t>th</w:t>
      </w:r>
      <w:r>
        <w:t xml:space="preserve"> February 2020 to 5</w:t>
      </w:r>
      <w:r w:rsidRPr="008E7121">
        <w:rPr>
          <w:vertAlign w:val="superscript"/>
        </w:rPr>
        <w:t>th</w:t>
      </w:r>
      <w:r>
        <w:t xml:space="preserve"> March 2020. A team of two members of SEVAK evaluated the CAMPA plantation sites as under –</w:t>
      </w:r>
    </w:p>
    <w:p w:rsidR="00807E68" w:rsidRPr="008E7121" w:rsidRDefault="005B268D" w:rsidP="00807E68">
      <w:pPr>
        <w:pStyle w:val="TableHead"/>
      </w:pPr>
      <w:r>
        <w:t xml:space="preserve">Table </w:t>
      </w:r>
      <w:r w:rsidR="00807E68" w:rsidRPr="008E7121">
        <w:t>2.1</w:t>
      </w:r>
      <w:r w:rsidR="009E6235">
        <w:t>:</w:t>
      </w:r>
      <w:r w:rsidR="00807E68" w:rsidRPr="008E7121">
        <w:t xml:space="preserve"> Composition of Evaluation Team</w:t>
      </w:r>
      <w:r w:rsidR="00807E68">
        <w:t>s</w:t>
      </w:r>
    </w:p>
    <w:tbl>
      <w:tblPr>
        <w:tblStyle w:val="TableGrid"/>
        <w:tblW w:w="0" w:type="auto"/>
        <w:tblLook w:val="04A0"/>
      </w:tblPr>
      <w:tblGrid>
        <w:gridCol w:w="4428"/>
        <w:gridCol w:w="1170"/>
        <w:gridCol w:w="3645"/>
      </w:tblGrid>
      <w:tr w:rsidR="00807E68" w:rsidRPr="008E7121" w:rsidTr="0096796B">
        <w:trPr>
          <w:cantSplit/>
        </w:trPr>
        <w:tc>
          <w:tcPr>
            <w:tcW w:w="4428" w:type="dxa"/>
          </w:tcPr>
          <w:p w:rsidR="00807E68" w:rsidRPr="008E7121" w:rsidRDefault="00807E68" w:rsidP="0096796B">
            <w:pPr>
              <w:pStyle w:val="BodyText"/>
              <w:spacing w:before="40" w:after="40"/>
              <w:jc w:val="center"/>
              <w:rPr>
                <w:b/>
              </w:rPr>
            </w:pPr>
            <w:r w:rsidRPr="008E7121">
              <w:rPr>
                <w:b/>
              </w:rPr>
              <w:t>Team Members</w:t>
            </w:r>
          </w:p>
        </w:tc>
        <w:tc>
          <w:tcPr>
            <w:tcW w:w="1170" w:type="dxa"/>
          </w:tcPr>
          <w:p w:rsidR="00807E68" w:rsidRPr="008E7121" w:rsidRDefault="00807E68" w:rsidP="0096796B">
            <w:pPr>
              <w:pStyle w:val="BodyText"/>
              <w:spacing w:before="40" w:after="40"/>
              <w:jc w:val="center"/>
              <w:rPr>
                <w:b/>
              </w:rPr>
            </w:pPr>
            <w:r w:rsidRPr="008E7121">
              <w:rPr>
                <w:b/>
              </w:rPr>
              <w:t>No. of Sites</w:t>
            </w:r>
          </w:p>
        </w:tc>
        <w:tc>
          <w:tcPr>
            <w:tcW w:w="3645" w:type="dxa"/>
          </w:tcPr>
          <w:p w:rsidR="00807E68" w:rsidRPr="008E7121" w:rsidRDefault="00807E68" w:rsidP="0096796B">
            <w:pPr>
              <w:pStyle w:val="BodyText"/>
              <w:spacing w:before="40" w:after="40"/>
              <w:jc w:val="center"/>
              <w:rPr>
                <w:b/>
              </w:rPr>
            </w:pPr>
            <w:r w:rsidRPr="008E7121">
              <w:rPr>
                <w:b/>
              </w:rPr>
              <w:t>Area</w:t>
            </w:r>
          </w:p>
        </w:tc>
      </w:tr>
      <w:tr w:rsidR="00807E68" w:rsidTr="0096796B">
        <w:trPr>
          <w:cantSplit/>
        </w:trPr>
        <w:tc>
          <w:tcPr>
            <w:tcW w:w="4428" w:type="dxa"/>
          </w:tcPr>
          <w:p w:rsidR="00807E68" w:rsidRDefault="00807E68" w:rsidP="0096796B">
            <w:pPr>
              <w:pStyle w:val="BodyText"/>
              <w:spacing w:before="40" w:after="40"/>
            </w:pPr>
            <w:r>
              <w:t>S. S. Dole and V. B. Patil</w:t>
            </w:r>
          </w:p>
        </w:tc>
        <w:tc>
          <w:tcPr>
            <w:tcW w:w="1170" w:type="dxa"/>
          </w:tcPr>
          <w:p w:rsidR="00807E68" w:rsidRDefault="00807E68" w:rsidP="0096796B">
            <w:pPr>
              <w:pStyle w:val="BodyText"/>
              <w:spacing w:before="40" w:after="40"/>
              <w:jc w:val="center"/>
            </w:pPr>
            <w:r>
              <w:t>9</w:t>
            </w:r>
          </w:p>
        </w:tc>
        <w:tc>
          <w:tcPr>
            <w:tcW w:w="3645" w:type="dxa"/>
          </w:tcPr>
          <w:p w:rsidR="00807E68" w:rsidRDefault="00807E68" w:rsidP="0096796B">
            <w:pPr>
              <w:pStyle w:val="BodyText"/>
              <w:spacing w:before="40" w:after="40"/>
              <w:jc w:val="left"/>
            </w:pPr>
            <w:r>
              <w:t>Satara and Kolhapur Forest Divisions</w:t>
            </w:r>
          </w:p>
        </w:tc>
      </w:tr>
      <w:tr w:rsidR="00807E68" w:rsidTr="0096796B">
        <w:trPr>
          <w:cantSplit/>
        </w:trPr>
        <w:tc>
          <w:tcPr>
            <w:tcW w:w="4428" w:type="dxa"/>
          </w:tcPr>
          <w:p w:rsidR="00807E68" w:rsidRDefault="00807E68" w:rsidP="0096796B">
            <w:pPr>
              <w:pStyle w:val="BodyText"/>
              <w:spacing w:before="40" w:after="40"/>
            </w:pPr>
            <w:r>
              <w:t>A. R. Thakre, N. A. Patil and D. B. Patil</w:t>
            </w:r>
          </w:p>
        </w:tc>
        <w:tc>
          <w:tcPr>
            <w:tcW w:w="1170" w:type="dxa"/>
          </w:tcPr>
          <w:p w:rsidR="00807E68" w:rsidRDefault="00807E68" w:rsidP="0096796B">
            <w:pPr>
              <w:pStyle w:val="BodyText"/>
              <w:spacing w:before="40" w:after="40"/>
              <w:jc w:val="center"/>
            </w:pPr>
            <w:r>
              <w:t>12</w:t>
            </w:r>
          </w:p>
        </w:tc>
        <w:tc>
          <w:tcPr>
            <w:tcW w:w="3645" w:type="dxa"/>
          </w:tcPr>
          <w:p w:rsidR="00807E68" w:rsidRDefault="00807E68" w:rsidP="0096796B">
            <w:pPr>
              <w:pStyle w:val="BodyText"/>
              <w:spacing w:before="40" w:after="40"/>
              <w:jc w:val="left"/>
            </w:pPr>
            <w:r>
              <w:t>Thane, Dahanu and Jaw</w:t>
            </w:r>
            <w:r w:rsidR="00867516">
              <w:t>a</w:t>
            </w:r>
            <w:r>
              <w:t>har Forest Divisions</w:t>
            </w:r>
          </w:p>
        </w:tc>
      </w:tr>
      <w:tr w:rsidR="00807E68" w:rsidTr="0096796B">
        <w:trPr>
          <w:cantSplit/>
        </w:trPr>
        <w:tc>
          <w:tcPr>
            <w:tcW w:w="4428" w:type="dxa"/>
          </w:tcPr>
          <w:p w:rsidR="00807E68" w:rsidRDefault="00807E68" w:rsidP="0096796B">
            <w:pPr>
              <w:pStyle w:val="BodyText"/>
              <w:spacing w:before="40" w:after="40"/>
            </w:pPr>
            <w:r>
              <w:t>G. P. Garad</w:t>
            </w:r>
          </w:p>
        </w:tc>
        <w:tc>
          <w:tcPr>
            <w:tcW w:w="1170" w:type="dxa"/>
          </w:tcPr>
          <w:p w:rsidR="00807E68" w:rsidRDefault="00807E68" w:rsidP="0096796B">
            <w:pPr>
              <w:pStyle w:val="BodyText"/>
              <w:spacing w:before="40" w:after="40"/>
              <w:jc w:val="center"/>
            </w:pPr>
            <w:r>
              <w:t>4</w:t>
            </w:r>
          </w:p>
        </w:tc>
        <w:tc>
          <w:tcPr>
            <w:tcW w:w="3645" w:type="dxa"/>
          </w:tcPr>
          <w:p w:rsidR="00807E68" w:rsidRDefault="00807E68" w:rsidP="0096796B">
            <w:pPr>
              <w:pStyle w:val="BodyText"/>
              <w:spacing w:before="40" w:after="40"/>
              <w:jc w:val="left"/>
            </w:pPr>
            <w:r>
              <w:t>Alibag Forest Division</w:t>
            </w:r>
          </w:p>
        </w:tc>
      </w:tr>
      <w:tr w:rsidR="00807E68" w:rsidTr="0096796B">
        <w:trPr>
          <w:cantSplit/>
        </w:trPr>
        <w:tc>
          <w:tcPr>
            <w:tcW w:w="4428" w:type="dxa"/>
          </w:tcPr>
          <w:p w:rsidR="00807E68" w:rsidRDefault="00807E68" w:rsidP="0096796B">
            <w:pPr>
              <w:pStyle w:val="BodyText"/>
              <w:spacing w:before="40" w:after="40"/>
            </w:pPr>
            <w:r>
              <w:lastRenderedPageBreak/>
              <w:t>G. P. Garad and R. K. Adkar</w:t>
            </w:r>
          </w:p>
        </w:tc>
        <w:tc>
          <w:tcPr>
            <w:tcW w:w="1170" w:type="dxa"/>
          </w:tcPr>
          <w:p w:rsidR="00807E68" w:rsidRDefault="00807E68" w:rsidP="0096796B">
            <w:pPr>
              <w:pStyle w:val="BodyText"/>
              <w:spacing w:before="40" w:after="40"/>
              <w:jc w:val="center"/>
            </w:pPr>
            <w:r>
              <w:t>6</w:t>
            </w:r>
          </w:p>
        </w:tc>
        <w:tc>
          <w:tcPr>
            <w:tcW w:w="3645" w:type="dxa"/>
          </w:tcPr>
          <w:p w:rsidR="00807E68" w:rsidRDefault="00807E68" w:rsidP="0096796B">
            <w:pPr>
              <w:pStyle w:val="BodyText"/>
              <w:spacing w:before="40" w:after="40"/>
              <w:jc w:val="left"/>
            </w:pPr>
            <w:r>
              <w:t>Pune, Bhor and Junnar Forest Divisions</w:t>
            </w:r>
          </w:p>
        </w:tc>
      </w:tr>
      <w:tr w:rsidR="00807E68" w:rsidTr="0096796B">
        <w:trPr>
          <w:cantSplit/>
        </w:trPr>
        <w:tc>
          <w:tcPr>
            <w:tcW w:w="4428" w:type="dxa"/>
          </w:tcPr>
          <w:p w:rsidR="00807E68" w:rsidRDefault="00807E68" w:rsidP="0096796B">
            <w:pPr>
              <w:pStyle w:val="BodyText"/>
              <w:spacing w:before="40" w:after="40"/>
            </w:pPr>
            <w:r>
              <w:t>U. Dhopeshwarkar and R. T. More</w:t>
            </w:r>
          </w:p>
        </w:tc>
        <w:tc>
          <w:tcPr>
            <w:tcW w:w="1170" w:type="dxa"/>
          </w:tcPr>
          <w:p w:rsidR="00807E68" w:rsidRDefault="00807E68" w:rsidP="0096796B">
            <w:pPr>
              <w:pStyle w:val="BodyText"/>
              <w:spacing w:before="40" w:after="40"/>
              <w:jc w:val="center"/>
            </w:pPr>
            <w:r>
              <w:t>6</w:t>
            </w:r>
          </w:p>
        </w:tc>
        <w:tc>
          <w:tcPr>
            <w:tcW w:w="3645" w:type="dxa"/>
          </w:tcPr>
          <w:p w:rsidR="00807E68" w:rsidRDefault="00807E68" w:rsidP="0096796B">
            <w:pPr>
              <w:pStyle w:val="BodyText"/>
              <w:spacing w:before="40" w:after="40"/>
              <w:jc w:val="left"/>
            </w:pPr>
            <w:r>
              <w:t>Pandharkawada, Yavatmal, Pusad and Washim Forest Divisions</w:t>
            </w:r>
          </w:p>
        </w:tc>
      </w:tr>
      <w:tr w:rsidR="00807E68" w:rsidTr="0096796B">
        <w:trPr>
          <w:cantSplit/>
        </w:trPr>
        <w:tc>
          <w:tcPr>
            <w:tcW w:w="4428" w:type="dxa"/>
          </w:tcPr>
          <w:p w:rsidR="00807E68" w:rsidRDefault="00807E68" w:rsidP="0096796B">
            <w:pPr>
              <w:pStyle w:val="BodyText"/>
              <w:spacing w:before="40" w:after="40"/>
            </w:pPr>
            <w:r>
              <w:t>S. K. Gaw</w:t>
            </w:r>
            <w:r w:rsidR="00B53E1E">
              <w:t>a</w:t>
            </w:r>
            <w:r>
              <w:t>li and B. R. Challare</w:t>
            </w:r>
          </w:p>
        </w:tc>
        <w:tc>
          <w:tcPr>
            <w:tcW w:w="1170" w:type="dxa"/>
          </w:tcPr>
          <w:p w:rsidR="00807E68" w:rsidRDefault="00807E68" w:rsidP="0096796B">
            <w:pPr>
              <w:pStyle w:val="BodyText"/>
              <w:spacing w:before="40" w:after="40"/>
              <w:jc w:val="center"/>
            </w:pPr>
            <w:r>
              <w:t>17</w:t>
            </w:r>
          </w:p>
        </w:tc>
        <w:tc>
          <w:tcPr>
            <w:tcW w:w="3645" w:type="dxa"/>
          </w:tcPr>
          <w:p w:rsidR="00807E68" w:rsidRDefault="00807E68" w:rsidP="0096796B">
            <w:pPr>
              <w:pStyle w:val="BodyText"/>
              <w:spacing w:before="40" w:after="40"/>
              <w:jc w:val="left"/>
            </w:pPr>
            <w:r>
              <w:t>Dhule, Shahapur, Sangamner Forest Divisions</w:t>
            </w:r>
          </w:p>
        </w:tc>
      </w:tr>
      <w:tr w:rsidR="00807E68" w:rsidTr="0096796B">
        <w:trPr>
          <w:cantSplit/>
        </w:trPr>
        <w:tc>
          <w:tcPr>
            <w:tcW w:w="4428" w:type="dxa"/>
          </w:tcPr>
          <w:p w:rsidR="00807E68" w:rsidRDefault="00807E68" w:rsidP="0096796B">
            <w:pPr>
              <w:pStyle w:val="BodyText"/>
              <w:spacing w:before="40" w:after="40"/>
            </w:pPr>
            <w:r>
              <w:t>P. H. Wagh and D. S. Pawar</w:t>
            </w:r>
          </w:p>
        </w:tc>
        <w:tc>
          <w:tcPr>
            <w:tcW w:w="1170" w:type="dxa"/>
          </w:tcPr>
          <w:p w:rsidR="00807E68" w:rsidRDefault="00807E68" w:rsidP="0096796B">
            <w:pPr>
              <w:pStyle w:val="BodyText"/>
              <w:spacing w:before="40" w:after="40"/>
              <w:jc w:val="center"/>
            </w:pPr>
            <w:r>
              <w:t>8</w:t>
            </w:r>
          </w:p>
        </w:tc>
        <w:tc>
          <w:tcPr>
            <w:tcW w:w="3645" w:type="dxa"/>
          </w:tcPr>
          <w:p w:rsidR="00807E68" w:rsidRDefault="00807E68" w:rsidP="0096796B">
            <w:pPr>
              <w:pStyle w:val="BodyText"/>
              <w:spacing w:before="40" w:after="40"/>
              <w:jc w:val="left"/>
            </w:pPr>
            <w:r>
              <w:t>Nandurbar, Mewasi, Malegaon, East Nashik, Yawal, Aurangabad Forest Divisions</w:t>
            </w:r>
          </w:p>
        </w:tc>
      </w:tr>
      <w:tr w:rsidR="00807E68" w:rsidTr="0096796B">
        <w:trPr>
          <w:cantSplit/>
        </w:trPr>
        <w:tc>
          <w:tcPr>
            <w:tcW w:w="4428" w:type="dxa"/>
          </w:tcPr>
          <w:p w:rsidR="00807E68" w:rsidRDefault="00807E68" w:rsidP="0096796B">
            <w:pPr>
              <w:pStyle w:val="BodyText"/>
              <w:spacing w:before="40" w:after="40"/>
            </w:pPr>
            <w:r>
              <w:t>V. S. Bhonsle and S. B. Dabhade</w:t>
            </w:r>
          </w:p>
        </w:tc>
        <w:tc>
          <w:tcPr>
            <w:tcW w:w="1170" w:type="dxa"/>
          </w:tcPr>
          <w:p w:rsidR="00807E68" w:rsidRDefault="00807E68" w:rsidP="0096796B">
            <w:pPr>
              <w:pStyle w:val="BodyText"/>
              <w:spacing w:before="40" w:after="40"/>
              <w:jc w:val="center"/>
            </w:pPr>
            <w:r>
              <w:t>7</w:t>
            </w:r>
          </w:p>
        </w:tc>
        <w:tc>
          <w:tcPr>
            <w:tcW w:w="3645" w:type="dxa"/>
          </w:tcPr>
          <w:p w:rsidR="00807E68" w:rsidRDefault="00807E68" w:rsidP="0096796B">
            <w:pPr>
              <w:pStyle w:val="BodyText"/>
              <w:spacing w:before="40" w:after="40"/>
              <w:jc w:val="left"/>
            </w:pPr>
            <w:r>
              <w:t>Nagpur Forest Division</w:t>
            </w:r>
          </w:p>
        </w:tc>
      </w:tr>
      <w:tr w:rsidR="00807E68" w:rsidTr="0096796B">
        <w:trPr>
          <w:cantSplit/>
        </w:trPr>
        <w:tc>
          <w:tcPr>
            <w:tcW w:w="4428" w:type="dxa"/>
          </w:tcPr>
          <w:p w:rsidR="00807E68" w:rsidRDefault="00807E68" w:rsidP="0096796B">
            <w:pPr>
              <w:pStyle w:val="BodyText"/>
              <w:spacing w:before="40" w:after="40"/>
            </w:pPr>
            <w:r>
              <w:t>D. S. Gadpande and A. S. Khune</w:t>
            </w:r>
          </w:p>
        </w:tc>
        <w:tc>
          <w:tcPr>
            <w:tcW w:w="1170" w:type="dxa"/>
          </w:tcPr>
          <w:p w:rsidR="00807E68" w:rsidRDefault="00807E68" w:rsidP="0096796B">
            <w:pPr>
              <w:pStyle w:val="BodyText"/>
              <w:spacing w:before="40" w:after="40"/>
              <w:jc w:val="center"/>
            </w:pPr>
            <w:r>
              <w:t>9</w:t>
            </w:r>
          </w:p>
        </w:tc>
        <w:tc>
          <w:tcPr>
            <w:tcW w:w="3645" w:type="dxa"/>
          </w:tcPr>
          <w:p w:rsidR="00807E68" w:rsidRDefault="00807E68" w:rsidP="0096796B">
            <w:pPr>
              <w:pStyle w:val="BodyText"/>
              <w:spacing w:before="40" w:after="40"/>
              <w:jc w:val="left"/>
            </w:pPr>
            <w:r>
              <w:t>Gondia Forest Division</w:t>
            </w:r>
          </w:p>
        </w:tc>
      </w:tr>
      <w:tr w:rsidR="00807E68" w:rsidTr="0096796B">
        <w:trPr>
          <w:cantSplit/>
        </w:trPr>
        <w:tc>
          <w:tcPr>
            <w:tcW w:w="4428" w:type="dxa"/>
          </w:tcPr>
          <w:p w:rsidR="00807E68" w:rsidRDefault="00807E68" w:rsidP="0096796B">
            <w:pPr>
              <w:pStyle w:val="BodyText"/>
              <w:spacing w:before="40" w:after="40"/>
            </w:pPr>
            <w:r>
              <w:t>S. A. Gawande and P. K. Lakade</w:t>
            </w:r>
          </w:p>
        </w:tc>
        <w:tc>
          <w:tcPr>
            <w:tcW w:w="1170" w:type="dxa"/>
          </w:tcPr>
          <w:p w:rsidR="00807E68" w:rsidRDefault="00807E68" w:rsidP="0096796B">
            <w:pPr>
              <w:pStyle w:val="BodyText"/>
              <w:spacing w:before="40" w:after="40"/>
              <w:jc w:val="center"/>
            </w:pPr>
            <w:r>
              <w:t>8</w:t>
            </w:r>
          </w:p>
        </w:tc>
        <w:tc>
          <w:tcPr>
            <w:tcW w:w="3645" w:type="dxa"/>
          </w:tcPr>
          <w:p w:rsidR="00807E68" w:rsidRDefault="00807E68" w:rsidP="0096796B">
            <w:pPr>
              <w:pStyle w:val="BodyText"/>
              <w:spacing w:before="40" w:after="40"/>
              <w:jc w:val="left"/>
            </w:pPr>
            <w:r>
              <w:t>Gondia, Bhandara and Wardha Forest Divisions</w:t>
            </w:r>
          </w:p>
        </w:tc>
      </w:tr>
      <w:tr w:rsidR="00807E68" w:rsidTr="0096796B">
        <w:trPr>
          <w:cantSplit/>
        </w:trPr>
        <w:tc>
          <w:tcPr>
            <w:tcW w:w="4428" w:type="dxa"/>
          </w:tcPr>
          <w:p w:rsidR="00807E68" w:rsidRDefault="00807E68" w:rsidP="0096796B">
            <w:pPr>
              <w:pStyle w:val="BodyText"/>
              <w:spacing w:before="40" w:after="40"/>
            </w:pPr>
            <w:r>
              <w:t>S. M. Jagtap and B. T. Fartode</w:t>
            </w:r>
          </w:p>
        </w:tc>
        <w:tc>
          <w:tcPr>
            <w:tcW w:w="1170" w:type="dxa"/>
          </w:tcPr>
          <w:p w:rsidR="00807E68" w:rsidRDefault="00807E68" w:rsidP="0096796B">
            <w:pPr>
              <w:pStyle w:val="BodyText"/>
              <w:spacing w:before="40" w:after="40"/>
              <w:jc w:val="center"/>
            </w:pPr>
            <w:r>
              <w:t>10</w:t>
            </w:r>
          </w:p>
        </w:tc>
        <w:tc>
          <w:tcPr>
            <w:tcW w:w="3645" w:type="dxa"/>
          </w:tcPr>
          <w:p w:rsidR="00807E68" w:rsidRDefault="00807E68" w:rsidP="0096796B">
            <w:pPr>
              <w:pStyle w:val="BodyText"/>
              <w:spacing w:before="40" w:after="40"/>
              <w:jc w:val="left"/>
            </w:pPr>
            <w:r>
              <w:t>Bramhapuri, Wadsa, Chandrapur and Central Chanda Forest Divisions</w:t>
            </w:r>
          </w:p>
        </w:tc>
      </w:tr>
      <w:tr w:rsidR="00807E68" w:rsidTr="0096796B">
        <w:trPr>
          <w:cantSplit/>
        </w:trPr>
        <w:tc>
          <w:tcPr>
            <w:tcW w:w="4428" w:type="dxa"/>
          </w:tcPr>
          <w:p w:rsidR="00807E68" w:rsidRDefault="00807E68" w:rsidP="0096796B">
            <w:pPr>
              <w:pStyle w:val="BodyText"/>
              <w:spacing w:before="40" w:after="40"/>
            </w:pPr>
            <w:r>
              <w:t>S. L. Bhagat and V. S. Nimbhorkar</w:t>
            </w:r>
          </w:p>
        </w:tc>
        <w:tc>
          <w:tcPr>
            <w:tcW w:w="1170" w:type="dxa"/>
          </w:tcPr>
          <w:p w:rsidR="00807E68" w:rsidRDefault="00807E68" w:rsidP="0096796B">
            <w:pPr>
              <w:pStyle w:val="BodyText"/>
              <w:spacing w:before="40" w:after="40"/>
              <w:jc w:val="center"/>
            </w:pPr>
            <w:r>
              <w:t>7</w:t>
            </w:r>
          </w:p>
        </w:tc>
        <w:tc>
          <w:tcPr>
            <w:tcW w:w="3645" w:type="dxa"/>
          </w:tcPr>
          <w:p w:rsidR="00807E68" w:rsidRDefault="00807E68" w:rsidP="0096796B">
            <w:pPr>
              <w:pStyle w:val="BodyText"/>
              <w:spacing w:before="40" w:after="40"/>
              <w:jc w:val="left"/>
            </w:pPr>
            <w:r>
              <w:t>Amravati, Akola and Buldhana Forest Divisions</w:t>
            </w:r>
          </w:p>
        </w:tc>
      </w:tr>
      <w:tr w:rsidR="00807E68" w:rsidRPr="00245DC7" w:rsidTr="0096796B">
        <w:trPr>
          <w:cantSplit/>
        </w:trPr>
        <w:tc>
          <w:tcPr>
            <w:tcW w:w="4428" w:type="dxa"/>
          </w:tcPr>
          <w:p w:rsidR="00807E68" w:rsidRPr="00245DC7" w:rsidRDefault="00807E68" w:rsidP="0096796B">
            <w:pPr>
              <w:pStyle w:val="BodyText"/>
              <w:spacing w:before="40" w:after="40"/>
              <w:rPr>
                <w:b/>
              </w:rPr>
            </w:pPr>
            <w:r w:rsidRPr="00245DC7">
              <w:rPr>
                <w:b/>
              </w:rPr>
              <w:t>Total</w:t>
            </w:r>
          </w:p>
        </w:tc>
        <w:tc>
          <w:tcPr>
            <w:tcW w:w="1170" w:type="dxa"/>
          </w:tcPr>
          <w:p w:rsidR="00807E68" w:rsidRPr="00245DC7" w:rsidRDefault="00D271DA" w:rsidP="0096796B">
            <w:pPr>
              <w:pStyle w:val="BodyText"/>
              <w:spacing w:before="40" w:after="40"/>
              <w:jc w:val="center"/>
              <w:rPr>
                <w:b/>
              </w:rPr>
            </w:pPr>
            <w:r w:rsidRPr="00245DC7">
              <w:rPr>
                <w:b/>
              </w:rPr>
              <w:fldChar w:fldCharType="begin"/>
            </w:r>
            <w:r w:rsidR="00807E68" w:rsidRPr="00245DC7">
              <w:rPr>
                <w:b/>
              </w:rPr>
              <w:instrText xml:space="preserve"> =SUM(ABOVE) </w:instrText>
            </w:r>
            <w:r w:rsidRPr="00245DC7">
              <w:rPr>
                <w:b/>
              </w:rPr>
              <w:fldChar w:fldCharType="separate"/>
            </w:r>
            <w:r w:rsidR="00807E68" w:rsidRPr="00245DC7">
              <w:rPr>
                <w:b/>
                <w:noProof/>
              </w:rPr>
              <w:t>103</w:t>
            </w:r>
            <w:r w:rsidRPr="00245DC7">
              <w:rPr>
                <w:b/>
              </w:rPr>
              <w:fldChar w:fldCharType="end"/>
            </w:r>
          </w:p>
        </w:tc>
        <w:tc>
          <w:tcPr>
            <w:tcW w:w="3645" w:type="dxa"/>
          </w:tcPr>
          <w:p w:rsidR="00807E68" w:rsidRPr="00245DC7" w:rsidRDefault="00807E68" w:rsidP="0096796B">
            <w:pPr>
              <w:pStyle w:val="BodyText"/>
              <w:spacing w:before="40" w:after="40"/>
              <w:jc w:val="left"/>
              <w:rPr>
                <w:b/>
              </w:rPr>
            </w:pPr>
          </w:p>
        </w:tc>
      </w:tr>
    </w:tbl>
    <w:p w:rsidR="00807E68" w:rsidRDefault="00807E68" w:rsidP="00807E68">
      <w:pPr>
        <w:pStyle w:val="BodyText"/>
      </w:pPr>
    </w:p>
    <w:p w:rsidR="00807E68" w:rsidRDefault="00807E68" w:rsidP="00807E68">
      <w:pPr>
        <w:pStyle w:val="BodyText"/>
      </w:pPr>
      <w:r>
        <w:t xml:space="preserve">The evaluation team along with the local forest staff visited the plantation sites and evaluated the works as agreed to in the MoU. A standard evaluation format was prepared in consultation with the APCCF, CAMPA for compiling the information for evaluation of the sites. </w:t>
      </w:r>
    </w:p>
    <w:p w:rsidR="00807E68" w:rsidRDefault="00807E68" w:rsidP="00807E68">
      <w:pPr>
        <w:pStyle w:val="Head1"/>
      </w:pPr>
      <w:r>
        <w:t>2.3 Selection of Evaluation Sites:</w:t>
      </w:r>
    </w:p>
    <w:p w:rsidR="00807E68" w:rsidRDefault="00807E68" w:rsidP="00807E68">
      <w:pPr>
        <w:pStyle w:val="BodyText"/>
      </w:pPr>
      <w:r>
        <w:t>About 20% of the sites were selected for evaluation considering representation to all forest circles, forest divisions, various treatment models and various year of planting. The broad classification is as under –</w:t>
      </w:r>
    </w:p>
    <w:p w:rsidR="00807E68" w:rsidRDefault="00807E68" w:rsidP="00807E68">
      <w:pPr>
        <w:pStyle w:val="BodyText"/>
      </w:pPr>
      <w:r w:rsidRPr="008011AD">
        <w:rPr>
          <w:u w:val="single"/>
        </w:rPr>
        <w:t>PYO / PPO</w:t>
      </w:r>
      <w:r>
        <w:t xml:space="preserve"> – Total area proposed to be treated for PYO/PPO is 4005.344 ha. </w:t>
      </w:r>
      <w:proofErr w:type="gramStart"/>
      <w:r>
        <w:t>Out of this area, an area of 768.500 ha.</w:t>
      </w:r>
      <w:proofErr w:type="gramEnd"/>
      <w:r>
        <w:t xml:space="preserve"> </w:t>
      </w:r>
      <w:proofErr w:type="gramStart"/>
      <w:r>
        <w:t>on</w:t>
      </w:r>
      <w:proofErr w:type="gramEnd"/>
      <w:r>
        <w:t xml:space="preserve"> 45 sites will be selected for evaluation. However, these sites could not be evaluated in the first phase due to endemic of COVID-19 and inadequate fund flow for execution of the work.</w:t>
      </w:r>
    </w:p>
    <w:p w:rsidR="00807E68" w:rsidRDefault="00807E68" w:rsidP="00807E68">
      <w:pPr>
        <w:pStyle w:val="BodyText"/>
      </w:pPr>
      <w:r w:rsidRPr="001F1314">
        <w:rPr>
          <w:u w:val="single"/>
        </w:rPr>
        <w:t>FYO / SYO / 5</w:t>
      </w:r>
      <w:r w:rsidRPr="001F1314">
        <w:rPr>
          <w:u w:val="single"/>
          <w:vertAlign w:val="superscript"/>
        </w:rPr>
        <w:t>th</w:t>
      </w:r>
      <w:r w:rsidRPr="001F1314">
        <w:rPr>
          <w:u w:val="single"/>
        </w:rPr>
        <w:t xml:space="preserve"> Year / 8</w:t>
      </w:r>
      <w:r w:rsidRPr="001F1314">
        <w:rPr>
          <w:u w:val="single"/>
          <w:vertAlign w:val="superscript"/>
        </w:rPr>
        <w:t>th</w:t>
      </w:r>
      <w:r w:rsidRPr="001F1314">
        <w:rPr>
          <w:u w:val="single"/>
        </w:rPr>
        <w:t xml:space="preserve"> Year / Conditional Plantations works</w:t>
      </w:r>
      <w:r>
        <w:t xml:space="preserve"> – Total area treated is 7006.377 ha. The year wise </w:t>
      </w:r>
      <w:proofErr w:type="gramStart"/>
      <w:r>
        <w:t>area selected for evaluation are</w:t>
      </w:r>
      <w:proofErr w:type="gramEnd"/>
      <w:r>
        <w:t xml:space="preserve"> as under –</w:t>
      </w:r>
    </w:p>
    <w:p w:rsidR="00807E68" w:rsidRDefault="00807E68" w:rsidP="00807E68">
      <w:pPr>
        <w:pStyle w:val="BodyText"/>
      </w:pPr>
      <w:r w:rsidRPr="008011AD">
        <w:rPr>
          <w:u w:val="single"/>
        </w:rPr>
        <w:t>FYO</w:t>
      </w:r>
      <w:r>
        <w:t xml:space="preserve"> – 14 sites, 186.296 ha.</w:t>
      </w:r>
    </w:p>
    <w:p w:rsidR="00807E68" w:rsidRDefault="00807E68" w:rsidP="00807E68">
      <w:pPr>
        <w:pStyle w:val="BodyText"/>
      </w:pPr>
      <w:r w:rsidRPr="008011AD">
        <w:rPr>
          <w:u w:val="single"/>
        </w:rPr>
        <w:t>SYO</w:t>
      </w:r>
      <w:r>
        <w:t xml:space="preserve"> – 18 sites, 295.650 ha.</w:t>
      </w:r>
    </w:p>
    <w:p w:rsidR="00807E68" w:rsidRDefault="00807E68" w:rsidP="00807E68">
      <w:pPr>
        <w:pStyle w:val="BodyText"/>
      </w:pPr>
      <w:r w:rsidRPr="008011AD">
        <w:rPr>
          <w:u w:val="single"/>
        </w:rPr>
        <w:t>5</w:t>
      </w:r>
      <w:r w:rsidRPr="008011AD">
        <w:rPr>
          <w:u w:val="single"/>
          <w:vertAlign w:val="superscript"/>
        </w:rPr>
        <w:t xml:space="preserve">th </w:t>
      </w:r>
      <w:r w:rsidRPr="008011AD">
        <w:rPr>
          <w:u w:val="single"/>
        </w:rPr>
        <w:t>Year</w:t>
      </w:r>
      <w:r>
        <w:t xml:space="preserve"> – 12 sites, 147.690 ha.</w:t>
      </w:r>
    </w:p>
    <w:p w:rsidR="00807E68" w:rsidRDefault="00807E68" w:rsidP="00807E68">
      <w:pPr>
        <w:pStyle w:val="BodyText"/>
      </w:pPr>
      <w:r w:rsidRPr="008011AD">
        <w:rPr>
          <w:u w:val="single"/>
        </w:rPr>
        <w:t>8</w:t>
      </w:r>
      <w:r w:rsidRPr="008011AD">
        <w:rPr>
          <w:u w:val="single"/>
          <w:vertAlign w:val="superscript"/>
        </w:rPr>
        <w:t>th</w:t>
      </w:r>
      <w:r w:rsidRPr="008011AD">
        <w:rPr>
          <w:u w:val="single"/>
        </w:rPr>
        <w:t xml:space="preserve"> Year</w:t>
      </w:r>
      <w:r>
        <w:t xml:space="preserve"> – 34 sites, 561.700 ha.</w:t>
      </w:r>
    </w:p>
    <w:p w:rsidR="00807E68" w:rsidRDefault="00807E68" w:rsidP="00807E68">
      <w:pPr>
        <w:pStyle w:val="BodyText"/>
      </w:pPr>
      <w:r w:rsidRPr="008011AD">
        <w:rPr>
          <w:u w:val="single"/>
        </w:rPr>
        <w:lastRenderedPageBreak/>
        <w:t>Conditional Works</w:t>
      </w:r>
      <w:r>
        <w:t xml:space="preserve"> – 25 sites, 262.429 ha.</w:t>
      </w:r>
    </w:p>
    <w:p w:rsidR="00807E68" w:rsidRDefault="00807E68" w:rsidP="00807E68">
      <w:pPr>
        <w:pStyle w:val="Head1"/>
      </w:pPr>
      <w:r>
        <w:t>The details of site selected for evaluation and its distribution is given in Table No. 1.4 of Chapter – I of the report.</w:t>
      </w:r>
    </w:p>
    <w:p w:rsidR="002F37DD" w:rsidRDefault="002F37DD" w:rsidP="008011AD">
      <w:pPr>
        <w:pStyle w:val="Head1"/>
      </w:pPr>
      <w:r>
        <w:t>2.4 Methodology of Evaluation:</w:t>
      </w:r>
    </w:p>
    <w:p w:rsidR="002F37DD" w:rsidRDefault="002F37DD" w:rsidP="008011AD">
      <w:pPr>
        <w:pStyle w:val="BodyText"/>
        <w:numPr>
          <w:ilvl w:val="0"/>
          <w:numId w:val="5"/>
        </w:numPr>
      </w:pPr>
      <w:r>
        <w:t>Preparation and standardization of evaluation form.</w:t>
      </w:r>
    </w:p>
    <w:p w:rsidR="002F37DD" w:rsidRDefault="002F37DD" w:rsidP="008011AD">
      <w:pPr>
        <w:pStyle w:val="BodyText"/>
        <w:numPr>
          <w:ilvl w:val="0"/>
          <w:numId w:val="5"/>
        </w:numPr>
      </w:pPr>
      <w:r>
        <w:t>Collecting advance information from the field officers of the Forest Department.</w:t>
      </w:r>
    </w:p>
    <w:p w:rsidR="002F37DD" w:rsidRDefault="002F37DD" w:rsidP="008011AD">
      <w:pPr>
        <w:pStyle w:val="BodyText"/>
        <w:numPr>
          <w:ilvl w:val="0"/>
          <w:numId w:val="5"/>
        </w:numPr>
      </w:pPr>
      <w:r>
        <w:t xml:space="preserve">Visiting the plantation sites and </w:t>
      </w:r>
      <w:r w:rsidR="00E67AA3">
        <w:t>geo-mapping of the area.</w:t>
      </w:r>
    </w:p>
    <w:p w:rsidR="005A66A0" w:rsidRDefault="005A66A0" w:rsidP="008011AD">
      <w:pPr>
        <w:pStyle w:val="BodyText"/>
        <w:numPr>
          <w:ilvl w:val="0"/>
          <w:numId w:val="5"/>
        </w:numPr>
      </w:pPr>
      <w:r>
        <w:t>Verification of plantation journals, nursery registers, treatment maps, measurement books and ground truth verification.</w:t>
      </w:r>
    </w:p>
    <w:p w:rsidR="005A66A0" w:rsidRDefault="005A66A0" w:rsidP="008011AD">
      <w:pPr>
        <w:pStyle w:val="BodyText"/>
        <w:numPr>
          <w:ilvl w:val="0"/>
          <w:numId w:val="5"/>
        </w:numPr>
      </w:pPr>
      <w:r>
        <w:t>3% of the treated area was located in pockets for counting survival of plants, health of the plants, height of plants and girth of plants till the 5</w:t>
      </w:r>
      <w:r w:rsidRPr="005A66A0">
        <w:rPr>
          <w:vertAlign w:val="superscript"/>
        </w:rPr>
        <w:t>th</w:t>
      </w:r>
      <w:r>
        <w:t xml:space="preserve"> and 8</w:t>
      </w:r>
      <w:r w:rsidRPr="005A66A0">
        <w:rPr>
          <w:vertAlign w:val="superscript"/>
        </w:rPr>
        <w:t>th</w:t>
      </w:r>
      <w:r>
        <w:t xml:space="preserve"> year plantations. </w:t>
      </w:r>
    </w:p>
    <w:p w:rsidR="005A66A0" w:rsidRDefault="00601981" w:rsidP="008011AD">
      <w:pPr>
        <w:pStyle w:val="BodyText"/>
        <w:numPr>
          <w:ilvl w:val="0"/>
          <w:numId w:val="5"/>
        </w:numPr>
      </w:pPr>
      <w:r>
        <w:t xml:space="preserve">Listing names of the plants artificially planted. </w:t>
      </w:r>
    </w:p>
    <w:p w:rsidR="00601981" w:rsidRDefault="00601981" w:rsidP="008011AD">
      <w:pPr>
        <w:pStyle w:val="BodyText"/>
        <w:numPr>
          <w:ilvl w:val="0"/>
          <w:numId w:val="5"/>
        </w:numPr>
      </w:pPr>
      <w:r>
        <w:t xml:space="preserve">Record change in vegetation due to protection in the plantation area in comparison to the control plot outside the plantation area. </w:t>
      </w:r>
    </w:p>
    <w:p w:rsidR="00F520BB" w:rsidRDefault="00F520BB" w:rsidP="008011AD">
      <w:pPr>
        <w:pStyle w:val="BodyText"/>
        <w:numPr>
          <w:ilvl w:val="0"/>
          <w:numId w:val="5"/>
        </w:numPr>
      </w:pPr>
      <w:r>
        <w:t xml:space="preserve">Verification of the information prepared by the field staff, if required. </w:t>
      </w:r>
    </w:p>
    <w:p w:rsidR="00F520BB" w:rsidRDefault="00C70486" w:rsidP="008011AD">
      <w:pPr>
        <w:pStyle w:val="BodyText"/>
        <w:numPr>
          <w:ilvl w:val="0"/>
          <w:numId w:val="5"/>
        </w:numPr>
      </w:pPr>
      <w:r>
        <w:t xml:space="preserve">List out inspection of plantations by various forest officers. </w:t>
      </w:r>
    </w:p>
    <w:p w:rsidR="00C70486" w:rsidRDefault="00E36ADF" w:rsidP="008011AD">
      <w:pPr>
        <w:pStyle w:val="BodyText"/>
        <w:numPr>
          <w:ilvl w:val="0"/>
          <w:numId w:val="5"/>
        </w:numPr>
      </w:pPr>
      <w:r>
        <w:t xml:space="preserve">Discuss with the field staff regarding the difficulties faced by them in implementation of the CAMPA programme. </w:t>
      </w:r>
    </w:p>
    <w:p w:rsidR="00F920E1" w:rsidRDefault="00F920E1" w:rsidP="008011AD">
      <w:pPr>
        <w:pStyle w:val="BodyText"/>
        <w:numPr>
          <w:ilvl w:val="0"/>
          <w:numId w:val="5"/>
        </w:numPr>
      </w:pPr>
      <w:r>
        <w:t xml:space="preserve">The contents of the evaluation form are proposed to be analyzed through the customized Application Software. </w:t>
      </w:r>
    </w:p>
    <w:p w:rsidR="00F362A8" w:rsidRDefault="00F362A8" w:rsidP="008011AD">
      <w:pPr>
        <w:pStyle w:val="BodyText"/>
        <w:numPr>
          <w:ilvl w:val="0"/>
          <w:numId w:val="5"/>
        </w:numPr>
      </w:pPr>
      <w:r>
        <w:t>First draft of the evaluation will be discussed with the APCCF, CAMPA and finalized after his remarks / suggestions.</w:t>
      </w:r>
    </w:p>
    <w:p w:rsidR="00F362A8" w:rsidRDefault="00F362A8" w:rsidP="008011AD">
      <w:pPr>
        <w:pStyle w:val="BodyText"/>
        <w:numPr>
          <w:ilvl w:val="0"/>
          <w:numId w:val="5"/>
        </w:numPr>
      </w:pPr>
      <w:r>
        <w:t>The final draft will be submitted in 5 hard copies.</w:t>
      </w:r>
    </w:p>
    <w:p w:rsidR="00784A21" w:rsidRDefault="00F362A8" w:rsidP="008011AD">
      <w:pPr>
        <w:pStyle w:val="BodyText"/>
        <w:numPr>
          <w:ilvl w:val="0"/>
          <w:numId w:val="5"/>
        </w:numPr>
      </w:pPr>
      <w:r w:rsidRPr="00784A21">
        <w:t>Site photographs have been taken for verification.</w:t>
      </w:r>
    </w:p>
    <w:p w:rsidR="00784A21" w:rsidRDefault="00784A21" w:rsidP="008011AD">
      <w:pPr>
        <w:pStyle w:val="BodyText"/>
        <w:numPr>
          <w:ilvl w:val="0"/>
          <w:numId w:val="5"/>
        </w:numPr>
      </w:pPr>
      <w:r w:rsidRPr="00784A21">
        <w:t xml:space="preserve">The evaluation shall also take into consideration the evaluation code of Maharashtra Forest Department for inferences or conclusion. </w:t>
      </w:r>
    </w:p>
    <w:p w:rsidR="005E3A6A" w:rsidRDefault="005E3A6A" w:rsidP="003015D8">
      <w:pPr>
        <w:pStyle w:val="BodyText"/>
      </w:pPr>
    </w:p>
    <w:p w:rsidR="005E3A6A" w:rsidRPr="005E3A6A" w:rsidRDefault="005E3A6A" w:rsidP="003015D8">
      <w:pPr>
        <w:pStyle w:val="BodyText"/>
      </w:pPr>
    </w:p>
    <w:p w:rsidR="005E3A6A" w:rsidRDefault="005E3A6A" w:rsidP="003015D8">
      <w:pPr>
        <w:pStyle w:val="BodyText"/>
      </w:pPr>
      <w:r>
        <w:br w:type="page"/>
      </w:r>
    </w:p>
    <w:p w:rsidR="00784A21" w:rsidRDefault="00730216" w:rsidP="008011AD">
      <w:pPr>
        <w:pStyle w:val="ChapterHead"/>
        <w:spacing w:after="0"/>
      </w:pPr>
      <w:r>
        <w:lastRenderedPageBreak/>
        <w:t>section-3</w:t>
      </w:r>
    </w:p>
    <w:p w:rsidR="005E3A6A" w:rsidRDefault="005E3A6A" w:rsidP="008011AD">
      <w:pPr>
        <w:pStyle w:val="ChapterHead"/>
      </w:pPr>
      <w:r>
        <w:t>LEGAL STATUS OF CA LANDS</w:t>
      </w:r>
    </w:p>
    <w:p w:rsidR="005E3A6A" w:rsidRDefault="005E3A6A" w:rsidP="008011AD">
      <w:pPr>
        <w:pStyle w:val="Head1"/>
      </w:pPr>
      <w:r>
        <w:t xml:space="preserve">3.1 Guidelines for declaring </w:t>
      </w:r>
      <w:r w:rsidR="00AD5BF9">
        <w:t>n</w:t>
      </w:r>
      <w:r>
        <w:t>on-forest lands as Forests:</w:t>
      </w:r>
    </w:p>
    <w:p w:rsidR="005E3A6A" w:rsidRDefault="005E3A6A" w:rsidP="003015D8">
      <w:pPr>
        <w:pStyle w:val="BodyText"/>
      </w:pPr>
      <w:r>
        <w:t xml:space="preserve">Guideline No. 8.4(ii) of the GoI, MoEF envisages non-forest lands identified for CA should be declared as Protected Forest (now Reserved Forest) to ensure </w:t>
      </w:r>
      <w:r w:rsidR="00AD5BF9">
        <w:t xml:space="preserve">their safety from biological interference. </w:t>
      </w:r>
      <w:proofErr w:type="gramStart"/>
      <w:r w:rsidR="00AD5BF9">
        <w:t>Out of the 103 CA sites evaluated on 14</w:t>
      </w:r>
      <w:r w:rsidR="00AA23D4">
        <w:t>53</w:t>
      </w:r>
      <w:r w:rsidR="00AD5BF9">
        <w:t>.</w:t>
      </w:r>
      <w:r w:rsidR="00AA23D4">
        <w:t>765</w:t>
      </w:r>
      <w:r w:rsidR="00AD5BF9">
        <w:t xml:space="preserve"> ha.</w:t>
      </w:r>
      <w:proofErr w:type="gramEnd"/>
      <w:r w:rsidR="00AD5BF9">
        <w:t xml:space="preserve"> </w:t>
      </w:r>
      <w:proofErr w:type="gramStart"/>
      <w:r w:rsidR="00AD5BF9">
        <w:t>forest</w:t>
      </w:r>
      <w:proofErr w:type="gramEnd"/>
      <w:r w:rsidR="00AD5BF9">
        <w:t xml:space="preserve"> and non-forest land, 82 sites equivalent to 11</w:t>
      </w:r>
      <w:r w:rsidR="00AA23D4">
        <w:t>24</w:t>
      </w:r>
      <w:r w:rsidR="00AD5BF9">
        <w:t>.</w:t>
      </w:r>
      <w:r w:rsidR="00AA23D4">
        <w:t>975</w:t>
      </w:r>
      <w:r w:rsidR="00AD5BF9">
        <w:t xml:space="preserve"> ha. </w:t>
      </w:r>
      <w:proofErr w:type="gramStart"/>
      <w:r w:rsidR="00AD5BF9">
        <w:t>have</w:t>
      </w:r>
      <w:proofErr w:type="gramEnd"/>
      <w:r w:rsidR="00AD5BF9">
        <w:t xml:space="preserve"> been treated on forest lands and 21 sites equivalent to 328.</w:t>
      </w:r>
      <w:r w:rsidR="004F7CF0">
        <w:t>790</w:t>
      </w:r>
      <w:r w:rsidR="00AD5BF9">
        <w:t xml:space="preserve"> ha. </w:t>
      </w:r>
      <w:proofErr w:type="gramStart"/>
      <w:r w:rsidR="00AD5BF9">
        <w:t>have</w:t>
      </w:r>
      <w:proofErr w:type="gramEnd"/>
      <w:r w:rsidR="00AD5BF9">
        <w:t xml:space="preserve"> been treated on non-forest land transferred by Revenue Department to Forest Department. Hence, legal status of non-forest land treated for CA is being focused. </w:t>
      </w:r>
    </w:p>
    <w:p w:rsidR="00AD5BF9" w:rsidRDefault="00AD5BF9" w:rsidP="008011AD">
      <w:pPr>
        <w:pStyle w:val="Head1"/>
      </w:pPr>
      <w:r>
        <w:t xml:space="preserve">3.2 Non-forest lands </w:t>
      </w:r>
      <w:r w:rsidR="00DD0AB4">
        <w:t>declared</w:t>
      </w:r>
      <w:r>
        <w:t xml:space="preserve"> </w:t>
      </w:r>
      <w:r w:rsidR="00C82BD4">
        <w:t>F</w:t>
      </w:r>
      <w:r>
        <w:t>orests:</w:t>
      </w:r>
    </w:p>
    <w:p w:rsidR="00AD5BF9" w:rsidRDefault="00AD5BF9" w:rsidP="003015D8">
      <w:pPr>
        <w:pStyle w:val="BodyText"/>
      </w:pPr>
      <w:r>
        <w:t>The CAMPA in Maharashtra State has so far treated 70</w:t>
      </w:r>
      <w:r w:rsidR="00AA23D4">
        <w:t>1</w:t>
      </w:r>
      <w:r>
        <w:t>6.</w:t>
      </w:r>
      <w:r w:rsidR="00AA23D4">
        <w:t>37</w:t>
      </w:r>
      <w:r>
        <w:t xml:space="preserve">7 ha. </w:t>
      </w:r>
      <w:proofErr w:type="gramStart"/>
      <w:r>
        <w:t>forest</w:t>
      </w:r>
      <w:proofErr w:type="gramEnd"/>
      <w:r>
        <w:t xml:space="preserve"> and non-forest land for CA. </w:t>
      </w:r>
      <w:r w:rsidR="001E480E">
        <w:t xml:space="preserve">It can be inferred from the breakup of 103 sites evaluated so far that CA has been carried out on 77.15 ha. </w:t>
      </w:r>
      <w:proofErr w:type="gramStart"/>
      <w:r w:rsidR="001E480E">
        <w:t>forest</w:t>
      </w:r>
      <w:proofErr w:type="gramEnd"/>
      <w:r w:rsidR="001E480E">
        <w:t xml:space="preserve"> land and 22.85 ha. </w:t>
      </w:r>
      <w:proofErr w:type="gramStart"/>
      <w:r w:rsidR="001E480E">
        <w:t>non-forest</w:t>
      </w:r>
      <w:proofErr w:type="gramEnd"/>
      <w:r w:rsidR="001E480E">
        <w:t xml:space="preserve"> land. </w:t>
      </w:r>
    </w:p>
    <w:p w:rsidR="00EE05D1" w:rsidRDefault="00556490" w:rsidP="008011AD">
      <w:pPr>
        <w:pStyle w:val="TableHead"/>
      </w:pPr>
      <w:r>
        <w:t xml:space="preserve">Table </w:t>
      </w:r>
      <w:r w:rsidR="00EE05D1">
        <w:t>3.1</w:t>
      </w:r>
      <w:r w:rsidR="00A85525">
        <w:t>:</w:t>
      </w:r>
      <w:r w:rsidR="00EE05D1">
        <w:t xml:space="preserve"> Status of </w:t>
      </w:r>
      <w:proofErr w:type="gramStart"/>
      <w:r w:rsidR="00EE05D1">
        <w:t>Declaring</w:t>
      </w:r>
      <w:proofErr w:type="gramEnd"/>
      <w:r w:rsidR="00EE05D1">
        <w:t xml:space="preserve"> non-forest CA lands as Forests</w:t>
      </w:r>
    </w:p>
    <w:tbl>
      <w:tblPr>
        <w:tblStyle w:val="TableGrid"/>
        <w:tblW w:w="0" w:type="auto"/>
        <w:tblLook w:val="04A0"/>
      </w:tblPr>
      <w:tblGrid>
        <w:gridCol w:w="648"/>
        <w:gridCol w:w="1260"/>
        <w:gridCol w:w="1350"/>
        <w:gridCol w:w="2070"/>
        <w:gridCol w:w="1575"/>
        <w:gridCol w:w="2295"/>
      </w:tblGrid>
      <w:tr w:rsidR="00EE05D1" w:rsidRPr="00FF6E58" w:rsidTr="00FA7C22">
        <w:tc>
          <w:tcPr>
            <w:tcW w:w="648" w:type="dxa"/>
          </w:tcPr>
          <w:p w:rsidR="00EE05D1" w:rsidRPr="00FF6E58" w:rsidRDefault="00EE05D1" w:rsidP="008011AD">
            <w:pPr>
              <w:pStyle w:val="BodyText"/>
              <w:spacing w:before="40" w:after="40"/>
              <w:jc w:val="center"/>
              <w:rPr>
                <w:b/>
                <w:sz w:val="20"/>
                <w:szCs w:val="20"/>
              </w:rPr>
            </w:pPr>
            <w:r w:rsidRPr="00FF6E58">
              <w:rPr>
                <w:b/>
                <w:sz w:val="20"/>
                <w:szCs w:val="20"/>
              </w:rPr>
              <w:t>Sr. No.</w:t>
            </w:r>
          </w:p>
        </w:tc>
        <w:tc>
          <w:tcPr>
            <w:tcW w:w="1260" w:type="dxa"/>
          </w:tcPr>
          <w:p w:rsidR="00EE05D1" w:rsidRPr="00FF6E58" w:rsidRDefault="00EE05D1" w:rsidP="008011AD">
            <w:pPr>
              <w:pStyle w:val="BodyText"/>
              <w:spacing w:before="40" w:after="40"/>
              <w:jc w:val="center"/>
              <w:rPr>
                <w:b/>
                <w:sz w:val="20"/>
                <w:szCs w:val="20"/>
              </w:rPr>
            </w:pPr>
            <w:r w:rsidRPr="00FF6E58">
              <w:rPr>
                <w:b/>
                <w:sz w:val="20"/>
                <w:szCs w:val="20"/>
              </w:rPr>
              <w:t>Forest Circle</w:t>
            </w:r>
          </w:p>
        </w:tc>
        <w:tc>
          <w:tcPr>
            <w:tcW w:w="1350" w:type="dxa"/>
          </w:tcPr>
          <w:p w:rsidR="00EE05D1" w:rsidRPr="00FF6E58" w:rsidRDefault="00EE05D1" w:rsidP="008011AD">
            <w:pPr>
              <w:pStyle w:val="BodyText"/>
              <w:spacing w:before="40" w:after="40"/>
              <w:jc w:val="center"/>
              <w:rPr>
                <w:b/>
                <w:sz w:val="20"/>
                <w:szCs w:val="20"/>
              </w:rPr>
            </w:pPr>
            <w:r w:rsidRPr="00FF6E58">
              <w:rPr>
                <w:b/>
                <w:sz w:val="20"/>
                <w:szCs w:val="20"/>
              </w:rPr>
              <w:t>Forest Division</w:t>
            </w:r>
          </w:p>
        </w:tc>
        <w:tc>
          <w:tcPr>
            <w:tcW w:w="2070" w:type="dxa"/>
          </w:tcPr>
          <w:p w:rsidR="00EE05D1" w:rsidRPr="00FF6E58" w:rsidRDefault="00EE05D1" w:rsidP="008011AD">
            <w:pPr>
              <w:pStyle w:val="BodyText"/>
              <w:spacing w:before="40" w:after="40"/>
              <w:jc w:val="center"/>
              <w:rPr>
                <w:b/>
                <w:sz w:val="20"/>
                <w:szCs w:val="20"/>
              </w:rPr>
            </w:pPr>
            <w:r w:rsidRPr="00FF6E58">
              <w:rPr>
                <w:b/>
                <w:sz w:val="20"/>
                <w:szCs w:val="20"/>
              </w:rPr>
              <w:t>Forest Beat</w:t>
            </w:r>
          </w:p>
        </w:tc>
        <w:tc>
          <w:tcPr>
            <w:tcW w:w="1575" w:type="dxa"/>
          </w:tcPr>
          <w:p w:rsidR="00EE05D1" w:rsidRPr="00FF6E58" w:rsidRDefault="00EE05D1" w:rsidP="008011AD">
            <w:pPr>
              <w:pStyle w:val="BodyText"/>
              <w:spacing w:before="40" w:after="40"/>
              <w:jc w:val="center"/>
              <w:rPr>
                <w:b/>
                <w:sz w:val="20"/>
                <w:szCs w:val="20"/>
              </w:rPr>
            </w:pPr>
            <w:r w:rsidRPr="00FF6E58">
              <w:rPr>
                <w:b/>
                <w:sz w:val="20"/>
                <w:szCs w:val="20"/>
              </w:rPr>
              <w:t>Area (ha.)</w:t>
            </w:r>
          </w:p>
        </w:tc>
        <w:tc>
          <w:tcPr>
            <w:tcW w:w="2295" w:type="dxa"/>
          </w:tcPr>
          <w:p w:rsidR="00EE05D1" w:rsidRPr="00FF6E58" w:rsidRDefault="00EE05D1" w:rsidP="008011AD">
            <w:pPr>
              <w:pStyle w:val="BodyText"/>
              <w:spacing w:before="40" w:after="40"/>
              <w:jc w:val="center"/>
              <w:rPr>
                <w:b/>
                <w:sz w:val="20"/>
                <w:szCs w:val="20"/>
              </w:rPr>
            </w:pPr>
            <w:r w:rsidRPr="00FF6E58">
              <w:rPr>
                <w:b/>
                <w:sz w:val="20"/>
                <w:szCs w:val="20"/>
              </w:rPr>
              <w:t>Status of declaring Forest</w:t>
            </w:r>
          </w:p>
        </w:tc>
      </w:tr>
      <w:tr w:rsidR="00EE05D1" w:rsidRPr="00FF6E58" w:rsidTr="00FA7C22">
        <w:tc>
          <w:tcPr>
            <w:tcW w:w="648" w:type="dxa"/>
          </w:tcPr>
          <w:p w:rsidR="00EE05D1" w:rsidRPr="00FF6E58" w:rsidRDefault="00EE05D1" w:rsidP="008011AD">
            <w:pPr>
              <w:pStyle w:val="BodyText"/>
              <w:spacing w:before="40" w:after="40"/>
              <w:jc w:val="center"/>
              <w:rPr>
                <w:sz w:val="20"/>
                <w:szCs w:val="20"/>
              </w:rPr>
            </w:pPr>
            <w:r w:rsidRPr="00FF6E58">
              <w:rPr>
                <w:sz w:val="20"/>
                <w:szCs w:val="20"/>
              </w:rPr>
              <w:t>1.</w:t>
            </w:r>
          </w:p>
        </w:tc>
        <w:tc>
          <w:tcPr>
            <w:tcW w:w="1260" w:type="dxa"/>
          </w:tcPr>
          <w:p w:rsidR="00EE05D1" w:rsidRPr="00FF6E58" w:rsidRDefault="00EE05D1" w:rsidP="008011AD">
            <w:pPr>
              <w:pStyle w:val="BodyText"/>
              <w:spacing w:before="40" w:after="40"/>
              <w:rPr>
                <w:sz w:val="20"/>
                <w:szCs w:val="20"/>
              </w:rPr>
            </w:pPr>
            <w:r w:rsidRPr="00FF6E58">
              <w:rPr>
                <w:sz w:val="20"/>
                <w:szCs w:val="20"/>
              </w:rPr>
              <w:t>Amravati</w:t>
            </w:r>
          </w:p>
        </w:tc>
        <w:tc>
          <w:tcPr>
            <w:tcW w:w="1350" w:type="dxa"/>
          </w:tcPr>
          <w:p w:rsidR="00EE05D1" w:rsidRPr="00FF6E58" w:rsidRDefault="00EE05D1" w:rsidP="008011AD">
            <w:pPr>
              <w:pStyle w:val="BodyText"/>
              <w:spacing w:before="40" w:after="40"/>
              <w:rPr>
                <w:sz w:val="20"/>
                <w:szCs w:val="20"/>
              </w:rPr>
            </w:pPr>
            <w:r w:rsidRPr="00FF6E58">
              <w:rPr>
                <w:sz w:val="20"/>
                <w:szCs w:val="20"/>
              </w:rPr>
              <w:t>Amravati</w:t>
            </w:r>
          </w:p>
        </w:tc>
        <w:tc>
          <w:tcPr>
            <w:tcW w:w="2070" w:type="dxa"/>
          </w:tcPr>
          <w:p w:rsidR="00EE05D1" w:rsidRPr="00FF6E58" w:rsidRDefault="00EE05D1" w:rsidP="008011AD">
            <w:pPr>
              <w:pStyle w:val="BodyText"/>
              <w:spacing w:before="40" w:after="40"/>
              <w:rPr>
                <w:sz w:val="20"/>
                <w:szCs w:val="20"/>
              </w:rPr>
            </w:pPr>
            <w:r w:rsidRPr="00FF6E58">
              <w:rPr>
                <w:sz w:val="20"/>
                <w:szCs w:val="20"/>
              </w:rPr>
              <w:t>Vishroli</w:t>
            </w:r>
          </w:p>
        </w:tc>
        <w:tc>
          <w:tcPr>
            <w:tcW w:w="1575" w:type="dxa"/>
          </w:tcPr>
          <w:p w:rsidR="00EE05D1" w:rsidRPr="00FF6E58" w:rsidRDefault="00EE05D1" w:rsidP="0050530C">
            <w:pPr>
              <w:pStyle w:val="BodyText"/>
              <w:spacing w:before="40" w:after="40"/>
              <w:ind w:right="308"/>
              <w:jc w:val="right"/>
              <w:rPr>
                <w:sz w:val="20"/>
                <w:szCs w:val="20"/>
              </w:rPr>
            </w:pPr>
            <w:r w:rsidRPr="00FF6E58">
              <w:rPr>
                <w:sz w:val="20"/>
                <w:szCs w:val="20"/>
              </w:rPr>
              <w:t>2.530</w:t>
            </w:r>
          </w:p>
        </w:tc>
        <w:tc>
          <w:tcPr>
            <w:tcW w:w="2295" w:type="dxa"/>
          </w:tcPr>
          <w:p w:rsidR="00EE05D1" w:rsidRPr="00FF6E58" w:rsidRDefault="00EE05D1" w:rsidP="008011AD">
            <w:pPr>
              <w:pStyle w:val="BodyText"/>
              <w:spacing w:before="40" w:after="40"/>
              <w:rPr>
                <w:sz w:val="20"/>
                <w:szCs w:val="20"/>
              </w:rPr>
            </w:pPr>
            <w:r w:rsidRPr="00FF6E58">
              <w:rPr>
                <w:sz w:val="20"/>
                <w:szCs w:val="20"/>
              </w:rPr>
              <w:t>No Change</w:t>
            </w:r>
          </w:p>
        </w:tc>
      </w:tr>
      <w:tr w:rsidR="00EE05D1" w:rsidRPr="00FF6E58" w:rsidTr="00FA7C22">
        <w:tc>
          <w:tcPr>
            <w:tcW w:w="648" w:type="dxa"/>
          </w:tcPr>
          <w:p w:rsidR="00EE05D1" w:rsidRPr="00FF6E58" w:rsidRDefault="00EE05D1" w:rsidP="008011AD">
            <w:pPr>
              <w:pStyle w:val="BodyText"/>
              <w:spacing w:before="40" w:after="40"/>
              <w:jc w:val="center"/>
              <w:rPr>
                <w:sz w:val="20"/>
                <w:szCs w:val="20"/>
              </w:rPr>
            </w:pPr>
            <w:r w:rsidRPr="00FF6E58">
              <w:rPr>
                <w:sz w:val="20"/>
                <w:szCs w:val="20"/>
              </w:rPr>
              <w:t>2.</w:t>
            </w:r>
          </w:p>
        </w:tc>
        <w:tc>
          <w:tcPr>
            <w:tcW w:w="1260" w:type="dxa"/>
          </w:tcPr>
          <w:p w:rsidR="00EE05D1" w:rsidRPr="00FF6E58" w:rsidRDefault="00EE05D1" w:rsidP="008011AD">
            <w:pPr>
              <w:pStyle w:val="BodyText"/>
              <w:spacing w:before="40" w:after="40"/>
              <w:rPr>
                <w:sz w:val="20"/>
                <w:szCs w:val="20"/>
              </w:rPr>
            </w:pPr>
            <w:r w:rsidRPr="00FF6E58">
              <w:rPr>
                <w:sz w:val="20"/>
                <w:szCs w:val="20"/>
              </w:rPr>
              <w:t>Yavatmal</w:t>
            </w:r>
          </w:p>
        </w:tc>
        <w:tc>
          <w:tcPr>
            <w:tcW w:w="1350" w:type="dxa"/>
          </w:tcPr>
          <w:p w:rsidR="00EE05D1" w:rsidRPr="00FF6E58" w:rsidRDefault="00FF6E58" w:rsidP="008011AD">
            <w:pPr>
              <w:pStyle w:val="BodyText"/>
              <w:spacing w:before="40" w:after="40"/>
              <w:rPr>
                <w:sz w:val="20"/>
                <w:szCs w:val="20"/>
              </w:rPr>
            </w:pPr>
            <w:r w:rsidRPr="00FF6E58">
              <w:rPr>
                <w:sz w:val="20"/>
                <w:szCs w:val="20"/>
              </w:rPr>
              <w:t>Washim</w:t>
            </w:r>
          </w:p>
        </w:tc>
        <w:tc>
          <w:tcPr>
            <w:tcW w:w="2070" w:type="dxa"/>
          </w:tcPr>
          <w:p w:rsidR="00EE05D1" w:rsidRPr="00FF6E58" w:rsidRDefault="00FF6E58" w:rsidP="008011AD">
            <w:pPr>
              <w:pStyle w:val="BodyText"/>
              <w:spacing w:before="40" w:after="40"/>
              <w:rPr>
                <w:sz w:val="20"/>
                <w:szCs w:val="20"/>
              </w:rPr>
            </w:pPr>
            <w:r w:rsidRPr="00FF6E58">
              <w:rPr>
                <w:sz w:val="20"/>
                <w:szCs w:val="20"/>
              </w:rPr>
              <w:t>Shirputi</w:t>
            </w:r>
          </w:p>
        </w:tc>
        <w:tc>
          <w:tcPr>
            <w:tcW w:w="1575" w:type="dxa"/>
          </w:tcPr>
          <w:p w:rsidR="00EE05D1" w:rsidRPr="00FF6E58" w:rsidRDefault="00FF6E58" w:rsidP="0050530C">
            <w:pPr>
              <w:pStyle w:val="BodyText"/>
              <w:spacing w:before="40" w:after="40"/>
              <w:ind w:right="308"/>
              <w:jc w:val="right"/>
              <w:rPr>
                <w:sz w:val="20"/>
                <w:szCs w:val="20"/>
              </w:rPr>
            </w:pPr>
            <w:r w:rsidRPr="00FF6E58">
              <w:rPr>
                <w:sz w:val="20"/>
                <w:szCs w:val="20"/>
              </w:rPr>
              <w:t>24.420</w:t>
            </w:r>
          </w:p>
        </w:tc>
        <w:tc>
          <w:tcPr>
            <w:tcW w:w="2295" w:type="dxa"/>
          </w:tcPr>
          <w:p w:rsidR="00EE05D1" w:rsidRPr="00FF6E58" w:rsidRDefault="00FF6E58" w:rsidP="008011AD">
            <w:pPr>
              <w:pStyle w:val="BodyText"/>
              <w:spacing w:before="40" w:after="40"/>
              <w:rPr>
                <w:sz w:val="20"/>
                <w:szCs w:val="20"/>
              </w:rPr>
            </w:pPr>
            <w:r w:rsidRPr="00FF6E58">
              <w:rPr>
                <w:sz w:val="20"/>
                <w:szCs w:val="20"/>
              </w:rPr>
              <w:t>Sec. 4 Notification</w:t>
            </w:r>
          </w:p>
        </w:tc>
      </w:tr>
      <w:tr w:rsidR="00EE05D1" w:rsidRPr="00FF6E58" w:rsidTr="00FA7C22">
        <w:tc>
          <w:tcPr>
            <w:tcW w:w="648" w:type="dxa"/>
          </w:tcPr>
          <w:p w:rsidR="00EE05D1" w:rsidRPr="00FF6E58" w:rsidRDefault="00FF6E58" w:rsidP="008011AD">
            <w:pPr>
              <w:pStyle w:val="BodyText"/>
              <w:spacing w:before="40" w:after="40"/>
              <w:jc w:val="center"/>
              <w:rPr>
                <w:sz w:val="20"/>
                <w:szCs w:val="20"/>
              </w:rPr>
            </w:pPr>
            <w:r w:rsidRPr="00FF6E58">
              <w:rPr>
                <w:sz w:val="20"/>
                <w:szCs w:val="20"/>
              </w:rPr>
              <w:t>3.</w:t>
            </w:r>
          </w:p>
        </w:tc>
        <w:tc>
          <w:tcPr>
            <w:tcW w:w="1260" w:type="dxa"/>
          </w:tcPr>
          <w:p w:rsidR="00EE05D1" w:rsidRPr="00FF6E58" w:rsidRDefault="00FF6E58" w:rsidP="008011AD">
            <w:pPr>
              <w:pStyle w:val="BodyText"/>
              <w:spacing w:before="40" w:after="40"/>
              <w:rPr>
                <w:sz w:val="20"/>
                <w:szCs w:val="20"/>
              </w:rPr>
            </w:pPr>
            <w:r w:rsidRPr="00FF6E58">
              <w:rPr>
                <w:sz w:val="20"/>
                <w:szCs w:val="20"/>
              </w:rPr>
              <w:t>Thane</w:t>
            </w:r>
          </w:p>
        </w:tc>
        <w:tc>
          <w:tcPr>
            <w:tcW w:w="1350" w:type="dxa"/>
          </w:tcPr>
          <w:p w:rsidR="00EE05D1" w:rsidRPr="00FF6E58" w:rsidRDefault="00FF6E58" w:rsidP="008011AD">
            <w:pPr>
              <w:pStyle w:val="BodyText"/>
              <w:spacing w:before="40" w:after="40"/>
              <w:rPr>
                <w:sz w:val="20"/>
                <w:szCs w:val="20"/>
              </w:rPr>
            </w:pPr>
            <w:r w:rsidRPr="00FF6E58">
              <w:rPr>
                <w:sz w:val="20"/>
                <w:szCs w:val="20"/>
              </w:rPr>
              <w:t>Alibag</w:t>
            </w:r>
          </w:p>
        </w:tc>
        <w:tc>
          <w:tcPr>
            <w:tcW w:w="2070" w:type="dxa"/>
          </w:tcPr>
          <w:p w:rsidR="00EE05D1" w:rsidRPr="00FF6E58" w:rsidRDefault="00FF6E58" w:rsidP="008011AD">
            <w:pPr>
              <w:pStyle w:val="BodyText"/>
              <w:spacing w:before="40" w:after="40"/>
              <w:rPr>
                <w:sz w:val="20"/>
                <w:szCs w:val="20"/>
              </w:rPr>
            </w:pPr>
            <w:r w:rsidRPr="00FF6E58">
              <w:rPr>
                <w:sz w:val="20"/>
                <w:szCs w:val="20"/>
              </w:rPr>
              <w:t>Choul</w:t>
            </w:r>
          </w:p>
        </w:tc>
        <w:tc>
          <w:tcPr>
            <w:tcW w:w="1575" w:type="dxa"/>
          </w:tcPr>
          <w:p w:rsidR="00EE05D1" w:rsidRPr="00FF6E58" w:rsidRDefault="00FF6E58" w:rsidP="0050530C">
            <w:pPr>
              <w:pStyle w:val="BodyText"/>
              <w:spacing w:before="40" w:after="40"/>
              <w:ind w:right="308"/>
              <w:jc w:val="right"/>
              <w:rPr>
                <w:sz w:val="20"/>
                <w:szCs w:val="20"/>
              </w:rPr>
            </w:pPr>
            <w:r w:rsidRPr="00FF6E58">
              <w:rPr>
                <w:sz w:val="20"/>
                <w:szCs w:val="20"/>
              </w:rPr>
              <w:t>21.260</w:t>
            </w:r>
          </w:p>
        </w:tc>
        <w:tc>
          <w:tcPr>
            <w:tcW w:w="2295" w:type="dxa"/>
          </w:tcPr>
          <w:p w:rsidR="00EE05D1" w:rsidRPr="00FF6E58" w:rsidRDefault="00FF6E58" w:rsidP="008011AD">
            <w:pPr>
              <w:pStyle w:val="BodyText"/>
              <w:spacing w:before="40" w:after="40"/>
              <w:rPr>
                <w:sz w:val="20"/>
                <w:szCs w:val="20"/>
              </w:rPr>
            </w:pPr>
            <w:r w:rsidRPr="00FF6E58">
              <w:rPr>
                <w:sz w:val="20"/>
                <w:szCs w:val="20"/>
              </w:rPr>
              <w:t>No Change</w:t>
            </w:r>
          </w:p>
        </w:tc>
      </w:tr>
      <w:tr w:rsidR="00FF6E58" w:rsidRPr="00FF6E58" w:rsidTr="00FA7C22">
        <w:tc>
          <w:tcPr>
            <w:tcW w:w="5328" w:type="dxa"/>
            <w:gridSpan w:val="4"/>
          </w:tcPr>
          <w:p w:rsidR="00FF6E58" w:rsidRPr="00FF6E58" w:rsidRDefault="00FF6E58" w:rsidP="008011AD">
            <w:pPr>
              <w:pStyle w:val="BodyText"/>
              <w:spacing w:before="40" w:after="40"/>
              <w:jc w:val="center"/>
              <w:rPr>
                <w:b/>
                <w:sz w:val="20"/>
                <w:szCs w:val="20"/>
              </w:rPr>
            </w:pPr>
            <w:r w:rsidRPr="00FF6E58">
              <w:rPr>
                <w:b/>
                <w:sz w:val="20"/>
                <w:szCs w:val="20"/>
              </w:rPr>
              <w:t>Total FYO</w:t>
            </w:r>
          </w:p>
        </w:tc>
        <w:tc>
          <w:tcPr>
            <w:tcW w:w="1575" w:type="dxa"/>
          </w:tcPr>
          <w:p w:rsidR="00FF6E58" w:rsidRPr="00FF6E58" w:rsidRDefault="00D271DA" w:rsidP="0050530C">
            <w:pPr>
              <w:pStyle w:val="BodyText"/>
              <w:spacing w:before="40" w:after="40"/>
              <w:ind w:right="308"/>
              <w:jc w:val="right"/>
              <w:rPr>
                <w:b/>
                <w:sz w:val="20"/>
                <w:szCs w:val="20"/>
              </w:rPr>
            </w:pPr>
            <w:r w:rsidRPr="00FF6E58">
              <w:rPr>
                <w:b/>
                <w:sz w:val="20"/>
                <w:szCs w:val="20"/>
              </w:rPr>
              <w:fldChar w:fldCharType="begin"/>
            </w:r>
            <w:r w:rsidR="00FF6E58" w:rsidRPr="00FF6E58">
              <w:rPr>
                <w:b/>
                <w:sz w:val="20"/>
                <w:szCs w:val="20"/>
              </w:rPr>
              <w:instrText xml:space="preserve"> =SUM(ABOVE) </w:instrText>
            </w:r>
            <w:r w:rsidRPr="00FF6E58">
              <w:rPr>
                <w:b/>
                <w:sz w:val="20"/>
                <w:szCs w:val="20"/>
              </w:rPr>
              <w:fldChar w:fldCharType="separate"/>
            </w:r>
            <w:r w:rsidR="00FF6E58" w:rsidRPr="00FF6E58">
              <w:rPr>
                <w:b/>
                <w:noProof/>
                <w:sz w:val="20"/>
                <w:szCs w:val="20"/>
              </w:rPr>
              <w:t>48.21</w:t>
            </w:r>
            <w:r w:rsidRPr="00FF6E58">
              <w:rPr>
                <w:b/>
                <w:sz w:val="20"/>
                <w:szCs w:val="20"/>
              </w:rPr>
              <w:fldChar w:fldCharType="end"/>
            </w:r>
            <w:r w:rsidR="00FF6E58" w:rsidRPr="00FF6E58">
              <w:rPr>
                <w:b/>
                <w:sz w:val="20"/>
                <w:szCs w:val="20"/>
              </w:rPr>
              <w:t>0</w:t>
            </w:r>
          </w:p>
        </w:tc>
        <w:tc>
          <w:tcPr>
            <w:tcW w:w="2295" w:type="dxa"/>
          </w:tcPr>
          <w:p w:rsidR="00FF6E58" w:rsidRPr="00FF6E58" w:rsidRDefault="00FF6E58" w:rsidP="008011AD">
            <w:pPr>
              <w:pStyle w:val="BodyText"/>
              <w:spacing w:before="40" w:after="40"/>
              <w:rPr>
                <w:b/>
                <w:sz w:val="20"/>
                <w:szCs w:val="20"/>
              </w:rPr>
            </w:pPr>
          </w:p>
        </w:tc>
      </w:tr>
      <w:tr w:rsidR="00FF6E58" w:rsidRPr="00FF6E58" w:rsidTr="00FA7C22">
        <w:tc>
          <w:tcPr>
            <w:tcW w:w="648" w:type="dxa"/>
          </w:tcPr>
          <w:p w:rsidR="00FF6E58" w:rsidRPr="00FF6E58" w:rsidRDefault="00FF6E58" w:rsidP="008011AD">
            <w:pPr>
              <w:pStyle w:val="BodyText"/>
              <w:spacing w:before="40" w:after="40"/>
              <w:jc w:val="center"/>
              <w:rPr>
                <w:sz w:val="20"/>
                <w:szCs w:val="20"/>
              </w:rPr>
            </w:pPr>
            <w:r w:rsidRPr="00FF6E58">
              <w:rPr>
                <w:sz w:val="20"/>
                <w:szCs w:val="20"/>
              </w:rPr>
              <w:t>4.</w:t>
            </w:r>
          </w:p>
        </w:tc>
        <w:tc>
          <w:tcPr>
            <w:tcW w:w="1260" w:type="dxa"/>
          </w:tcPr>
          <w:p w:rsidR="00FF6E58" w:rsidRPr="00FF6E58" w:rsidRDefault="00FF6E58" w:rsidP="008011AD">
            <w:pPr>
              <w:pStyle w:val="BodyText"/>
              <w:spacing w:before="40" w:after="40"/>
              <w:rPr>
                <w:sz w:val="20"/>
                <w:szCs w:val="20"/>
              </w:rPr>
            </w:pPr>
            <w:r w:rsidRPr="00FF6E58">
              <w:rPr>
                <w:sz w:val="20"/>
                <w:szCs w:val="20"/>
              </w:rPr>
              <w:t>Amravati</w:t>
            </w:r>
          </w:p>
        </w:tc>
        <w:tc>
          <w:tcPr>
            <w:tcW w:w="1350" w:type="dxa"/>
          </w:tcPr>
          <w:p w:rsidR="00FF6E58" w:rsidRPr="00FF6E58" w:rsidRDefault="00FF6E58" w:rsidP="008011AD">
            <w:pPr>
              <w:pStyle w:val="BodyText"/>
              <w:spacing w:before="40" w:after="40"/>
              <w:rPr>
                <w:sz w:val="20"/>
                <w:szCs w:val="20"/>
              </w:rPr>
            </w:pPr>
            <w:r w:rsidRPr="00FF6E58">
              <w:rPr>
                <w:sz w:val="20"/>
                <w:szCs w:val="20"/>
              </w:rPr>
              <w:t>Buldhana</w:t>
            </w:r>
          </w:p>
        </w:tc>
        <w:tc>
          <w:tcPr>
            <w:tcW w:w="2070" w:type="dxa"/>
          </w:tcPr>
          <w:p w:rsidR="00FF6E58" w:rsidRPr="00FF6E58" w:rsidRDefault="00FF6E58" w:rsidP="008011AD">
            <w:pPr>
              <w:pStyle w:val="BodyText"/>
              <w:spacing w:before="40" w:after="40"/>
              <w:rPr>
                <w:sz w:val="20"/>
                <w:szCs w:val="20"/>
              </w:rPr>
            </w:pPr>
            <w:r w:rsidRPr="00FF6E58">
              <w:rPr>
                <w:sz w:val="20"/>
                <w:szCs w:val="20"/>
              </w:rPr>
              <w:t>Deulgaon Sakarsha</w:t>
            </w:r>
          </w:p>
        </w:tc>
        <w:tc>
          <w:tcPr>
            <w:tcW w:w="1575" w:type="dxa"/>
          </w:tcPr>
          <w:p w:rsidR="00FF6E58" w:rsidRPr="00FF6E58" w:rsidRDefault="00FF6E58" w:rsidP="0050530C">
            <w:pPr>
              <w:pStyle w:val="BodyText"/>
              <w:spacing w:before="40" w:after="40"/>
              <w:ind w:right="308"/>
              <w:jc w:val="right"/>
              <w:rPr>
                <w:sz w:val="20"/>
                <w:szCs w:val="20"/>
              </w:rPr>
            </w:pPr>
            <w:r w:rsidRPr="00FF6E58">
              <w:rPr>
                <w:sz w:val="20"/>
                <w:szCs w:val="20"/>
              </w:rPr>
              <w:t>6.490</w:t>
            </w:r>
          </w:p>
        </w:tc>
        <w:tc>
          <w:tcPr>
            <w:tcW w:w="2295" w:type="dxa"/>
          </w:tcPr>
          <w:p w:rsidR="00FF6E58" w:rsidRPr="00FF6E58" w:rsidRDefault="00FF6E58" w:rsidP="008011AD">
            <w:pPr>
              <w:pStyle w:val="BodyText"/>
              <w:spacing w:before="40" w:after="40"/>
              <w:rPr>
                <w:sz w:val="20"/>
                <w:szCs w:val="20"/>
              </w:rPr>
            </w:pPr>
            <w:r w:rsidRPr="00FF6E58">
              <w:rPr>
                <w:sz w:val="20"/>
                <w:szCs w:val="20"/>
              </w:rPr>
              <w:t>Sec. 20 Notification</w:t>
            </w:r>
          </w:p>
        </w:tc>
      </w:tr>
      <w:tr w:rsidR="00FF6E58" w:rsidRPr="00FF6E58" w:rsidTr="00FA7C22">
        <w:tc>
          <w:tcPr>
            <w:tcW w:w="648" w:type="dxa"/>
          </w:tcPr>
          <w:p w:rsidR="00FF6E58" w:rsidRPr="00FF6E58" w:rsidRDefault="00FF6E58" w:rsidP="008011AD">
            <w:pPr>
              <w:pStyle w:val="BodyText"/>
              <w:spacing w:before="40" w:after="40"/>
              <w:jc w:val="center"/>
              <w:rPr>
                <w:sz w:val="20"/>
                <w:szCs w:val="20"/>
              </w:rPr>
            </w:pPr>
            <w:r w:rsidRPr="00FF6E58">
              <w:rPr>
                <w:sz w:val="20"/>
                <w:szCs w:val="20"/>
              </w:rPr>
              <w:t>5.</w:t>
            </w:r>
          </w:p>
        </w:tc>
        <w:tc>
          <w:tcPr>
            <w:tcW w:w="1260" w:type="dxa"/>
          </w:tcPr>
          <w:p w:rsidR="00FF6E58" w:rsidRPr="00FF6E58" w:rsidRDefault="00FF6E58" w:rsidP="008011AD">
            <w:pPr>
              <w:pStyle w:val="BodyText"/>
              <w:spacing w:before="40" w:after="40"/>
              <w:rPr>
                <w:sz w:val="20"/>
                <w:szCs w:val="20"/>
              </w:rPr>
            </w:pPr>
            <w:r w:rsidRPr="00FF6E58">
              <w:rPr>
                <w:sz w:val="20"/>
                <w:szCs w:val="20"/>
              </w:rPr>
              <w:t>Amravati</w:t>
            </w:r>
          </w:p>
        </w:tc>
        <w:tc>
          <w:tcPr>
            <w:tcW w:w="1350" w:type="dxa"/>
          </w:tcPr>
          <w:p w:rsidR="00FF6E58" w:rsidRPr="00FF6E58" w:rsidRDefault="00FF6E58" w:rsidP="008011AD">
            <w:pPr>
              <w:pStyle w:val="BodyText"/>
              <w:spacing w:before="40" w:after="40"/>
              <w:rPr>
                <w:sz w:val="20"/>
                <w:szCs w:val="20"/>
              </w:rPr>
            </w:pPr>
            <w:r w:rsidRPr="00FF6E58">
              <w:rPr>
                <w:sz w:val="20"/>
                <w:szCs w:val="20"/>
              </w:rPr>
              <w:t>Buldhana</w:t>
            </w:r>
          </w:p>
        </w:tc>
        <w:tc>
          <w:tcPr>
            <w:tcW w:w="2070" w:type="dxa"/>
          </w:tcPr>
          <w:p w:rsidR="00FF6E58" w:rsidRPr="00FF6E58" w:rsidRDefault="00FF6E58" w:rsidP="008011AD">
            <w:pPr>
              <w:pStyle w:val="BodyText"/>
              <w:spacing w:before="40" w:after="40"/>
              <w:rPr>
                <w:sz w:val="20"/>
                <w:szCs w:val="20"/>
              </w:rPr>
            </w:pPr>
            <w:r w:rsidRPr="00FF6E58">
              <w:rPr>
                <w:sz w:val="20"/>
                <w:szCs w:val="20"/>
              </w:rPr>
              <w:t>Deulgaon Sakarsha</w:t>
            </w:r>
          </w:p>
        </w:tc>
        <w:tc>
          <w:tcPr>
            <w:tcW w:w="1575" w:type="dxa"/>
          </w:tcPr>
          <w:p w:rsidR="00FF6E58" w:rsidRPr="00FF6E58" w:rsidRDefault="00FF6E58" w:rsidP="0050530C">
            <w:pPr>
              <w:pStyle w:val="BodyText"/>
              <w:spacing w:before="40" w:after="40"/>
              <w:ind w:right="308"/>
              <w:jc w:val="right"/>
              <w:rPr>
                <w:sz w:val="20"/>
                <w:szCs w:val="20"/>
              </w:rPr>
            </w:pPr>
            <w:r w:rsidRPr="00FF6E58">
              <w:rPr>
                <w:sz w:val="20"/>
                <w:szCs w:val="20"/>
              </w:rPr>
              <w:t>27.260</w:t>
            </w:r>
          </w:p>
        </w:tc>
        <w:tc>
          <w:tcPr>
            <w:tcW w:w="2295" w:type="dxa"/>
          </w:tcPr>
          <w:p w:rsidR="00FF6E58" w:rsidRPr="00FF6E58" w:rsidRDefault="00FF6E58" w:rsidP="008011AD">
            <w:pPr>
              <w:pStyle w:val="BodyText"/>
              <w:spacing w:before="40" w:after="40"/>
              <w:rPr>
                <w:sz w:val="20"/>
                <w:szCs w:val="20"/>
              </w:rPr>
            </w:pPr>
            <w:r w:rsidRPr="00FF6E58">
              <w:rPr>
                <w:sz w:val="20"/>
                <w:szCs w:val="20"/>
              </w:rPr>
              <w:t>Sec. 20 Notification</w:t>
            </w:r>
          </w:p>
        </w:tc>
      </w:tr>
      <w:tr w:rsidR="00FF6E58" w:rsidRPr="00FF6E58" w:rsidTr="00FA7C22">
        <w:tc>
          <w:tcPr>
            <w:tcW w:w="648" w:type="dxa"/>
          </w:tcPr>
          <w:p w:rsidR="00FF6E58" w:rsidRPr="00FF6E58" w:rsidRDefault="00FF6E58" w:rsidP="008011AD">
            <w:pPr>
              <w:pStyle w:val="BodyText"/>
              <w:spacing w:before="40" w:after="40"/>
              <w:jc w:val="center"/>
              <w:rPr>
                <w:sz w:val="20"/>
                <w:szCs w:val="20"/>
              </w:rPr>
            </w:pPr>
            <w:r w:rsidRPr="00FF6E58">
              <w:rPr>
                <w:sz w:val="20"/>
                <w:szCs w:val="20"/>
              </w:rPr>
              <w:t>6.</w:t>
            </w:r>
          </w:p>
        </w:tc>
        <w:tc>
          <w:tcPr>
            <w:tcW w:w="1260" w:type="dxa"/>
          </w:tcPr>
          <w:p w:rsidR="00FF6E58" w:rsidRPr="00FF6E58" w:rsidRDefault="00FF6E58" w:rsidP="008011AD">
            <w:pPr>
              <w:pStyle w:val="BodyText"/>
              <w:spacing w:before="40" w:after="40"/>
              <w:rPr>
                <w:sz w:val="20"/>
                <w:szCs w:val="20"/>
              </w:rPr>
            </w:pPr>
            <w:r w:rsidRPr="00FF6E58">
              <w:rPr>
                <w:sz w:val="20"/>
                <w:szCs w:val="20"/>
              </w:rPr>
              <w:t>Amravati</w:t>
            </w:r>
          </w:p>
        </w:tc>
        <w:tc>
          <w:tcPr>
            <w:tcW w:w="1350" w:type="dxa"/>
          </w:tcPr>
          <w:p w:rsidR="00FF6E58" w:rsidRPr="00FF6E58" w:rsidRDefault="00FF6E58" w:rsidP="008011AD">
            <w:pPr>
              <w:pStyle w:val="BodyText"/>
              <w:spacing w:before="40" w:after="40"/>
              <w:rPr>
                <w:sz w:val="20"/>
                <w:szCs w:val="20"/>
              </w:rPr>
            </w:pPr>
            <w:r w:rsidRPr="00FF6E58">
              <w:rPr>
                <w:sz w:val="20"/>
                <w:szCs w:val="20"/>
              </w:rPr>
              <w:t>Akola</w:t>
            </w:r>
          </w:p>
        </w:tc>
        <w:tc>
          <w:tcPr>
            <w:tcW w:w="2070" w:type="dxa"/>
          </w:tcPr>
          <w:p w:rsidR="00FF6E58" w:rsidRPr="00FF6E58" w:rsidRDefault="00FF6E58" w:rsidP="008011AD">
            <w:pPr>
              <w:pStyle w:val="BodyText"/>
              <w:spacing w:before="40" w:after="40"/>
              <w:rPr>
                <w:sz w:val="20"/>
                <w:szCs w:val="20"/>
              </w:rPr>
            </w:pPr>
            <w:r w:rsidRPr="00FF6E58">
              <w:rPr>
                <w:sz w:val="20"/>
                <w:szCs w:val="20"/>
              </w:rPr>
              <w:t>Loni</w:t>
            </w:r>
          </w:p>
        </w:tc>
        <w:tc>
          <w:tcPr>
            <w:tcW w:w="1575" w:type="dxa"/>
          </w:tcPr>
          <w:p w:rsidR="00FF6E58" w:rsidRPr="00FF6E58" w:rsidRDefault="00FF6E58" w:rsidP="0050530C">
            <w:pPr>
              <w:pStyle w:val="BodyText"/>
              <w:spacing w:before="40" w:after="40"/>
              <w:ind w:right="308"/>
              <w:jc w:val="right"/>
              <w:rPr>
                <w:sz w:val="20"/>
                <w:szCs w:val="20"/>
              </w:rPr>
            </w:pPr>
            <w:r w:rsidRPr="00FF6E58">
              <w:rPr>
                <w:sz w:val="20"/>
                <w:szCs w:val="20"/>
              </w:rPr>
              <w:t>9.670</w:t>
            </w:r>
          </w:p>
        </w:tc>
        <w:tc>
          <w:tcPr>
            <w:tcW w:w="2295" w:type="dxa"/>
          </w:tcPr>
          <w:p w:rsidR="00FF6E58" w:rsidRPr="00FF6E58" w:rsidRDefault="00FF6E58" w:rsidP="008011AD">
            <w:pPr>
              <w:pStyle w:val="BodyText"/>
              <w:spacing w:before="40" w:after="40"/>
              <w:rPr>
                <w:sz w:val="20"/>
                <w:szCs w:val="20"/>
              </w:rPr>
            </w:pPr>
            <w:r w:rsidRPr="00FF6E58">
              <w:rPr>
                <w:sz w:val="20"/>
                <w:szCs w:val="20"/>
              </w:rPr>
              <w:t>Sec. 4 Notification</w:t>
            </w:r>
          </w:p>
        </w:tc>
      </w:tr>
      <w:tr w:rsidR="00FF6E58" w:rsidRPr="00FF6E58" w:rsidTr="00FA7C22">
        <w:tc>
          <w:tcPr>
            <w:tcW w:w="648" w:type="dxa"/>
          </w:tcPr>
          <w:p w:rsidR="00FF6E58" w:rsidRPr="00FF6E58" w:rsidRDefault="00FF6E58" w:rsidP="008011AD">
            <w:pPr>
              <w:pStyle w:val="BodyText"/>
              <w:spacing w:before="40" w:after="40"/>
              <w:jc w:val="center"/>
              <w:rPr>
                <w:sz w:val="20"/>
                <w:szCs w:val="20"/>
              </w:rPr>
            </w:pPr>
            <w:r>
              <w:rPr>
                <w:sz w:val="20"/>
                <w:szCs w:val="20"/>
              </w:rPr>
              <w:t>7.</w:t>
            </w:r>
          </w:p>
        </w:tc>
        <w:tc>
          <w:tcPr>
            <w:tcW w:w="1260" w:type="dxa"/>
          </w:tcPr>
          <w:p w:rsidR="00FF6E58" w:rsidRPr="00FF6E58" w:rsidRDefault="00FF6E58" w:rsidP="008011AD">
            <w:pPr>
              <w:pStyle w:val="BodyText"/>
              <w:spacing w:before="40" w:after="40"/>
              <w:rPr>
                <w:sz w:val="20"/>
                <w:szCs w:val="20"/>
              </w:rPr>
            </w:pPr>
            <w:r>
              <w:rPr>
                <w:sz w:val="20"/>
                <w:szCs w:val="20"/>
              </w:rPr>
              <w:t>Yavatmal</w:t>
            </w:r>
          </w:p>
        </w:tc>
        <w:tc>
          <w:tcPr>
            <w:tcW w:w="1350" w:type="dxa"/>
          </w:tcPr>
          <w:p w:rsidR="00FF6E58" w:rsidRPr="00FF6E58" w:rsidRDefault="00FF6E58" w:rsidP="008011AD">
            <w:pPr>
              <w:pStyle w:val="BodyText"/>
              <w:spacing w:before="40" w:after="40"/>
              <w:rPr>
                <w:sz w:val="20"/>
                <w:szCs w:val="20"/>
              </w:rPr>
            </w:pPr>
            <w:r>
              <w:rPr>
                <w:sz w:val="20"/>
                <w:szCs w:val="20"/>
              </w:rPr>
              <w:t>Pusad</w:t>
            </w:r>
          </w:p>
        </w:tc>
        <w:tc>
          <w:tcPr>
            <w:tcW w:w="2070" w:type="dxa"/>
          </w:tcPr>
          <w:p w:rsidR="00FF6E58" w:rsidRPr="00FF6E58" w:rsidRDefault="00FF6E58" w:rsidP="008011AD">
            <w:pPr>
              <w:pStyle w:val="BodyText"/>
              <w:spacing w:before="40" w:after="40"/>
              <w:rPr>
                <w:sz w:val="20"/>
                <w:szCs w:val="20"/>
              </w:rPr>
            </w:pPr>
            <w:r>
              <w:rPr>
                <w:sz w:val="20"/>
                <w:szCs w:val="20"/>
              </w:rPr>
              <w:t>Mudana</w:t>
            </w:r>
          </w:p>
        </w:tc>
        <w:tc>
          <w:tcPr>
            <w:tcW w:w="1575" w:type="dxa"/>
          </w:tcPr>
          <w:p w:rsidR="00FF6E58" w:rsidRPr="00FF6E58" w:rsidRDefault="00FF6E58" w:rsidP="0050530C">
            <w:pPr>
              <w:pStyle w:val="BodyText"/>
              <w:spacing w:before="40" w:after="40"/>
              <w:ind w:right="308"/>
              <w:jc w:val="right"/>
              <w:rPr>
                <w:sz w:val="20"/>
                <w:szCs w:val="20"/>
              </w:rPr>
            </w:pPr>
            <w:r>
              <w:rPr>
                <w:sz w:val="20"/>
                <w:szCs w:val="20"/>
              </w:rPr>
              <w:t>3.000</w:t>
            </w:r>
          </w:p>
        </w:tc>
        <w:tc>
          <w:tcPr>
            <w:tcW w:w="2295" w:type="dxa"/>
          </w:tcPr>
          <w:p w:rsidR="00FF6E58" w:rsidRPr="00FF6E58" w:rsidRDefault="00FF6E58" w:rsidP="008011AD">
            <w:pPr>
              <w:pStyle w:val="BodyText"/>
              <w:spacing w:before="40" w:after="40"/>
              <w:rPr>
                <w:sz w:val="20"/>
                <w:szCs w:val="20"/>
              </w:rPr>
            </w:pPr>
            <w:r>
              <w:rPr>
                <w:sz w:val="20"/>
                <w:szCs w:val="20"/>
              </w:rPr>
              <w:t>Unclassed Forest</w:t>
            </w:r>
          </w:p>
        </w:tc>
      </w:tr>
      <w:tr w:rsidR="00FF6E58" w:rsidRPr="00FF6E58" w:rsidTr="00FA7C22">
        <w:tc>
          <w:tcPr>
            <w:tcW w:w="648" w:type="dxa"/>
          </w:tcPr>
          <w:p w:rsidR="00FF6E58" w:rsidRDefault="00FF6E58" w:rsidP="008011AD">
            <w:pPr>
              <w:pStyle w:val="BodyText"/>
              <w:spacing w:before="40" w:after="40"/>
              <w:jc w:val="center"/>
              <w:rPr>
                <w:sz w:val="20"/>
                <w:szCs w:val="20"/>
              </w:rPr>
            </w:pPr>
            <w:r>
              <w:rPr>
                <w:sz w:val="20"/>
                <w:szCs w:val="20"/>
              </w:rPr>
              <w:t>8.</w:t>
            </w:r>
          </w:p>
        </w:tc>
        <w:tc>
          <w:tcPr>
            <w:tcW w:w="1260" w:type="dxa"/>
          </w:tcPr>
          <w:p w:rsidR="00FF6E58" w:rsidRDefault="00FF6E58" w:rsidP="008011AD">
            <w:pPr>
              <w:pStyle w:val="BodyText"/>
              <w:spacing w:before="40" w:after="40"/>
              <w:rPr>
                <w:sz w:val="20"/>
                <w:szCs w:val="20"/>
              </w:rPr>
            </w:pPr>
            <w:r>
              <w:rPr>
                <w:sz w:val="20"/>
                <w:szCs w:val="20"/>
              </w:rPr>
              <w:t>Yavatmal</w:t>
            </w:r>
          </w:p>
        </w:tc>
        <w:tc>
          <w:tcPr>
            <w:tcW w:w="1350" w:type="dxa"/>
          </w:tcPr>
          <w:p w:rsidR="00FF6E58" w:rsidRDefault="00FF6E58" w:rsidP="008011AD">
            <w:pPr>
              <w:pStyle w:val="BodyText"/>
              <w:spacing w:before="40" w:after="40"/>
              <w:rPr>
                <w:sz w:val="20"/>
                <w:szCs w:val="20"/>
              </w:rPr>
            </w:pPr>
            <w:r>
              <w:rPr>
                <w:sz w:val="20"/>
                <w:szCs w:val="20"/>
              </w:rPr>
              <w:t>Pusad</w:t>
            </w:r>
          </w:p>
        </w:tc>
        <w:tc>
          <w:tcPr>
            <w:tcW w:w="2070" w:type="dxa"/>
          </w:tcPr>
          <w:p w:rsidR="00FF6E58" w:rsidRDefault="00FF6E58" w:rsidP="008011AD">
            <w:pPr>
              <w:pStyle w:val="BodyText"/>
              <w:spacing w:before="40" w:after="40"/>
              <w:rPr>
                <w:sz w:val="20"/>
                <w:szCs w:val="20"/>
              </w:rPr>
            </w:pPr>
            <w:r>
              <w:rPr>
                <w:sz w:val="20"/>
                <w:szCs w:val="20"/>
              </w:rPr>
              <w:t>Piranji</w:t>
            </w:r>
          </w:p>
        </w:tc>
        <w:tc>
          <w:tcPr>
            <w:tcW w:w="1575" w:type="dxa"/>
          </w:tcPr>
          <w:p w:rsidR="00FF6E58" w:rsidRDefault="00FF6E58" w:rsidP="0050530C">
            <w:pPr>
              <w:pStyle w:val="BodyText"/>
              <w:spacing w:before="40" w:after="40"/>
              <w:ind w:right="308"/>
              <w:jc w:val="right"/>
              <w:rPr>
                <w:sz w:val="20"/>
                <w:szCs w:val="20"/>
              </w:rPr>
            </w:pPr>
            <w:r>
              <w:rPr>
                <w:sz w:val="20"/>
                <w:szCs w:val="20"/>
              </w:rPr>
              <w:t>25.000</w:t>
            </w:r>
          </w:p>
        </w:tc>
        <w:tc>
          <w:tcPr>
            <w:tcW w:w="2295" w:type="dxa"/>
          </w:tcPr>
          <w:p w:rsidR="00FF6E58" w:rsidRDefault="00FF6E58" w:rsidP="008011AD">
            <w:pPr>
              <w:pStyle w:val="BodyText"/>
              <w:spacing w:before="40" w:after="40"/>
              <w:rPr>
                <w:sz w:val="20"/>
                <w:szCs w:val="20"/>
              </w:rPr>
            </w:pPr>
            <w:r>
              <w:rPr>
                <w:sz w:val="20"/>
                <w:szCs w:val="20"/>
              </w:rPr>
              <w:t>Sec. 4 Notification</w:t>
            </w:r>
          </w:p>
        </w:tc>
      </w:tr>
      <w:tr w:rsidR="00FF6E58" w:rsidRPr="00FF6E58" w:rsidTr="00FA7C22">
        <w:tc>
          <w:tcPr>
            <w:tcW w:w="648" w:type="dxa"/>
          </w:tcPr>
          <w:p w:rsidR="00FF6E58" w:rsidRDefault="00FF6E58" w:rsidP="008011AD">
            <w:pPr>
              <w:pStyle w:val="BodyText"/>
              <w:spacing w:before="40" w:after="40"/>
              <w:jc w:val="center"/>
              <w:rPr>
                <w:sz w:val="20"/>
                <w:szCs w:val="20"/>
              </w:rPr>
            </w:pPr>
            <w:r>
              <w:rPr>
                <w:sz w:val="20"/>
                <w:szCs w:val="20"/>
              </w:rPr>
              <w:t>9.</w:t>
            </w:r>
          </w:p>
        </w:tc>
        <w:tc>
          <w:tcPr>
            <w:tcW w:w="1260" w:type="dxa"/>
          </w:tcPr>
          <w:p w:rsidR="00FF6E58" w:rsidRDefault="00FF6E58" w:rsidP="008011AD">
            <w:pPr>
              <w:pStyle w:val="BodyText"/>
              <w:spacing w:before="40" w:after="40"/>
              <w:rPr>
                <w:sz w:val="20"/>
                <w:szCs w:val="20"/>
              </w:rPr>
            </w:pPr>
            <w:r>
              <w:rPr>
                <w:sz w:val="20"/>
                <w:szCs w:val="20"/>
              </w:rPr>
              <w:t>Yavatmal</w:t>
            </w:r>
          </w:p>
        </w:tc>
        <w:tc>
          <w:tcPr>
            <w:tcW w:w="1350" w:type="dxa"/>
          </w:tcPr>
          <w:p w:rsidR="00FF6E58" w:rsidRDefault="00FF6E58" w:rsidP="008011AD">
            <w:pPr>
              <w:pStyle w:val="BodyText"/>
              <w:spacing w:before="40" w:after="40"/>
              <w:rPr>
                <w:sz w:val="20"/>
                <w:szCs w:val="20"/>
              </w:rPr>
            </w:pPr>
            <w:r>
              <w:rPr>
                <w:sz w:val="20"/>
                <w:szCs w:val="20"/>
              </w:rPr>
              <w:t>Yavatmal</w:t>
            </w:r>
          </w:p>
        </w:tc>
        <w:tc>
          <w:tcPr>
            <w:tcW w:w="2070" w:type="dxa"/>
          </w:tcPr>
          <w:p w:rsidR="00FF6E58" w:rsidRDefault="00FF6E58" w:rsidP="008011AD">
            <w:pPr>
              <w:pStyle w:val="BodyText"/>
              <w:spacing w:before="40" w:after="40"/>
              <w:rPr>
                <w:sz w:val="20"/>
                <w:szCs w:val="20"/>
              </w:rPr>
            </w:pPr>
            <w:r>
              <w:rPr>
                <w:sz w:val="20"/>
                <w:szCs w:val="20"/>
              </w:rPr>
              <w:t>Mozar</w:t>
            </w:r>
          </w:p>
        </w:tc>
        <w:tc>
          <w:tcPr>
            <w:tcW w:w="1575" w:type="dxa"/>
          </w:tcPr>
          <w:p w:rsidR="00FF6E58" w:rsidRDefault="00FF6E58" w:rsidP="0050530C">
            <w:pPr>
              <w:pStyle w:val="BodyText"/>
              <w:spacing w:before="40" w:after="40"/>
              <w:ind w:right="308"/>
              <w:jc w:val="right"/>
              <w:rPr>
                <w:sz w:val="20"/>
                <w:szCs w:val="20"/>
              </w:rPr>
            </w:pPr>
            <w:r>
              <w:rPr>
                <w:sz w:val="20"/>
                <w:szCs w:val="20"/>
              </w:rPr>
              <w:t>40.850</w:t>
            </w:r>
          </w:p>
        </w:tc>
        <w:tc>
          <w:tcPr>
            <w:tcW w:w="2295" w:type="dxa"/>
          </w:tcPr>
          <w:p w:rsidR="00FF6E58" w:rsidRDefault="00FF6E58" w:rsidP="008011AD">
            <w:pPr>
              <w:pStyle w:val="BodyText"/>
              <w:spacing w:before="40" w:after="40"/>
              <w:rPr>
                <w:sz w:val="20"/>
                <w:szCs w:val="20"/>
              </w:rPr>
            </w:pPr>
            <w:r>
              <w:rPr>
                <w:sz w:val="20"/>
                <w:szCs w:val="20"/>
              </w:rPr>
              <w:t>Sec. 4 Notification</w:t>
            </w:r>
          </w:p>
        </w:tc>
      </w:tr>
      <w:tr w:rsidR="00FF6E58" w:rsidRPr="00FF6E58" w:rsidTr="00FA7C22">
        <w:tc>
          <w:tcPr>
            <w:tcW w:w="648" w:type="dxa"/>
          </w:tcPr>
          <w:p w:rsidR="00FF6E58" w:rsidRDefault="00FF6E58" w:rsidP="008011AD">
            <w:pPr>
              <w:pStyle w:val="BodyText"/>
              <w:spacing w:before="40" w:after="40"/>
              <w:jc w:val="center"/>
              <w:rPr>
                <w:sz w:val="20"/>
                <w:szCs w:val="20"/>
              </w:rPr>
            </w:pPr>
            <w:r>
              <w:rPr>
                <w:sz w:val="20"/>
                <w:szCs w:val="20"/>
              </w:rPr>
              <w:t>10.</w:t>
            </w:r>
          </w:p>
        </w:tc>
        <w:tc>
          <w:tcPr>
            <w:tcW w:w="1260" w:type="dxa"/>
          </w:tcPr>
          <w:p w:rsidR="00FF6E58" w:rsidRDefault="00FF6E58" w:rsidP="008011AD">
            <w:pPr>
              <w:pStyle w:val="BodyText"/>
              <w:spacing w:before="40" w:after="40"/>
              <w:rPr>
                <w:sz w:val="20"/>
                <w:szCs w:val="20"/>
              </w:rPr>
            </w:pPr>
            <w:r>
              <w:rPr>
                <w:sz w:val="20"/>
                <w:szCs w:val="20"/>
              </w:rPr>
              <w:t>Pune</w:t>
            </w:r>
          </w:p>
        </w:tc>
        <w:tc>
          <w:tcPr>
            <w:tcW w:w="1350" w:type="dxa"/>
          </w:tcPr>
          <w:p w:rsidR="00FF6E58" w:rsidRDefault="00FF6E58" w:rsidP="008011AD">
            <w:pPr>
              <w:pStyle w:val="BodyText"/>
              <w:spacing w:before="40" w:after="40"/>
              <w:rPr>
                <w:sz w:val="20"/>
                <w:szCs w:val="20"/>
              </w:rPr>
            </w:pPr>
            <w:r>
              <w:rPr>
                <w:sz w:val="20"/>
                <w:szCs w:val="20"/>
              </w:rPr>
              <w:t>Junnar</w:t>
            </w:r>
          </w:p>
        </w:tc>
        <w:tc>
          <w:tcPr>
            <w:tcW w:w="2070" w:type="dxa"/>
          </w:tcPr>
          <w:p w:rsidR="00FF6E58" w:rsidRDefault="00FF6E58" w:rsidP="008011AD">
            <w:pPr>
              <w:pStyle w:val="BodyText"/>
              <w:spacing w:before="40" w:after="40"/>
              <w:rPr>
                <w:sz w:val="20"/>
                <w:szCs w:val="20"/>
              </w:rPr>
            </w:pPr>
            <w:r>
              <w:rPr>
                <w:sz w:val="20"/>
                <w:szCs w:val="20"/>
              </w:rPr>
              <w:t>Malthan</w:t>
            </w:r>
          </w:p>
        </w:tc>
        <w:tc>
          <w:tcPr>
            <w:tcW w:w="1575" w:type="dxa"/>
          </w:tcPr>
          <w:p w:rsidR="00FF6E58" w:rsidRDefault="00FF6E58" w:rsidP="0050530C">
            <w:pPr>
              <w:pStyle w:val="BodyText"/>
              <w:spacing w:before="40" w:after="40"/>
              <w:ind w:right="308"/>
              <w:jc w:val="right"/>
              <w:rPr>
                <w:sz w:val="20"/>
                <w:szCs w:val="20"/>
              </w:rPr>
            </w:pPr>
            <w:r>
              <w:rPr>
                <w:sz w:val="20"/>
                <w:szCs w:val="20"/>
              </w:rPr>
              <w:t>11.470</w:t>
            </w:r>
          </w:p>
        </w:tc>
        <w:tc>
          <w:tcPr>
            <w:tcW w:w="2295" w:type="dxa"/>
          </w:tcPr>
          <w:p w:rsidR="00FF6E58" w:rsidRDefault="00FF6E58" w:rsidP="008011AD">
            <w:pPr>
              <w:pStyle w:val="BodyText"/>
              <w:spacing w:before="40" w:after="40"/>
              <w:rPr>
                <w:sz w:val="20"/>
                <w:szCs w:val="20"/>
              </w:rPr>
            </w:pPr>
            <w:r>
              <w:rPr>
                <w:sz w:val="20"/>
                <w:szCs w:val="20"/>
              </w:rPr>
              <w:t>Sec. 4 Notification</w:t>
            </w:r>
          </w:p>
        </w:tc>
      </w:tr>
      <w:tr w:rsidR="00FF6E58" w:rsidRPr="00FF6E58" w:rsidTr="00FA7C22">
        <w:tc>
          <w:tcPr>
            <w:tcW w:w="648" w:type="dxa"/>
          </w:tcPr>
          <w:p w:rsidR="00FF6E58" w:rsidRDefault="00FF6E58" w:rsidP="008011AD">
            <w:pPr>
              <w:pStyle w:val="BodyText"/>
              <w:spacing w:before="40" w:after="40"/>
              <w:jc w:val="center"/>
              <w:rPr>
                <w:sz w:val="20"/>
                <w:szCs w:val="20"/>
              </w:rPr>
            </w:pPr>
            <w:r>
              <w:rPr>
                <w:sz w:val="20"/>
                <w:szCs w:val="20"/>
              </w:rPr>
              <w:t>11.</w:t>
            </w:r>
          </w:p>
        </w:tc>
        <w:tc>
          <w:tcPr>
            <w:tcW w:w="1260" w:type="dxa"/>
          </w:tcPr>
          <w:p w:rsidR="00FF6E58" w:rsidRDefault="00FF6E58" w:rsidP="008011AD">
            <w:pPr>
              <w:pStyle w:val="BodyText"/>
              <w:spacing w:before="40" w:after="40"/>
              <w:rPr>
                <w:sz w:val="20"/>
                <w:szCs w:val="20"/>
              </w:rPr>
            </w:pPr>
            <w:r>
              <w:rPr>
                <w:sz w:val="20"/>
                <w:szCs w:val="20"/>
              </w:rPr>
              <w:t>Thane</w:t>
            </w:r>
          </w:p>
        </w:tc>
        <w:tc>
          <w:tcPr>
            <w:tcW w:w="1350" w:type="dxa"/>
          </w:tcPr>
          <w:p w:rsidR="00FF6E58" w:rsidRDefault="00FF6E58" w:rsidP="008011AD">
            <w:pPr>
              <w:pStyle w:val="BodyText"/>
              <w:spacing w:before="40" w:after="40"/>
              <w:rPr>
                <w:sz w:val="20"/>
                <w:szCs w:val="20"/>
              </w:rPr>
            </w:pPr>
            <w:r>
              <w:rPr>
                <w:sz w:val="20"/>
                <w:szCs w:val="20"/>
              </w:rPr>
              <w:t>Dahanu</w:t>
            </w:r>
          </w:p>
        </w:tc>
        <w:tc>
          <w:tcPr>
            <w:tcW w:w="2070" w:type="dxa"/>
          </w:tcPr>
          <w:p w:rsidR="00FF6E58" w:rsidRDefault="00FF6E58" w:rsidP="008011AD">
            <w:pPr>
              <w:pStyle w:val="BodyText"/>
              <w:spacing w:before="40" w:after="40"/>
              <w:rPr>
                <w:sz w:val="20"/>
                <w:szCs w:val="20"/>
              </w:rPr>
            </w:pPr>
            <w:r>
              <w:rPr>
                <w:sz w:val="20"/>
                <w:szCs w:val="20"/>
              </w:rPr>
              <w:t>Pochade</w:t>
            </w:r>
          </w:p>
        </w:tc>
        <w:tc>
          <w:tcPr>
            <w:tcW w:w="1575" w:type="dxa"/>
          </w:tcPr>
          <w:p w:rsidR="00FF6E58" w:rsidRDefault="00FF6E58" w:rsidP="0050530C">
            <w:pPr>
              <w:pStyle w:val="BodyText"/>
              <w:spacing w:before="40" w:after="40"/>
              <w:ind w:right="308"/>
              <w:jc w:val="right"/>
              <w:rPr>
                <w:sz w:val="20"/>
                <w:szCs w:val="20"/>
              </w:rPr>
            </w:pPr>
            <w:r>
              <w:rPr>
                <w:sz w:val="20"/>
                <w:szCs w:val="20"/>
              </w:rPr>
              <w:t>7.000</w:t>
            </w:r>
          </w:p>
        </w:tc>
        <w:tc>
          <w:tcPr>
            <w:tcW w:w="2295" w:type="dxa"/>
          </w:tcPr>
          <w:p w:rsidR="00FF6E58" w:rsidRDefault="00FF6E58" w:rsidP="008011AD">
            <w:pPr>
              <w:pStyle w:val="BodyText"/>
              <w:spacing w:before="40" w:after="40"/>
              <w:rPr>
                <w:sz w:val="20"/>
                <w:szCs w:val="20"/>
              </w:rPr>
            </w:pPr>
            <w:r>
              <w:rPr>
                <w:sz w:val="20"/>
                <w:szCs w:val="20"/>
              </w:rPr>
              <w:t>Protected Forest</w:t>
            </w:r>
          </w:p>
        </w:tc>
      </w:tr>
      <w:tr w:rsidR="00FF6E58" w:rsidRPr="00FF6E58" w:rsidTr="00FA7C22">
        <w:tc>
          <w:tcPr>
            <w:tcW w:w="5328" w:type="dxa"/>
            <w:gridSpan w:val="4"/>
          </w:tcPr>
          <w:p w:rsidR="00FF6E58" w:rsidRPr="00FF6E58" w:rsidRDefault="00FF6E58" w:rsidP="008011AD">
            <w:pPr>
              <w:pStyle w:val="BodyText"/>
              <w:spacing w:before="40" w:after="40"/>
              <w:jc w:val="center"/>
              <w:rPr>
                <w:b/>
                <w:sz w:val="20"/>
                <w:szCs w:val="20"/>
              </w:rPr>
            </w:pPr>
            <w:r w:rsidRPr="00FF6E58">
              <w:rPr>
                <w:b/>
                <w:sz w:val="20"/>
                <w:szCs w:val="20"/>
              </w:rPr>
              <w:t>Total SYO</w:t>
            </w:r>
          </w:p>
        </w:tc>
        <w:tc>
          <w:tcPr>
            <w:tcW w:w="1575" w:type="dxa"/>
          </w:tcPr>
          <w:p w:rsidR="00FF6E58" w:rsidRPr="00FF6E58" w:rsidRDefault="00D271DA" w:rsidP="0050530C">
            <w:pPr>
              <w:pStyle w:val="BodyText"/>
              <w:spacing w:before="40" w:after="40"/>
              <w:ind w:right="308"/>
              <w:jc w:val="right"/>
              <w:rPr>
                <w:b/>
                <w:sz w:val="20"/>
                <w:szCs w:val="20"/>
              </w:rPr>
            </w:pPr>
            <w:r>
              <w:rPr>
                <w:b/>
                <w:sz w:val="20"/>
                <w:szCs w:val="20"/>
              </w:rPr>
              <w:fldChar w:fldCharType="begin"/>
            </w:r>
            <w:r w:rsidR="00FF6E58">
              <w:rPr>
                <w:b/>
                <w:sz w:val="20"/>
                <w:szCs w:val="20"/>
              </w:rPr>
              <w:instrText xml:space="preserve"> =SUM(ABOVE) </w:instrText>
            </w:r>
            <w:r>
              <w:rPr>
                <w:b/>
                <w:sz w:val="20"/>
                <w:szCs w:val="20"/>
              </w:rPr>
              <w:fldChar w:fldCharType="separate"/>
            </w:r>
            <w:r w:rsidR="00FF6E58">
              <w:rPr>
                <w:b/>
                <w:noProof/>
                <w:sz w:val="20"/>
                <w:szCs w:val="20"/>
              </w:rPr>
              <w:t>130.740</w:t>
            </w:r>
            <w:r>
              <w:rPr>
                <w:b/>
                <w:sz w:val="20"/>
                <w:szCs w:val="20"/>
              </w:rPr>
              <w:fldChar w:fldCharType="end"/>
            </w:r>
            <w:r w:rsidR="00FF6E58" w:rsidRPr="00FF6E58">
              <w:rPr>
                <w:b/>
                <w:sz w:val="20"/>
                <w:szCs w:val="20"/>
              </w:rPr>
              <w:t xml:space="preserve"> </w:t>
            </w:r>
          </w:p>
        </w:tc>
        <w:tc>
          <w:tcPr>
            <w:tcW w:w="2295" w:type="dxa"/>
          </w:tcPr>
          <w:p w:rsidR="00FF6E58" w:rsidRPr="00FF6E58" w:rsidRDefault="00FF6E58" w:rsidP="008011AD">
            <w:pPr>
              <w:pStyle w:val="BodyText"/>
              <w:spacing w:before="40" w:after="40"/>
              <w:rPr>
                <w:b/>
                <w:sz w:val="20"/>
                <w:szCs w:val="20"/>
              </w:rPr>
            </w:pPr>
          </w:p>
        </w:tc>
      </w:tr>
      <w:tr w:rsidR="00FF6E58" w:rsidRPr="00FF6E58" w:rsidTr="00FA7C22">
        <w:tc>
          <w:tcPr>
            <w:tcW w:w="648" w:type="dxa"/>
          </w:tcPr>
          <w:p w:rsidR="00FF6E58" w:rsidRDefault="00FF6E58" w:rsidP="008011AD">
            <w:pPr>
              <w:pStyle w:val="BodyText"/>
              <w:spacing w:before="40" w:after="40"/>
              <w:jc w:val="center"/>
              <w:rPr>
                <w:sz w:val="20"/>
                <w:szCs w:val="20"/>
              </w:rPr>
            </w:pPr>
            <w:r>
              <w:rPr>
                <w:sz w:val="20"/>
                <w:szCs w:val="20"/>
              </w:rPr>
              <w:t>12.</w:t>
            </w:r>
          </w:p>
        </w:tc>
        <w:tc>
          <w:tcPr>
            <w:tcW w:w="1260" w:type="dxa"/>
          </w:tcPr>
          <w:p w:rsidR="00FF6E58" w:rsidRDefault="005D4AA3" w:rsidP="008011AD">
            <w:pPr>
              <w:pStyle w:val="BodyText"/>
              <w:spacing w:before="40" w:after="40"/>
              <w:rPr>
                <w:sz w:val="20"/>
                <w:szCs w:val="20"/>
              </w:rPr>
            </w:pPr>
            <w:r>
              <w:rPr>
                <w:sz w:val="20"/>
                <w:szCs w:val="20"/>
              </w:rPr>
              <w:t>Amravati</w:t>
            </w:r>
          </w:p>
        </w:tc>
        <w:tc>
          <w:tcPr>
            <w:tcW w:w="1350" w:type="dxa"/>
          </w:tcPr>
          <w:p w:rsidR="00FF6E58" w:rsidRDefault="005D4AA3" w:rsidP="008011AD">
            <w:pPr>
              <w:pStyle w:val="BodyText"/>
              <w:spacing w:before="40" w:after="40"/>
              <w:rPr>
                <w:sz w:val="20"/>
                <w:szCs w:val="20"/>
              </w:rPr>
            </w:pPr>
            <w:r>
              <w:rPr>
                <w:sz w:val="20"/>
                <w:szCs w:val="20"/>
              </w:rPr>
              <w:t>Amravati</w:t>
            </w:r>
          </w:p>
        </w:tc>
        <w:tc>
          <w:tcPr>
            <w:tcW w:w="2070" w:type="dxa"/>
          </w:tcPr>
          <w:p w:rsidR="00FF6E58" w:rsidRDefault="005D4AA3" w:rsidP="008011AD">
            <w:pPr>
              <w:pStyle w:val="BodyText"/>
              <w:spacing w:before="40" w:after="40"/>
              <w:rPr>
                <w:sz w:val="20"/>
                <w:szCs w:val="20"/>
              </w:rPr>
            </w:pPr>
            <w:r>
              <w:rPr>
                <w:sz w:val="20"/>
                <w:szCs w:val="20"/>
              </w:rPr>
              <w:t>Survey</w:t>
            </w:r>
          </w:p>
        </w:tc>
        <w:tc>
          <w:tcPr>
            <w:tcW w:w="1575" w:type="dxa"/>
          </w:tcPr>
          <w:p w:rsidR="00FF6E58" w:rsidRDefault="005D4AA3" w:rsidP="0050530C">
            <w:pPr>
              <w:pStyle w:val="BodyText"/>
              <w:spacing w:before="40" w:after="40"/>
              <w:ind w:right="308"/>
              <w:jc w:val="right"/>
              <w:rPr>
                <w:sz w:val="20"/>
                <w:szCs w:val="20"/>
              </w:rPr>
            </w:pPr>
            <w:r>
              <w:rPr>
                <w:sz w:val="20"/>
                <w:szCs w:val="20"/>
              </w:rPr>
              <w:t>24.500</w:t>
            </w:r>
          </w:p>
        </w:tc>
        <w:tc>
          <w:tcPr>
            <w:tcW w:w="2295" w:type="dxa"/>
          </w:tcPr>
          <w:p w:rsidR="00FF6E58" w:rsidRDefault="005D4AA3" w:rsidP="008011AD">
            <w:pPr>
              <w:pStyle w:val="BodyText"/>
              <w:spacing w:before="40" w:after="40"/>
              <w:rPr>
                <w:sz w:val="20"/>
                <w:szCs w:val="20"/>
              </w:rPr>
            </w:pPr>
            <w:r>
              <w:rPr>
                <w:sz w:val="20"/>
                <w:szCs w:val="20"/>
              </w:rPr>
              <w:t>Sec. 20 Notification</w:t>
            </w:r>
          </w:p>
        </w:tc>
      </w:tr>
      <w:tr w:rsidR="005D4AA3" w:rsidRPr="00FF6E58" w:rsidTr="00FA7C22">
        <w:tc>
          <w:tcPr>
            <w:tcW w:w="648" w:type="dxa"/>
          </w:tcPr>
          <w:p w:rsidR="005D4AA3" w:rsidRDefault="005D4AA3" w:rsidP="008011AD">
            <w:pPr>
              <w:pStyle w:val="BodyText"/>
              <w:spacing w:before="40" w:after="40"/>
              <w:jc w:val="center"/>
              <w:rPr>
                <w:sz w:val="20"/>
                <w:szCs w:val="20"/>
              </w:rPr>
            </w:pPr>
            <w:r>
              <w:rPr>
                <w:sz w:val="20"/>
                <w:szCs w:val="20"/>
              </w:rPr>
              <w:t>13.</w:t>
            </w:r>
          </w:p>
        </w:tc>
        <w:tc>
          <w:tcPr>
            <w:tcW w:w="1260" w:type="dxa"/>
          </w:tcPr>
          <w:p w:rsidR="005D4AA3" w:rsidRDefault="005D4AA3" w:rsidP="008011AD">
            <w:pPr>
              <w:pStyle w:val="BodyText"/>
              <w:spacing w:before="40" w:after="40"/>
              <w:rPr>
                <w:sz w:val="20"/>
                <w:szCs w:val="20"/>
              </w:rPr>
            </w:pPr>
            <w:r>
              <w:rPr>
                <w:sz w:val="20"/>
                <w:szCs w:val="20"/>
              </w:rPr>
              <w:t>Thane</w:t>
            </w:r>
          </w:p>
        </w:tc>
        <w:tc>
          <w:tcPr>
            <w:tcW w:w="1350" w:type="dxa"/>
          </w:tcPr>
          <w:p w:rsidR="005D4AA3" w:rsidRDefault="005D4AA3" w:rsidP="008011AD">
            <w:pPr>
              <w:pStyle w:val="BodyText"/>
              <w:spacing w:before="40" w:after="40"/>
              <w:rPr>
                <w:sz w:val="20"/>
                <w:szCs w:val="20"/>
              </w:rPr>
            </w:pPr>
            <w:r>
              <w:rPr>
                <w:sz w:val="20"/>
                <w:szCs w:val="20"/>
              </w:rPr>
              <w:t>Dahanu</w:t>
            </w:r>
          </w:p>
        </w:tc>
        <w:tc>
          <w:tcPr>
            <w:tcW w:w="2070" w:type="dxa"/>
          </w:tcPr>
          <w:p w:rsidR="005D4AA3" w:rsidRDefault="005D4AA3" w:rsidP="008011AD">
            <w:pPr>
              <w:pStyle w:val="BodyText"/>
              <w:spacing w:before="40" w:after="40"/>
              <w:rPr>
                <w:sz w:val="20"/>
                <w:szCs w:val="20"/>
              </w:rPr>
            </w:pPr>
            <w:r>
              <w:rPr>
                <w:sz w:val="20"/>
                <w:szCs w:val="20"/>
              </w:rPr>
              <w:t>Kardal</w:t>
            </w:r>
          </w:p>
        </w:tc>
        <w:tc>
          <w:tcPr>
            <w:tcW w:w="1575" w:type="dxa"/>
          </w:tcPr>
          <w:p w:rsidR="005D4AA3" w:rsidRDefault="005D4AA3" w:rsidP="0050530C">
            <w:pPr>
              <w:pStyle w:val="BodyText"/>
              <w:spacing w:before="40" w:after="40"/>
              <w:ind w:right="308"/>
              <w:jc w:val="right"/>
              <w:rPr>
                <w:sz w:val="20"/>
                <w:szCs w:val="20"/>
              </w:rPr>
            </w:pPr>
            <w:r>
              <w:rPr>
                <w:sz w:val="20"/>
                <w:szCs w:val="20"/>
              </w:rPr>
              <w:t>10.000</w:t>
            </w:r>
          </w:p>
        </w:tc>
        <w:tc>
          <w:tcPr>
            <w:tcW w:w="2295" w:type="dxa"/>
          </w:tcPr>
          <w:p w:rsidR="005D4AA3" w:rsidRDefault="005D4AA3" w:rsidP="008011AD">
            <w:pPr>
              <w:pStyle w:val="BodyText"/>
              <w:spacing w:before="40" w:after="40"/>
              <w:rPr>
                <w:sz w:val="20"/>
                <w:szCs w:val="20"/>
              </w:rPr>
            </w:pPr>
            <w:r>
              <w:rPr>
                <w:sz w:val="20"/>
                <w:szCs w:val="20"/>
              </w:rPr>
              <w:t>No Change</w:t>
            </w:r>
          </w:p>
        </w:tc>
      </w:tr>
      <w:tr w:rsidR="005D4AA3" w:rsidRPr="00FF6E58" w:rsidTr="00FA7C22">
        <w:tc>
          <w:tcPr>
            <w:tcW w:w="648" w:type="dxa"/>
          </w:tcPr>
          <w:p w:rsidR="005D4AA3" w:rsidRDefault="005D4AA3" w:rsidP="008011AD">
            <w:pPr>
              <w:pStyle w:val="BodyText"/>
              <w:spacing w:before="40" w:after="40"/>
              <w:jc w:val="center"/>
              <w:rPr>
                <w:sz w:val="20"/>
                <w:szCs w:val="20"/>
              </w:rPr>
            </w:pPr>
            <w:r>
              <w:rPr>
                <w:sz w:val="20"/>
                <w:szCs w:val="20"/>
              </w:rPr>
              <w:t>14.</w:t>
            </w:r>
          </w:p>
        </w:tc>
        <w:tc>
          <w:tcPr>
            <w:tcW w:w="1260" w:type="dxa"/>
          </w:tcPr>
          <w:p w:rsidR="005D4AA3" w:rsidRDefault="005D4AA3" w:rsidP="008011AD">
            <w:pPr>
              <w:pStyle w:val="BodyText"/>
              <w:spacing w:before="40" w:after="40"/>
              <w:rPr>
                <w:sz w:val="20"/>
                <w:szCs w:val="20"/>
              </w:rPr>
            </w:pPr>
            <w:r>
              <w:rPr>
                <w:sz w:val="20"/>
                <w:szCs w:val="20"/>
              </w:rPr>
              <w:t>Kolhapur</w:t>
            </w:r>
          </w:p>
        </w:tc>
        <w:tc>
          <w:tcPr>
            <w:tcW w:w="1350" w:type="dxa"/>
          </w:tcPr>
          <w:p w:rsidR="005D4AA3" w:rsidRDefault="005D4AA3" w:rsidP="008011AD">
            <w:pPr>
              <w:pStyle w:val="BodyText"/>
              <w:spacing w:before="40" w:after="40"/>
              <w:rPr>
                <w:sz w:val="20"/>
                <w:szCs w:val="20"/>
              </w:rPr>
            </w:pPr>
            <w:r>
              <w:rPr>
                <w:sz w:val="20"/>
                <w:szCs w:val="20"/>
              </w:rPr>
              <w:t>Kolhapur</w:t>
            </w:r>
          </w:p>
        </w:tc>
        <w:tc>
          <w:tcPr>
            <w:tcW w:w="2070" w:type="dxa"/>
          </w:tcPr>
          <w:p w:rsidR="005D4AA3" w:rsidRDefault="005D4AA3" w:rsidP="008011AD">
            <w:pPr>
              <w:pStyle w:val="BodyText"/>
              <w:spacing w:before="40" w:after="40"/>
              <w:rPr>
                <w:sz w:val="20"/>
                <w:szCs w:val="20"/>
              </w:rPr>
            </w:pPr>
            <w:r>
              <w:rPr>
                <w:sz w:val="20"/>
                <w:szCs w:val="20"/>
              </w:rPr>
              <w:t>Kandalgaon</w:t>
            </w:r>
          </w:p>
        </w:tc>
        <w:tc>
          <w:tcPr>
            <w:tcW w:w="1575" w:type="dxa"/>
          </w:tcPr>
          <w:p w:rsidR="005D4AA3" w:rsidRDefault="005D4AA3" w:rsidP="0050530C">
            <w:pPr>
              <w:pStyle w:val="BodyText"/>
              <w:spacing w:before="40" w:after="40"/>
              <w:ind w:right="308"/>
              <w:jc w:val="right"/>
              <w:rPr>
                <w:sz w:val="20"/>
                <w:szCs w:val="20"/>
              </w:rPr>
            </w:pPr>
            <w:r>
              <w:rPr>
                <w:sz w:val="20"/>
                <w:szCs w:val="20"/>
              </w:rPr>
              <w:t>25.880</w:t>
            </w:r>
          </w:p>
        </w:tc>
        <w:tc>
          <w:tcPr>
            <w:tcW w:w="2295" w:type="dxa"/>
          </w:tcPr>
          <w:p w:rsidR="005D4AA3" w:rsidRDefault="005D4AA3" w:rsidP="008011AD">
            <w:pPr>
              <w:pStyle w:val="BodyText"/>
              <w:spacing w:before="40" w:after="40"/>
              <w:rPr>
                <w:sz w:val="20"/>
                <w:szCs w:val="20"/>
              </w:rPr>
            </w:pPr>
            <w:r>
              <w:rPr>
                <w:sz w:val="20"/>
                <w:szCs w:val="20"/>
              </w:rPr>
              <w:t>Sec. 4 Notification</w:t>
            </w:r>
          </w:p>
        </w:tc>
      </w:tr>
      <w:tr w:rsidR="005D4AA3" w:rsidRPr="00FF6E58" w:rsidTr="00FA7C22">
        <w:tc>
          <w:tcPr>
            <w:tcW w:w="648" w:type="dxa"/>
          </w:tcPr>
          <w:p w:rsidR="005D4AA3" w:rsidRDefault="005D4AA3" w:rsidP="008011AD">
            <w:pPr>
              <w:pStyle w:val="BodyText"/>
              <w:spacing w:before="40" w:after="40"/>
              <w:jc w:val="center"/>
              <w:rPr>
                <w:sz w:val="20"/>
                <w:szCs w:val="20"/>
              </w:rPr>
            </w:pPr>
            <w:r>
              <w:rPr>
                <w:sz w:val="20"/>
                <w:szCs w:val="20"/>
              </w:rPr>
              <w:t>15.</w:t>
            </w:r>
          </w:p>
        </w:tc>
        <w:tc>
          <w:tcPr>
            <w:tcW w:w="1260" w:type="dxa"/>
          </w:tcPr>
          <w:p w:rsidR="005D4AA3" w:rsidRDefault="00DC6626" w:rsidP="008011AD">
            <w:pPr>
              <w:pStyle w:val="BodyText"/>
              <w:spacing w:before="40" w:after="40"/>
              <w:rPr>
                <w:sz w:val="20"/>
                <w:szCs w:val="20"/>
              </w:rPr>
            </w:pPr>
            <w:r>
              <w:rPr>
                <w:sz w:val="20"/>
                <w:szCs w:val="20"/>
              </w:rPr>
              <w:t>Kolhapur</w:t>
            </w:r>
          </w:p>
        </w:tc>
        <w:tc>
          <w:tcPr>
            <w:tcW w:w="1350" w:type="dxa"/>
          </w:tcPr>
          <w:p w:rsidR="005D4AA3" w:rsidRDefault="00DC6626" w:rsidP="008011AD">
            <w:pPr>
              <w:pStyle w:val="BodyText"/>
              <w:spacing w:before="40" w:after="40"/>
              <w:rPr>
                <w:sz w:val="20"/>
                <w:szCs w:val="20"/>
              </w:rPr>
            </w:pPr>
            <w:r>
              <w:rPr>
                <w:sz w:val="20"/>
                <w:szCs w:val="20"/>
              </w:rPr>
              <w:t>Kolhapur</w:t>
            </w:r>
          </w:p>
        </w:tc>
        <w:tc>
          <w:tcPr>
            <w:tcW w:w="2070" w:type="dxa"/>
          </w:tcPr>
          <w:p w:rsidR="005D4AA3" w:rsidRDefault="00DC6626" w:rsidP="008011AD">
            <w:pPr>
              <w:pStyle w:val="BodyText"/>
              <w:spacing w:before="40" w:after="40"/>
              <w:rPr>
                <w:sz w:val="20"/>
                <w:szCs w:val="20"/>
              </w:rPr>
            </w:pPr>
            <w:r>
              <w:rPr>
                <w:sz w:val="20"/>
                <w:szCs w:val="20"/>
              </w:rPr>
              <w:t>Manwad</w:t>
            </w:r>
          </w:p>
        </w:tc>
        <w:tc>
          <w:tcPr>
            <w:tcW w:w="1575" w:type="dxa"/>
          </w:tcPr>
          <w:p w:rsidR="005D4AA3" w:rsidRDefault="00DC6626" w:rsidP="0050530C">
            <w:pPr>
              <w:pStyle w:val="BodyText"/>
              <w:spacing w:before="40" w:after="40"/>
              <w:ind w:right="308"/>
              <w:jc w:val="right"/>
              <w:rPr>
                <w:sz w:val="20"/>
                <w:szCs w:val="20"/>
              </w:rPr>
            </w:pPr>
            <w:r>
              <w:rPr>
                <w:sz w:val="20"/>
                <w:szCs w:val="20"/>
              </w:rPr>
              <w:t>14.660</w:t>
            </w:r>
          </w:p>
        </w:tc>
        <w:tc>
          <w:tcPr>
            <w:tcW w:w="2295" w:type="dxa"/>
          </w:tcPr>
          <w:p w:rsidR="005D4AA3" w:rsidRDefault="00DC6626" w:rsidP="008011AD">
            <w:pPr>
              <w:pStyle w:val="BodyText"/>
              <w:spacing w:before="40" w:after="40"/>
              <w:rPr>
                <w:sz w:val="20"/>
                <w:szCs w:val="20"/>
              </w:rPr>
            </w:pPr>
            <w:r>
              <w:rPr>
                <w:sz w:val="20"/>
                <w:szCs w:val="20"/>
              </w:rPr>
              <w:t>No Change</w:t>
            </w:r>
          </w:p>
        </w:tc>
      </w:tr>
      <w:tr w:rsidR="00DC6626" w:rsidRPr="00DC6626" w:rsidTr="00FA7C22">
        <w:tc>
          <w:tcPr>
            <w:tcW w:w="5328" w:type="dxa"/>
            <w:gridSpan w:val="4"/>
          </w:tcPr>
          <w:p w:rsidR="00DC6626" w:rsidRPr="00DC6626" w:rsidRDefault="00DC6626" w:rsidP="008011AD">
            <w:pPr>
              <w:pStyle w:val="BodyText"/>
              <w:spacing w:before="40" w:after="40"/>
              <w:jc w:val="center"/>
              <w:rPr>
                <w:b/>
                <w:sz w:val="20"/>
                <w:szCs w:val="20"/>
              </w:rPr>
            </w:pPr>
            <w:r w:rsidRPr="00DC6626">
              <w:rPr>
                <w:b/>
                <w:sz w:val="20"/>
                <w:szCs w:val="20"/>
              </w:rPr>
              <w:t>Total 5</w:t>
            </w:r>
            <w:r w:rsidRPr="00DC6626">
              <w:rPr>
                <w:b/>
                <w:sz w:val="20"/>
                <w:szCs w:val="20"/>
                <w:vertAlign w:val="superscript"/>
              </w:rPr>
              <w:t>th</w:t>
            </w:r>
            <w:r w:rsidRPr="00DC6626">
              <w:rPr>
                <w:b/>
                <w:sz w:val="20"/>
                <w:szCs w:val="20"/>
              </w:rPr>
              <w:t xml:space="preserve"> Year</w:t>
            </w:r>
          </w:p>
        </w:tc>
        <w:tc>
          <w:tcPr>
            <w:tcW w:w="1575" w:type="dxa"/>
          </w:tcPr>
          <w:p w:rsidR="00DC6626" w:rsidRPr="00DC6626" w:rsidRDefault="00DC6626" w:rsidP="0050530C">
            <w:pPr>
              <w:pStyle w:val="BodyText"/>
              <w:spacing w:before="40" w:after="40"/>
              <w:ind w:right="308"/>
              <w:jc w:val="right"/>
              <w:rPr>
                <w:b/>
                <w:sz w:val="20"/>
                <w:szCs w:val="20"/>
              </w:rPr>
            </w:pPr>
            <w:r>
              <w:rPr>
                <w:b/>
                <w:sz w:val="20"/>
                <w:szCs w:val="20"/>
              </w:rPr>
              <w:t>75.040</w:t>
            </w:r>
          </w:p>
        </w:tc>
        <w:tc>
          <w:tcPr>
            <w:tcW w:w="2295" w:type="dxa"/>
          </w:tcPr>
          <w:p w:rsidR="00DC6626" w:rsidRPr="00DC6626" w:rsidRDefault="00DC6626" w:rsidP="008011AD">
            <w:pPr>
              <w:pStyle w:val="BodyText"/>
              <w:spacing w:before="40" w:after="40"/>
              <w:rPr>
                <w:b/>
                <w:sz w:val="20"/>
                <w:szCs w:val="20"/>
              </w:rPr>
            </w:pPr>
          </w:p>
        </w:tc>
      </w:tr>
      <w:tr w:rsidR="00DC6626" w:rsidRPr="00FF6E58" w:rsidTr="00FA7C22">
        <w:tc>
          <w:tcPr>
            <w:tcW w:w="648" w:type="dxa"/>
          </w:tcPr>
          <w:p w:rsidR="00DC6626" w:rsidRDefault="00DC6626" w:rsidP="008011AD">
            <w:pPr>
              <w:pStyle w:val="BodyText"/>
              <w:spacing w:before="40" w:after="40"/>
              <w:jc w:val="center"/>
              <w:rPr>
                <w:sz w:val="20"/>
                <w:szCs w:val="20"/>
              </w:rPr>
            </w:pPr>
            <w:r>
              <w:rPr>
                <w:sz w:val="20"/>
                <w:szCs w:val="20"/>
              </w:rPr>
              <w:t>16.</w:t>
            </w:r>
          </w:p>
        </w:tc>
        <w:tc>
          <w:tcPr>
            <w:tcW w:w="1260" w:type="dxa"/>
          </w:tcPr>
          <w:p w:rsidR="00DC6626" w:rsidRDefault="000E177B" w:rsidP="008011AD">
            <w:pPr>
              <w:pStyle w:val="BodyText"/>
              <w:spacing w:before="40" w:after="40"/>
              <w:rPr>
                <w:sz w:val="20"/>
                <w:szCs w:val="20"/>
              </w:rPr>
            </w:pPr>
            <w:r>
              <w:rPr>
                <w:sz w:val="20"/>
                <w:szCs w:val="20"/>
              </w:rPr>
              <w:t>Amravati</w:t>
            </w:r>
          </w:p>
        </w:tc>
        <w:tc>
          <w:tcPr>
            <w:tcW w:w="1350" w:type="dxa"/>
          </w:tcPr>
          <w:p w:rsidR="00DC6626" w:rsidRDefault="000E177B" w:rsidP="008011AD">
            <w:pPr>
              <w:pStyle w:val="BodyText"/>
              <w:spacing w:before="40" w:after="40"/>
              <w:rPr>
                <w:sz w:val="20"/>
                <w:szCs w:val="20"/>
              </w:rPr>
            </w:pPr>
            <w:r>
              <w:rPr>
                <w:sz w:val="20"/>
                <w:szCs w:val="20"/>
              </w:rPr>
              <w:t>Amravati</w:t>
            </w:r>
          </w:p>
        </w:tc>
        <w:tc>
          <w:tcPr>
            <w:tcW w:w="2070" w:type="dxa"/>
          </w:tcPr>
          <w:p w:rsidR="00DC6626" w:rsidRDefault="000E177B" w:rsidP="008011AD">
            <w:pPr>
              <w:pStyle w:val="BodyText"/>
              <w:spacing w:before="40" w:after="40"/>
              <w:rPr>
                <w:sz w:val="20"/>
                <w:szCs w:val="20"/>
              </w:rPr>
            </w:pPr>
            <w:r>
              <w:rPr>
                <w:sz w:val="20"/>
                <w:szCs w:val="20"/>
              </w:rPr>
              <w:t>Pardi</w:t>
            </w:r>
          </w:p>
        </w:tc>
        <w:tc>
          <w:tcPr>
            <w:tcW w:w="1575" w:type="dxa"/>
          </w:tcPr>
          <w:p w:rsidR="00DC6626" w:rsidRDefault="000E177B" w:rsidP="0050530C">
            <w:pPr>
              <w:pStyle w:val="BodyText"/>
              <w:spacing w:before="40" w:after="40"/>
              <w:ind w:right="308"/>
              <w:jc w:val="right"/>
              <w:rPr>
                <w:sz w:val="20"/>
                <w:szCs w:val="20"/>
              </w:rPr>
            </w:pPr>
            <w:r>
              <w:rPr>
                <w:sz w:val="20"/>
                <w:szCs w:val="20"/>
              </w:rPr>
              <w:t>12.300</w:t>
            </w:r>
          </w:p>
        </w:tc>
        <w:tc>
          <w:tcPr>
            <w:tcW w:w="2295" w:type="dxa"/>
          </w:tcPr>
          <w:p w:rsidR="00DC6626" w:rsidRDefault="000E177B" w:rsidP="008011AD">
            <w:pPr>
              <w:pStyle w:val="BodyText"/>
              <w:spacing w:before="40" w:after="40"/>
              <w:rPr>
                <w:sz w:val="20"/>
                <w:szCs w:val="20"/>
              </w:rPr>
            </w:pPr>
            <w:r>
              <w:rPr>
                <w:sz w:val="20"/>
                <w:szCs w:val="20"/>
              </w:rPr>
              <w:t>Sec. 20 Notification</w:t>
            </w:r>
          </w:p>
        </w:tc>
      </w:tr>
      <w:tr w:rsidR="000E177B" w:rsidRPr="00FF6E58" w:rsidTr="00FA7C22">
        <w:tc>
          <w:tcPr>
            <w:tcW w:w="648" w:type="dxa"/>
          </w:tcPr>
          <w:p w:rsidR="000E177B" w:rsidRDefault="000E177B" w:rsidP="008011AD">
            <w:pPr>
              <w:pStyle w:val="BodyText"/>
              <w:spacing w:before="40" w:after="40"/>
              <w:jc w:val="center"/>
              <w:rPr>
                <w:sz w:val="20"/>
                <w:szCs w:val="20"/>
              </w:rPr>
            </w:pPr>
            <w:r>
              <w:rPr>
                <w:sz w:val="20"/>
                <w:szCs w:val="20"/>
              </w:rPr>
              <w:t>17.</w:t>
            </w:r>
          </w:p>
        </w:tc>
        <w:tc>
          <w:tcPr>
            <w:tcW w:w="1260" w:type="dxa"/>
          </w:tcPr>
          <w:p w:rsidR="000E177B" w:rsidRDefault="000E177B" w:rsidP="008011AD">
            <w:pPr>
              <w:pStyle w:val="BodyText"/>
              <w:spacing w:before="40" w:after="40"/>
              <w:rPr>
                <w:sz w:val="20"/>
                <w:szCs w:val="20"/>
              </w:rPr>
            </w:pPr>
            <w:r>
              <w:rPr>
                <w:sz w:val="20"/>
                <w:szCs w:val="20"/>
              </w:rPr>
              <w:t>Amravati</w:t>
            </w:r>
          </w:p>
        </w:tc>
        <w:tc>
          <w:tcPr>
            <w:tcW w:w="1350" w:type="dxa"/>
          </w:tcPr>
          <w:p w:rsidR="000E177B" w:rsidRDefault="000E177B" w:rsidP="008011AD">
            <w:pPr>
              <w:pStyle w:val="BodyText"/>
              <w:spacing w:before="40" w:after="40"/>
              <w:rPr>
                <w:sz w:val="20"/>
                <w:szCs w:val="20"/>
              </w:rPr>
            </w:pPr>
            <w:r>
              <w:rPr>
                <w:sz w:val="20"/>
                <w:szCs w:val="20"/>
              </w:rPr>
              <w:t>Akola</w:t>
            </w:r>
          </w:p>
        </w:tc>
        <w:tc>
          <w:tcPr>
            <w:tcW w:w="2070" w:type="dxa"/>
          </w:tcPr>
          <w:p w:rsidR="000E177B" w:rsidRDefault="000E177B" w:rsidP="008011AD">
            <w:pPr>
              <w:pStyle w:val="BodyText"/>
              <w:spacing w:before="40" w:after="40"/>
              <w:rPr>
                <w:sz w:val="20"/>
                <w:szCs w:val="20"/>
              </w:rPr>
            </w:pPr>
            <w:r>
              <w:rPr>
                <w:sz w:val="20"/>
                <w:szCs w:val="20"/>
              </w:rPr>
              <w:t>Sawarkhed</w:t>
            </w:r>
          </w:p>
        </w:tc>
        <w:tc>
          <w:tcPr>
            <w:tcW w:w="1575" w:type="dxa"/>
          </w:tcPr>
          <w:p w:rsidR="000E177B" w:rsidRDefault="000E177B" w:rsidP="0050530C">
            <w:pPr>
              <w:pStyle w:val="BodyText"/>
              <w:spacing w:before="40" w:after="40"/>
              <w:ind w:right="308"/>
              <w:jc w:val="right"/>
              <w:rPr>
                <w:sz w:val="20"/>
                <w:szCs w:val="20"/>
              </w:rPr>
            </w:pPr>
            <w:r>
              <w:rPr>
                <w:sz w:val="20"/>
                <w:szCs w:val="20"/>
              </w:rPr>
              <w:t>8.730</w:t>
            </w:r>
          </w:p>
        </w:tc>
        <w:tc>
          <w:tcPr>
            <w:tcW w:w="2295" w:type="dxa"/>
          </w:tcPr>
          <w:p w:rsidR="000E177B" w:rsidRDefault="000E177B" w:rsidP="008011AD">
            <w:pPr>
              <w:pStyle w:val="BodyText"/>
              <w:spacing w:before="40" w:after="40"/>
              <w:rPr>
                <w:sz w:val="20"/>
                <w:szCs w:val="20"/>
              </w:rPr>
            </w:pPr>
            <w:r>
              <w:rPr>
                <w:sz w:val="20"/>
                <w:szCs w:val="20"/>
              </w:rPr>
              <w:t>Sec. 20 Notification</w:t>
            </w:r>
          </w:p>
        </w:tc>
      </w:tr>
      <w:tr w:rsidR="000E177B" w:rsidRPr="00FF6E58" w:rsidTr="00FA7C22">
        <w:tc>
          <w:tcPr>
            <w:tcW w:w="648" w:type="dxa"/>
          </w:tcPr>
          <w:p w:rsidR="000E177B" w:rsidRDefault="000E177B" w:rsidP="008011AD">
            <w:pPr>
              <w:pStyle w:val="BodyText"/>
              <w:spacing w:before="40" w:after="40"/>
              <w:jc w:val="center"/>
              <w:rPr>
                <w:sz w:val="20"/>
                <w:szCs w:val="20"/>
              </w:rPr>
            </w:pPr>
            <w:r>
              <w:rPr>
                <w:sz w:val="20"/>
                <w:szCs w:val="20"/>
              </w:rPr>
              <w:t>18.</w:t>
            </w:r>
          </w:p>
        </w:tc>
        <w:tc>
          <w:tcPr>
            <w:tcW w:w="1260" w:type="dxa"/>
          </w:tcPr>
          <w:p w:rsidR="000E177B" w:rsidRDefault="000E177B" w:rsidP="008011AD">
            <w:pPr>
              <w:pStyle w:val="BodyText"/>
              <w:spacing w:before="40" w:after="40"/>
              <w:rPr>
                <w:sz w:val="20"/>
                <w:szCs w:val="20"/>
              </w:rPr>
            </w:pPr>
            <w:r>
              <w:rPr>
                <w:sz w:val="20"/>
                <w:szCs w:val="20"/>
              </w:rPr>
              <w:t>Yavatmal</w:t>
            </w:r>
          </w:p>
        </w:tc>
        <w:tc>
          <w:tcPr>
            <w:tcW w:w="1350" w:type="dxa"/>
          </w:tcPr>
          <w:p w:rsidR="000E177B" w:rsidRDefault="000E177B" w:rsidP="008011AD">
            <w:pPr>
              <w:pStyle w:val="BodyText"/>
              <w:spacing w:before="40" w:after="40"/>
              <w:rPr>
                <w:sz w:val="20"/>
                <w:szCs w:val="20"/>
              </w:rPr>
            </w:pPr>
            <w:r>
              <w:rPr>
                <w:sz w:val="20"/>
                <w:szCs w:val="20"/>
              </w:rPr>
              <w:t>Yavatmal</w:t>
            </w:r>
          </w:p>
        </w:tc>
        <w:tc>
          <w:tcPr>
            <w:tcW w:w="2070" w:type="dxa"/>
          </w:tcPr>
          <w:p w:rsidR="000E177B" w:rsidRDefault="000E177B" w:rsidP="008011AD">
            <w:pPr>
              <w:pStyle w:val="BodyText"/>
              <w:spacing w:before="40" w:after="40"/>
              <w:rPr>
                <w:sz w:val="20"/>
                <w:szCs w:val="20"/>
              </w:rPr>
            </w:pPr>
            <w:r>
              <w:rPr>
                <w:sz w:val="20"/>
                <w:szCs w:val="20"/>
              </w:rPr>
              <w:t>Kalamb</w:t>
            </w:r>
          </w:p>
        </w:tc>
        <w:tc>
          <w:tcPr>
            <w:tcW w:w="1575" w:type="dxa"/>
          </w:tcPr>
          <w:p w:rsidR="000E177B" w:rsidRDefault="000E177B" w:rsidP="0050530C">
            <w:pPr>
              <w:pStyle w:val="BodyText"/>
              <w:spacing w:before="40" w:after="40"/>
              <w:ind w:right="308"/>
              <w:jc w:val="right"/>
              <w:rPr>
                <w:sz w:val="20"/>
                <w:szCs w:val="20"/>
              </w:rPr>
            </w:pPr>
            <w:r>
              <w:rPr>
                <w:sz w:val="20"/>
                <w:szCs w:val="20"/>
              </w:rPr>
              <w:t>3.000</w:t>
            </w:r>
          </w:p>
        </w:tc>
        <w:tc>
          <w:tcPr>
            <w:tcW w:w="2295" w:type="dxa"/>
          </w:tcPr>
          <w:p w:rsidR="000E177B" w:rsidRDefault="000E177B" w:rsidP="008011AD">
            <w:pPr>
              <w:pStyle w:val="BodyText"/>
              <w:spacing w:before="40" w:after="40"/>
              <w:rPr>
                <w:sz w:val="20"/>
                <w:szCs w:val="20"/>
              </w:rPr>
            </w:pPr>
            <w:r>
              <w:rPr>
                <w:sz w:val="20"/>
                <w:szCs w:val="20"/>
              </w:rPr>
              <w:t>Sec. 20 Notification</w:t>
            </w:r>
          </w:p>
        </w:tc>
      </w:tr>
      <w:tr w:rsidR="000E177B" w:rsidRPr="00FF6E58" w:rsidTr="00FA7C22">
        <w:tc>
          <w:tcPr>
            <w:tcW w:w="648" w:type="dxa"/>
          </w:tcPr>
          <w:p w:rsidR="000E177B" w:rsidRDefault="000E177B" w:rsidP="008011AD">
            <w:pPr>
              <w:pStyle w:val="BodyText"/>
              <w:spacing w:before="40" w:after="40"/>
              <w:jc w:val="center"/>
              <w:rPr>
                <w:sz w:val="20"/>
                <w:szCs w:val="20"/>
              </w:rPr>
            </w:pPr>
            <w:r>
              <w:rPr>
                <w:sz w:val="20"/>
                <w:szCs w:val="20"/>
              </w:rPr>
              <w:t>19.</w:t>
            </w:r>
          </w:p>
        </w:tc>
        <w:tc>
          <w:tcPr>
            <w:tcW w:w="1260" w:type="dxa"/>
          </w:tcPr>
          <w:p w:rsidR="000E177B" w:rsidRDefault="000E177B" w:rsidP="008011AD">
            <w:pPr>
              <w:pStyle w:val="BodyText"/>
              <w:spacing w:before="40" w:after="40"/>
              <w:rPr>
                <w:sz w:val="20"/>
                <w:szCs w:val="20"/>
              </w:rPr>
            </w:pPr>
            <w:r>
              <w:rPr>
                <w:sz w:val="20"/>
                <w:szCs w:val="20"/>
              </w:rPr>
              <w:t>Kolhapur</w:t>
            </w:r>
          </w:p>
        </w:tc>
        <w:tc>
          <w:tcPr>
            <w:tcW w:w="1350" w:type="dxa"/>
          </w:tcPr>
          <w:p w:rsidR="000E177B" w:rsidRDefault="000E177B" w:rsidP="008011AD">
            <w:pPr>
              <w:pStyle w:val="BodyText"/>
              <w:spacing w:before="40" w:after="40"/>
              <w:rPr>
                <w:sz w:val="20"/>
                <w:szCs w:val="20"/>
              </w:rPr>
            </w:pPr>
            <w:r>
              <w:rPr>
                <w:sz w:val="20"/>
                <w:szCs w:val="20"/>
              </w:rPr>
              <w:t>Satara</w:t>
            </w:r>
          </w:p>
        </w:tc>
        <w:tc>
          <w:tcPr>
            <w:tcW w:w="2070" w:type="dxa"/>
          </w:tcPr>
          <w:p w:rsidR="000E177B" w:rsidRDefault="000E177B" w:rsidP="008011AD">
            <w:pPr>
              <w:pStyle w:val="BodyText"/>
              <w:spacing w:before="40" w:after="40"/>
              <w:rPr>
                <w:sz w:val="20"/>
                <w:szCs w:val="20"/>
              </w:rPr>
            </w:pPr>
            <w:r>
              <w:rPr>
                <w:sz w:val="20"/>
                <w:szCs w:val="20"/>
              </w:rPr>
              <w:t>Kaledhon</w:t>
            </w:r>
          </w:p>
        </w:tc>
        <w:tc>
          <w:tcPr>
            <w:tcW w:w="1575" w:type="dxa"/>
          </w:tcPr>
          <w:p w:rsidR="000E177B" w:rsidRDefault="000E177B" w:rsidP="0050530C">
            <w:pPr>
              <w:pStyle w:val="BodyText"/>
              <w:spacing w:before="40" w:after="40"/>
              <w:ind w:right="308"/>
              <w:jc w:val="right"/>
              <w:rPr>
                <w:sz w:val="20"/>
                <w:szCs w:val="20"/>
              </w:rPr>
            </w:pPr>
            <w:r>
              <w:rPr>
                <w:sz w:val="20"/>
                <w:szCs w:val="20"/>
              </w:rPr>
              <w:t>4.970</w:t>
            </w:r>
          </w:p>
        </w:tc>
        <w:tc>
          <w:tcPr>
            <w:tcW w:w="2295" w:type="dxa"/>
          </w:tcPr>
          <w:p w:rsidR="000E177B" w:rsidRDefault="000E177B" w:rsidP="008011AD">
            <w:pPr>
              <w:pStyle w:val="BodyText"/>
              <w:spacing w:before="40" w:after="40"/>
              <w:rPr>
                <w:sz w:val="20"/>
                <w:szCs w:val="20"/>
              </w:rPr>
            </w:pPr>
            <w:r>
              <w:rPr>
                <w:sz w:val="20"/>
                <w:szCs w:val="20"/>
              </w:rPr>
              <w:t>Sec. 4 Notification</w:t>
            </w:r>
          </w:p>
        </w:tc>
      </w:tr>
      <w:tr w:rsidR="000E177B" w:rsidRPr="00FF6E58" w:rsidTr="00FA7C22">
        <w:tc>
          <w:tcPr>
            <w:tcW w:w="648" w:type="dxa"/>
          </w:tcPr>
          <w:p w:rsidR="000E177B" w:rsidRDefault="000E177B" w:rsidP="008011AD">
            <w:pPr>
              <w:pStyle w:val="BodyText"/>
              <w:spacing w:before="40" w:after="40"/>
              <w:jc w:val="center"/>
              <w:rPr>
                <w:sz w:val="20"/>
                <w:szCs w:val="20"/>
              </w:rPr>
            </w:pPr>
            <w:r>
              <w:rPr>
                <w:sz w:val="20"/>
                <w:szCs w:val="20"/>
              </w:rPr>
              <w:lastRenderedPageBreak/>
              <w:t>20.</w:t>
            </w:r>
          </w:p>
        </w:tc>
        <w:tc>
          <w:tcPr>
            <w:tcW w:w="1260" w:type="dxa"/>
          </w:tcPr>
          <w:p w:rsidR="000E177B" w:rsidRDefault="000E177B" w:rsidP="008011AD">
            <w:pPr>
              <w:pStyle w:val="BodyText"/>
              <w:spacing w:before="40" w:after="40"/>
              <w:rPr>
                <w:sz w:val="20"/>
                <w:szCs w:val="20"/>
              </w:rPr>
            </w:pPr>
            <w:r>
              <w:rPr>
                <w:sz w:val="20"/>
                <w:szCs w:val="20"/>
              </w:rPr>
              <w:t>Kolhapur</w:t>
            </w:r>
          </w:p>
        </w:tc>
        <w:tc>
          <w:tcPr>
            <w:tcW w:w="1350" w:type="dxa"/>
          </w:tcPr>
          <w:p w:rsidR="000E177B" w:rsidRDefault="000E177B" w:rsidP="008011AD">
            <w:pPr>
              <w:pStyle w:val="BodyText"/>
              <w:spacing w:before="40" w:after="40"/>
              <w:rPr>
                <w:sz w:val="20"/>
                <w:szCs w:val="20"/>
              </w:rPr>
            </w:pPr>
            <w:r>
              <w:rPr>
                <w:sz w:val="20"/>
                <w:szCs w:val="20"/>
              </w:rPr>
              <w:t>Kolhapur</w:t>
            </w:r>
          </w:p>
        </w:tc>
        <w:tc>
          <w:tcPr>
            <w:tcW w:w="2070" w:type="dxa"/>
          </w:tcPr>
          <w:p w:rsidR="000E177B" w:rsidRDefault="000E177B" w:rsidP="008011AD">
            <w:pPr>
              <w:pStyle w:val="BodyText"/>
              <w:spacing w:before="40" w:after="40"/>
              <w:rPr>
                <w:sz w:val="20"/>
                <w:szCs w:val="20"/>
              </w:rPr>
            </w:pPr>
            <w:r>
              <w:rPr>
                <w:sz w:val="20"/>
                <w:szCs w:val="20"/>
              </w:rPr>
              <w:t>Shembawane</w:t>
            </w:r>
          </w:p>
        </w:tc>
        <w:tc>
          <w:tcPr>
            <w:tcW w:w="1575" w:type="dxa"/>
          </w:tcPr>
          <w:p w:rsidR="000E177B" w:rsidRDefault="000E177B" w:rsidP="0050530C">
            <w:pPr>
              <w:pStyle w:val="BodyText"/>
              <w:spacing w:before="40" w:after="40"/>
              <w:ind w:right="308"/>
              <w:jc w:val="right"/>
              <w:rPr>
                <w:sz w:val="20"/>
                <w:szCs w:val="20"/>
              </w:rPr>
            </w:pPr>
            <w:r>
              <w:rPr>
                <w:sz w:val="20"/>
                <w:szCs w:val="20"/>
              </w:rPr>
              <w:t>28.500</w:t>
            </w:r>
          </w:p>
        </w:tc>
        <w:tc>
          <w:tcPr>
            <w:tcW w:w="2295" w:type="dxa"/>
          </w:tcPr>
          <w:p w:rsidR="000E177B" w:rsidRDefault="000E177B" w:rsidP="008011AD">
            <w:pPr>
              <w:pStyle w:val="BodyText"/>
              <w:spacing w:before="40" w:after="40"/>
              <w:rPr>
                <w:sz w:val="20"/>
                <w:szCs w:val="20"/>
              </w:rPr>
            </w:pPr>
            <w:r>
              <w:rPr>
                <w:sz w:val="20"/>
                <w:szCs w:val="20"/>
              </w:rPr>
              <w:t>Sec. 4 Notification</w:t>
            </w:r>
          </w:p>
        </w:tc>
      </w:tr>
      <w:tr w:rsidR="000E177B" w:rsidRPr="00FF6E58" w:rsidTr="00FA7C22">
        <w:tc>
          <w:tcPr>
            <w:tcW w:w="648" w:type="dxa"/>
          </w:tcPr>
          <w:p w:rsidR="000E177B" w:rsidRDefault="000E177B" w:rsidP="008011AD">
            <w:pPr>
              <w:pStyle w:val="BodyText"/>
              <w:spacing w:before="40" w:after="40"/>
              <w:jc w:val="center"/>
              <w:rPr>
                <w:sz w:val="20"/>
                <w:szCs w:val="20"/>
              </w:rPr>
            </w:pPr>
            <w:r>
              <w:rPr>
                <w:sz w:val="20"/>
                <w:szCs w:val="20"/>
              </w:rPr>
              <w:t>21.</w:t>
            </w:r>
          </w:p>
        </w:tc>
        <w:tc>
          <w:tcPr>
            <w:tcW w:w="1260" w:type="dxa"/>
          </w:tcPr>
          <w:p w:rsidR="000E177B" w:rsidRDefault="000E177B" w:rsidP="008011AD">
            <w:pPr>
              <w:pStyle w:val="BodyText"/>
              <w:spacing w:before="40" w:after="40"/>
              <w:rPr>
                <w:sz w:val="20"/>
                <w:szCs w:val="20"/>
              </w:rPr>
            </w:pPr>
            <w:r>
              <w:rPr>
                <w:sz w:val="20"/>
                <w:szCs w:val="20"/>
              </w:rPr>
              <w:t>Kolhapur</w:t>
            </w:r>
          </w:p>
        </w:tc>
        <w:tc>
          <w:tcPr>
            <w:tcW w:w="1350" w:type="dxa"/>
          </w:tcPr>
          <w:p w:rsidR="000E177B" w:rsidRDefault="000E177B" w:rsidP="008011AD">
            <w:pPr>
              <w:pStyle w:val="BodyText"/>
              <w:spacing w:before="40" w:after="40"/>
              <w:rPr>
                <w:sz w:val="20"/>
                <w:szCs w:val="20"/>
              </w:rPr>
            </w:pPr>
            <w:r>
              <w:rPr>
                <w:sz w:val="20"/>
                <w:szCs w:val="20"/>
              </w:rPr>
              <w:t>Kolhapur</w:t>
            </w:r>
          </w:p>
        </w:tc>
        <w:tc>
          <w:tcPr>
            <w:tcW w:w="2070" w:type="dxa"/>
          </w:tcPr>
          <w:p w:rsidR="000E177B" w:rsidRDefault="000E177B" w:rsidP="008011AD">
            <w:pPr>
              <w:pStyle w:val="BodyText"/>
              <w:spacing w:before="40" w:after="40"/>
              <w:rPr>
                <w:sz w:val="20"/>
                <w:szCs w:val="20"/>
              </w:rPr>
            </w:pPr>
            <w:r>
              <w:rPr>
                <w:sz w:val="20"/>
                <w:szCs w:val="20"/>
              </w:rPr>
              <w:t>Pendakhale</w:t>
            </w:r>
          </w:p>
        </w:tc>
        <w:tc>
          <w:tcPr>
            <w:tcW w:w="1575" w:type="dxa"/>
          </w:tcPr>
          <w:p w:rsidR="000E177B" w:rsidRDefault="000E177B" w:rsidP="0050530C">
            <w:pPr>
              <w:pStyle w:val="BodyText"/>
              <w:spacing w:before="40" w:after="40"/>
              <w:ind w:right="308"/>
              <w:jc w:val="right"/>
              <w:rPr>
                <w:sz w:val="20"/>
                <w:szCs w:val="20"/>
              </w:rPr>
            </w:pPr>
            <w:r>
              <w:rPr>
                <w:sz w:val="20"/>
                <w:szCs w:val="20"/>
              </w:rPr>
              <w:t>17.300</w:t>
            </w:r>
          </w:p>
        </w:tc>
        <w:tc>
          <w:tcPr>
            <w:tcW w:w="2295" w:type="dxa"/>
          </w:tcPr>
          <w:p w:rsidR="000E177B" w:rsidRDefault="000E177B" w:rsidP="008011AD">
            <w:pPr>
              <w:pStyle w:val="BodyText"/>
              <w:spacing w:before="40" w:after="40"/>
              <w:rPr>
                <w:sz w:val="20"/>
                <w:szCs w:val="20"/>
              </w:rPr>
            </w:pPr>
            <w:r>
              <w:rPr>
                <w:sz w:val="20"/>
                <w:szCs w:val="20"/>
              </w:rPr>
              <w:t>No Change</w:t>
            </w:r>
          </w:p>
        </w:tc>
      </w:tr>
      <w:tr w:rsidR="000E177B" w:rsidRPr="000E177B" w:rsidTr="00FA7C22">
        <w:tc>
          <w:tcPr>
            <w:tcW w:w="5328" w:type="dxa"/>
            <w:gridSpan w:val="4"/>
          </w:tcPr>
          <w:p w:rsidR="000E177B" w:rsidRPr="000E177B" w:rsidRDefault="000E177B" w:rsidP="008011AD">
            <w:pPr>
              <w:pStyle w:val="BodyText"/>
              <w:spacing w:before="40" w:after="40"/>
              <w:jc w:val="center"/>
              <w:rPr>
                <w:b/>
                <w:sz w:val="20"/>
                <w:szCs w:val="20"/>
              </w:rPr>
            </w:pPr>
            <w:r w:rsidRPr="000E177B">
              <w:rPr>
                <w:b/>
                <w:sz w:val="20"/>
                <w:szCs w:val="20"/>
              </w:rPr>
              <w:t>Total 8</w:t>
            </w:r>
            <w:r w:rsidRPr="000E177B">
              <w:rPr>
                <w:b/>
                <w:sz w:val="20"/>
                <w:szCs w:val="20"/>
                <w:vertAlign w:val="superscript"/>
              </w:rPr>
              <w:t>th</w:t>
            </w:r>
            <w:r w:rsidRPr="000E177B">
              <w:rPr>
                <w:b/>
                <w:sz w:val="20"/>
                <w:szCs w:val="20"/>
              </w:rPr>
              <w:t xml:space="preserve"> Year</w:t>
            </w:r>
          </w:p>
        </w:tc>
        <w:tc>
          <w:tcPr>
            <w:tcW w:w="1575" w:type="dxa"/>
          </w:tcPr>
          <w:p w:rsidR="000E177B" w:rsidRPr="000E177B" w:rsidRDefault="000E177B" w:rsidP="0050530C">
            <w:pPr>
              <w:pStyle w:val="BodyText"/>
              <w:spacing w:before="40" w:after="40"/>
              <w:ind w:right="308"/>
              <w:jc w:val="right"/>
              <w:rPr>
                <w:b/>
                <w:sz w:val="20"/>
                <w:szCs w:val="20"/>
              </w:rPr>
            </w:pPr>
            <w:r w:rsidRPr="000E177B">
              <w:rPr>
                <w:b/>
                <w:sz w:val="20"/>
                <w:szCs w:val="20"/>
              </w:rPr>
              <w:t>74.800</w:t>
            </w:r>
          </w:p>
        </w:tc>
        <w:tc>
          <w:tcPr>
            <w:tcW w:w="2295" w:type="dxa"/>
          </w:tcPr>
          <w:p w:rsidR="000E177B" w:rsidRPr="000E177B" w:rsidRDefault="000E177B" w:rsidP="008011AD">
            <w:pPr>
              <w:pStyle w:val="BodyText"/>
              <w:spacing w:before="40" w:after="40"/>
              <w:rPr>
                <w:b/>
                <w:sz w:val="20"/>
                <w:szCs w:val="20"/>
              </w:rPr>
            </w:pPr>
          </w:p>
        </w:tc>
      </w:tr>
      <w:tr w:rsidR="000E177B" w:rsidRPr="000E177B" w:rsidTr="00FA7C22">
        <w:tc>
          <w:tcPr>
            <w:tcW w:w="5328" w:type="dxa"/>
            <w:gridSpan w:val="4"/>
          </w:tcPr>
          <w:p w:rsidR="000E177B" w:rsidRPr="000E177B" w:rsidRDefault="000E177B" w:rsidP="008011AD">
            <w:pPr>
              <w:pStyle w:val="BodyText"/>
              <w:spacing w:before="40" w:after="40"/>
              <w:jc w:val="center"/>
              <w:rPr>
                <w:b/>
              </w:rPr>
            </w:pPr>
            <w:r w:rsidRPr="000E177B">
              <w:rPr>
                <w:b/>
              </w:rPr>
              <w:t>Grand Total 21 Sites</w:t>
            </w:r>
          </w:p>
        </w:tc>
        <w:tc>
          <w:tcPr>
            <w:tcW w:w="1575" w:type="dxa"/>
          </w:tcPr>
          <w:p w:rsidR="000E177B" w:rsidRPr="000E177B" w:rsidRDefault="000E177B" w:rsidP="0050530C">
            <w:pPr>
              <w:pStyle w:val="BodyText"/>
              <w:spacing w:before="40" w:after="40"/>
              <w:ind w:right="308"/>
              <w:jc w:val="right"/>
              <w:rPr>
                <w:b/>
              </w:rPr>
            </w:pPr>
            <w:r w:rsidRPr="000E177B">
              <w:rPr>
                <w:b/>
              </w:rPr>
              <w:t>328.790</w:t>
            </w:r>
          </w:p>
        </w:tc>
        <w:tc>
          <w:tcPr>
            <w:tcW w:w="2295" w:type="dxa"/>
          </w:tcPr>
          <w:p w:rsidR="000E177B" w:rsidRPr="000E177B" w:rsidRDefault="000E177B" w:rsidP="008011AD">
            <w:pPr>
              <w:pStyle w:val="BodyText"/>
              <w:spacing w:before="40" w:after="40"/>
              <w:rPr>
                <w:b/>
              </w:rPr>
            </w:pPr>
          </w:p>
        </w:tc>
      </w:tr>
    </w:tbl>
    <w:p w:rsidR="00EE05D1" w:rsidRDefault="000E177B" w:rsidP="008011AD">
      <w:pPr>
        <w:pStyle w:val="BodyText"/>
        <w:spacing w:before="240"/>
      </w:pPr>
      <w:r>
        <w:t xml:space="preserve">All the conditional plantation works have been done on forest land. Out of the 21 sites, process of declaring the non-forest land as forest is completed in 16 sites and there is no change in the status of land in 5 sites. </w:t>
      </w:r>
    </w:p>
    <w:p w:rsidR="00104B22" w:rsidRDefault="00104B22">
      <w:pPr>
        <w:rPr>
          <w:rFonts w:ascii="Arial" w:hAnsi="Arial" w:cs="Arial"/>
          <w:b/>
          <w:caps/>
          <w:sz w:val="28"/>
          <w:u w:val="single"/>
        </w:rPr>
      </w:pPr>
      <w:r>
        <w:br w:type="page"/>
      </w:r>
    </w:p>
    <w:p w:rsidR="00104B22" w:rsidRDefault="004F0BB2" w:rsidP="00104B22">
      <w:pPr>
        <w:pStyle w:val="ChapterHead"/>
        <w:spacing w:after="0"/>
      </w:pPr>
      <w:r>
        <w:lastRenderedPageBreak/>
        <w:t>section-4</w:t>
      </w:r>
    </w:p>
    <w:p w:rsidR="00104B22" w:rsidRDefault="00104B22" w:rsidP="00104B22">
      <w:pPr>
        <w:pStyle w:val="ChapterHead"/>
      </w:pPr>
      <w:r>
        <w:t>QUALITATIVE ANALYSIS</w:t>
      </w:r>
    </w:p>
    <w:p w:rsidR="00824F55" w:rsidRPr="008D3D00" w:rsidRDefault="00824F55" w:rsidP="00300718">
      <w:pPr>
        <w:pStyle w:val="Head1"/>
        <w:rPr>
          <w:lang w:val="en-GB" w:eastAsia="en-GB"/>
        </w:rPr>
      </w:pPr>
      <w:r w:rsidRPr="008D3D00">
        <w:rPr>
          <w:lang w:val="en-GB" w:eastAsia="en-GB"/>
        </w:rPr>
        <w:t xml:space="preserve"> </w:t>
      </w:r>
      <w:r>
        <w:rPr>
          <w:lang w:val="en-GB" w:eastAsia="en-GB"/>
        </w:rPr>
        <w:t xml:space="preserve">4.1 </w:t>
      </w:r>
      <w:r w:rsidRPr="008D3D00">
        <w:rPr>
          <w:lang w:val="en-GB" w:eastAsia="en-GB"/>
        </w:rPr>
        <w:t>Choice of species</w:t>
      </w:r>
      <w:r w:rsidR="00BD3EBF">
        <w:rPr>
          <w:lang w:val="en-GB" w:eastAsia="en-GB"/>
        </w:rPr>
        <w:t>:</w:t>
      </w:r>
    </w:p>
    <w:p w:rsidR="00824F55" w:rsidRPr="002C3DC4" w:rsidRDefault="00824F55" w:rsidP="00824F55">
      <w:pPr>
        <w:pStyle w:val="BodyText"/>
        <w:rPr>
          <w:lang w:val="en-GB" w:eastAsia="en-GB"/>
        </w:rPr>
      </w:pPr>
      <w:r w:rsidRPr="002C3DC4">
        <w:rPr>
          <w:lang w:val="en-GB" w:eastAsia="en-GB"/>
        </w:rPr>
        <w:t>The exercis</w:t>
      </w:r>
      <w:r>
        <w:rPr>
          <w:lang w:val="en-GB" w:eastAsia="en-GB"/>
        </w:rPr>
        <w:t>e of evaluation data for the 10</w:t>
      </w:r>
      <w:r w:rsidR="00B252BC">
        <w:rPr>
          <w:lang w:val="en-GB" w:eastAsia="en-GB"/>
        </w:rPr>
        <w:t>3</w:t>
      </w:r>
      <w:r w:rsidRPr="002C3DC4">
        <w:rPr>
          <w:lang w:val="en-GB" w:eastAsia="en-GB"/>
        </w:rPr>
        <w:t xml:space="preserve"> sites investigated over the entire </w:t>
      </w:r>
      <w:proofErr w:type="gramStart"/>
      <w:r w:rsidR="00B252BC" w:rsidRPr="002C3DC4">
        <w:rPr>
          <w:lang w:val="en-GB" w:eastAsia="en-GB"/>
        </w:rPr>
        <w:t>state</w:t>
      </w:r>
      <w:r w:rsidR="00B252BC">
        <w:rPr>
          <w:lang w:val="en-GB" w:eastAsia="en-GB"/>
        </w:rPr>
        <w:t>,</w:t>
      </w:r>
      <w:proofErr w:type="gramEnd"/>
      <w:r w:rsidRPr="002C3DC4">
        <w:rPr>
          <w:lang w:val="en-GB" w:eastAsia="en-GB"/>
        </w:rPr>
        <w:t xml:space="preserve"> reveals </w:t>
      </w:r>
      <w:r w:rsidR="00B252BC">
        <w:rPr>
          <w:lang w:val="en-GB" w:eastAsia="en-GB"/>
        </w:rPr>
        <w:t xml:space="preserve">that </w:t>
      </w:r>
      <w:r w:rsidRPr="002C3DC4">
        <w:rPr>
          <w:lang w:val="en-GB" w:eastAsia="en-GB"/>
        </w:rPr>
        <w:t>80 sites</w:t>
      </w:r>
      <w:r w:rsidR="00B252BC">
        <w:rPr>
          <w:lang w:val="en-GB" w:eastAsia="en-GB"/>
        </w:rPr>
        <w:t xml:space="preserve"> </w:t>
      </w:r>
      <w:r w:rsidRPr="002C3DC4">
        <w:rPr>
          <w:lang w:val="en-GB" w:eastAsia="en-GB"/>
        </w:rPr>
        <w:t>(77</w:t>
      </w:r>
      <w:r w:rsidR="00B252BC">
        <w:rPr>
          <w:lang w:val="en-GB" w:eastAsia="en-GB"/>
        </w:rPr>
        <w:t xml:space="preserve">%) the choice of plant species </w:t>
      </w:r>
      <w:r w:rsidRPr="002C3DC4">
        <w:rPr>
          <w:lang w:val="en-GB" w:eastAsia="en-GB"/>
        </w:rPr>
        <w:t xml:space="preserve">selected for planting were suitable from edaphic, climatic and topographic considerations. Whereas in case of  10 sites (10%) the choice was partly suitable,  11 sites (11%) it was not suitable and 2 sites (2%)  the suitability data could not be arrived at or not available. </w:t>
      </w:r>
    </w:p>
    <w:p w:rsidR="00824F55" w:rsidRDefault="00B252BC" w:rsidP="00415BAC">
      <w:pPr>
        <w:pStyle w:val="TableHead"/>
      </w:pPr>
      <w:r>
        <w:t>Figure 4.1</w:t>
      </w:r>
      <w:r w:rsidR="002F17A1">
        <w:t>:</w:t>
      </w:r>
      <w:r w:rsidR="00BB5A0F">
        <w:t xml:space="preserve"> Species Suitability Chart</w:t>
      </w:r>
    </w:p>
    <w:p w:rsidR="00824F55" w:rsidRDefault="00824F55" w:rsidP="00824F55">
      <w:pPr>
        <w:tabs>
          <w:tab w:val="left" w:pos="2160"/>
        </w:tabs>
        <w:jc w:val="center"/>
      </w:pPr>
      <w:r w:rsidRPr="004203B2">
        <w:rPr>
          <w:noProof/>
        </w:rPr>
        <w:drawing>
          <wp:inline distT="0" distB="0" distL="0" distR="0">
            <wp:extent cx="4572000" cy="3040380"/>
            <wp:effectExtent l="19050" t="0" r="19050" b="7620"/>
            <wp:docPr id="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824F55" w:rsidRPr="002C3DC4" w:rsidRDefault="00B252BC" w:rsidP="00B252BC">
      <w:pPr>
        <w:pStyle w:val="Head1"/>
      </w:pPr>
      <w:proofErr w:type="gramStart"/>
      <w:r>
        <w:rPr>
          <w:lang w:val="en-GB" w:eastAsia="en-GB"/>
        </w:rPr>
        <w:t xml:space="preserve">4.2 </w:t>
      </w:r>
      <w:r w:rsidR="00824F55" w:rsidRPr="002C3DC4">
        <w:rPr>
          <w:lang w:val="en-GB" w:eastAsia="en-GB"/>
        </w:rPr>
        <w:t xml:space="preserve"> Plant</w:t>
      </w:r>
      <w:proofErr w:type="gramEnd"/>
      <w:r w:rsidR="00824F55" w:rsidRPr="002C3DC4">
        <w:rPr>
          <w:lang w:val="en-GB" w:eastAsia="en-GB"/>
        </w:rPr>
        <w:t xml:space="preserve"> survival</w:t>
      </w:r>
      <w:r w:rsidR="00BD3EBF">
        <w:rPr>
          <w:lang w:val="en-GB" w:eastAsia="en-GB"/>
        </w:rPr>
        <w:t>:</w:t>
      </w:r>
      <w:r w:rsidR="00824F55" w:rsidRPr="002C3DC4">
        <w:t xml:space="preserve"> </w:t>
      </w:r>
    </w:p>
    <w:p w:rsidR="00824F55" w:rsidRPr="002C3DC4" w:rsidRDefault="00824F55" w:rsidP="000E2102">
      <w:pPr>
        <w:pStyle w:val="ListParagraph"/>
        <w:shd w:val="clear" w:color="auto" w:fill="FFFFFF"/>
        <w:tabs>
          <w:tab w:val="left" w:pos="993"/>
        </w:tabs>
        <w:ind w:left="993" w:hanging="426"/>
        <w:rPr>
          <w:rFonts w:cstheme="minorHAnsi"/>
        </w:rPr>
      </w:pPr>
      <w:r w:rsidRPr="002C3DC4">
        <w:rPr>
          <w:rFonts w:cstheme="minorHAnsi"/>
          <w:b/>
          <w:bCs/>
        </w:rPr>
        <w:t>(A)</w:t>
      </w:r>
      <w:r w:rsidRPr="002C3DC4">
        <w:rPr>
          <w:rFonts w:cstheme="minorHAnsi"/>
        </w:rPr>
        <w:t xml:space="preserve"> </w:t>
      </w:r>
      <w:r w:rsidR="000E2102">
        <w:rPr>
          <w:rFonts w:cstheme="minorHAnsi"/>
        </w:rPr>
        <w:tab/>
      </w:r>
      <w:r w:rsidRPr="002C3DC4">
        <w:rPr>
          <w:rFonts w:cstheme="minorHAnsi"/>
        </w:rPr>
        <w:t>Out of total 103 sites evaluated in phase for FYO to 8th year, 1 site was totally burn</w:t>
      </w:r>
      <w:r w:rsidR="00B252BC">
        <w:rPr>
          <w:rFonts w:cstheme="minorHAnsi"/>
        </w:rPr>
        <w:t>t in fire and hence can</w:t>
      </w:r>
      <w:r w:rsidRPr="002C3DC4">
        <w:rPr>
          <w:rFonts w:cstheme="minorHAnsi"/>
        </w:rPr>
        <w:t xml:space="preserve">not be considered in this analysis. </w:t>
      </w:r>
    </w:p>
    <w:p w:rsidR="00824F55" w:rsidRPr="002C3DC4" w:rsidRDefault="000E2102" w:rsidP="000E2102">
      <w:pPr>
        <w:pStyle w:val="ListParagraph"/>
        <w:shd w:val="clear" w:color="auto" w:fill="FFFFFF"/>
        <w:tabs>
          <w:tab w:val="left" w:pos="993"/>
        </w:tabs>
        <w:ind w:left="993" w:hanging="426"/>
        <w:rPr>
          <w:rFonts w:cstheme="minorHAnsi"/>
        </w:rPr>
      </w:pPr>
      <w:r>
        <w:rPr>
          <w:rFonts w:cstheme="minorHAnsi"/>
        </w:rPr>
        <w:tab/>
      </w:r>
      <w:r w:rsidR="00824F55" w:rsidRPr="002C3DC4">
        <w:rPr>
          <w:rFonts w:cstheme="minorHAnsi"/>
        </w:rPr>
        <w:t xml:space="preserve">The range of plant survival percentage varies from minimum of 8% to maximum 100%.  </w:t>
      </w:r>
      <w:proofErr w:type="gramStart"/>
      <w:r w:rsidR="00824F55" w:rsidRPr="002C3DC4">
        <w:rPr>
          <w:rFonts w:cstheme="minorHAnsi"/>
        </w:rPr>
        <w:t>In  case</w:t>
      </w:r>
      <w:proofErr w:type="gramEnd"/>
      <w:r w:rsidR="00824F55" w:rsidRPr="002C3DC4">
        <w:rPr>
          <w:rFonts w:cstheme="minorHAnsi"/>
        </w:rPr>
        <w:t xml:space="preserve"> of 2 plantation sites where Bamboo is major spps</w:t>
      </w:r>
      <w:r>
        <w:rPr>
          <w:rFonts w:cstheme="minorHAnsi"/>
        </w:rPr>
        <w:t>.</w:t>
      </w:r>
      <w:r w:rsidR="00824F55" w:rsidRPr="002C3DC4">
        <w:rPr>
          <w:rFonts w:cstheme="minorHAnsi"/>
        </w:rPr>
        <w:t xml:space="preserve"> </w:t>
      </w:r>
      <w:proofErr w:type="gramStart"/>
      <w:r w:rsidR="00824F55" w:rsidRPr="002C3DC4">
        <w:rPr>
          <w:rFonts w:cstheme="minorHAnsi"/>
        </w:rPr>
        <w:t>the  survival</w:t>
      </w:r>
      <w:proofErr w:type="gramEnd"/>
      <w:r w:rsidR="00824F55" w:rsidRPr="002C3DC4">
        <w:rPr>
          <w:rFonts w:cstheme="minorHAnsi"/>
        </w:rPr>
        <w:t xml:space="preserve"> is 60</w:t>
      </w:r>
      <w:r w:rsidR="00B252BC">
        <w:rPr>
          <w:rFonts w:cstheme="minorHAnsi"/>
        </w:rPr>
        <w:t>%</w:t>
      </w:r>
      <w:r w:rsidR="00824F55" w:rsidRPr="002C3DC4">
        <w:rPr>
          <w:rFonts w:cstheme="minorHAnsi"/>
        </w:rPr>
        <w:t xml:space="preserve"> and 81 % and in 3 cases where plantation survival is noted for two plantation stages separately for  I year and IV year, the range of survival percentage is from  37</w:t>
      </w:r>
      <w:r w:rsidR="00B252BC">
        <w:rPr>
          <w:rFonts w:cstheme="minorHAnsi"/>
        </w:rPr>
        <w:t>%</w:t>
      </w:r>
      <w:r w:rsidR="00824F55" w:rsidRPr="002C3DC4">
        <w:rPr>
          <w:rFonts w:cstheme="minorHAnsi"/>
        </w:rPr>
        <w:t xml:space="preserve"> to 84%. </w:t>
      </w:r>
    </w:p>
    <w:p w:rsidR="00824F55" w:rsidRPr="002C3DC4" w:rsidRDefault="00824F55" w:rsidP="000E2102">
      <w:pPr>
        <w:pStyle w:val="ListParagraph"/>
        <w:shd w:val="clear" w:color="auto" w:fill="FFFFFF"/>
        <w:tabs>
          <w:tab w:val="left" w:pos="993"/>
        </w:tabs>
        <w:ind w:left="993" w:hanging="426"/>
        <w:rPr>
          <w:rFonts w:cstheme="minorHAnsi"/>
        </w:rPr>
      </w:pPr>
      <w:r w:rsidRPr="002C3DC4">
        <w:rPr>
          <w:rFonts w:cstheme="minorHAnsi"/>
          <w:b/>
          <w:bCs/>
        </w:rPr>
        <w:t>(B)</w:t>
      </w:r>
      <w:r w:rsidRPr="002C3DC4">
        <w:rPr>
          <w:rFonts w:cstheme="minorHAnsi"/>
        </w:rPr>
        <w:t xml:space="preserve">  </w:t>
      </w:r>
      <w:r w:rsidR="000A05E4">
        <w:rPr>
          <w:rFonts w:cstheme="minorHAnsi"/>
        </w:rPr>
        <w:tab/>
      </w:r>
      <w:r w:rsidRPr="002C3DC4">
        <w:rPr>
          <w:rFonts w:cstheme="minorHAnsi"/>
        </w:rPr>
        <w:t>Now coming to state wide scenario of plantation survival is observed that out of 102 sites 42 sites (40.8%) are having more than 80% survival, 23 sites (22.3%) are having 60-80% survival 24 sites (23.3%)  are having 40 to 60%  survival and 14 site have less than 4</w:t>
      </w:r>
      <w:r>
        <w:rPr>
          <w:rFonts w:cstheme="minorHAnsi"/>
        </w:rPr>
        <w:t>0</w:t>
      </w:r>
      <w:r w:rsidRPr="002C3DC4">
        <w:rPr>
          <w:rFonts w:cstheme="minorHAnsi"/>
        </w:rPr>
        <w:t xml:space="preserve">% survival. </w:t>
      </w:r>
    </w:p>
    <w:p w:rsidR="00824F55" w:rsidRDefault="00824F55" w:rsidP="000E2102">
      <w:pPr>
        <w:pStyle w:val="ListParagraph"/>
        <w:shd w:val="clear" w:color="auto" w:fill="FFFFFF"/>
        <w:tabs>
          <w:tab w:val="left" w:pos="993"/>
        </w:tabs>
        <w:ind w:left="993" w:hanging="426"/>
        <w:rPr>
          <w:rFonts w:cstheme="minorHAnsi"/>
        </w:rPr>
      </w:pPr>
      <w:r w:rsidRPr="000E2102">
        <w:rPr>
          <w:rFonts w:cstheme="minorHAnsi"/>
          <w:b/>
        </w:rPr>
        <w:t>(C)</w:t>
      </w:r>
      <w:r w:rsidRPr="002C3DC4">
        <w:rPr>
          <w:rFonts w:cstheme="minorHAnsi"/>
        </w:rPr>
        <w:t xml:space="preserve"> </w:t>
      </w:r>
      <w:r w:rsidR="000A05E4">
        <w:rPr>
          <w:rFonts w:cstheme="minorHAnsi"/>
        </w:rPr>
        <w:tab/>
      </w:r>
      <w:r w:rsidRPr="002C3DC4">
        <w:rPr>
          <w:rFonts w:cstheme="minorHAnsi"/>
        </w:rPr>
        <w:t>The overall picture of the state with classification on 10% survival group/class is shown graphically as under.</w:t>
      </w:r>
    </w:p>
    <w:p w:rsidR="000E2102" w:rsidRDefault="000E2102" w:rsidP="000E2102">
      <w:pPr>
        <w:pStyle w:val="ListParagraph"/>
        <w:shd w:val="clear" w:color="auto" w:fill="FFFFFF"/>
        <w:tabs>
          <w:tab w:val="left" w:pos="993"/>
        </w:tabs>
        <w:ind w:left="993" w:hanging="426"/>
        <w:rPr>
          <w:rFonts w:cstheme="minorHAnsi"/>
        </w:rPr>
      </w:pPr>
    </w:p>
    <w:p w:rsidR="000E2102" w:rsidRPr="002C3DC4" w:rsidRDefault="000E2102" w:rsidP="000E2102">
      <w:pPr>
        <w:pStyle w:val="ListParagraph"/>
        <w:shd w:val="clear" w:color="auto" w:fill="FFFFFF"/>
        <w:tabs>
          <w:tab w:val="left" w:pos="993"/>
        </w:tabs>
        <w:ind w:left="993" w:hanging="426"/>
        <w:rPr>
          <w:rFonts w:cstheme="minorHAnsi"/>
        </w:rPr>
      </w:pPr>
    </w:p>
    <w:p w:rsidR="00D55372" w:rsidRPr="00D55372" w:rsidRDefault="000E2102" w:rsidP="00415BAC">
      <w:pPr>
        <w:pStyle w:val="TableHead"/>
      </w:pPr>
      <w:r>
        <w:lastRenderedPageBreak/>
        <w:t>Figure 4.2</w:t>
      </w:r>
      <w:r w:rsidR="002F17A1">
        <w:t>:</w:t>
      </w:r>
      <w:r w:rsidR="00D55372">
        <w:t xml:space="preserve"> </w:t>
      </w:r>
      <w:r w:rsidR="00D55372" w:rsidRPr="00D55372">
        <w:t>Diagram of No. of sites Vs survival</w:t>
      </w:r>
      <w:r w:rsidR="002D27A2">
        <w:t xml:space="preserve"> </w:t>
      </w:r>
      <w:r w:rsidR="00D55372" w:rsidRPr="00D55372">
        <w:t>%</w:t>
      </w:r>
    </w:p>
    <w:p w:rsidR="00824F55" w:rsidRDefault="00824F55" w:rsidP="00824F55">
      <w:pPr>
        <w:pStyle w:val="ListParagraph"/>
        <w:shd w:val="clear" w:color="auto" w:fill="FFFFFF"/>
        <w:ind w:left="0"/>
      </w:pPr>
      <w:r w:rsidRPr="00D100CE">
        <w:rPr>
          <w:noProof/>
        </w:rPr>
        <w:drawing>
          <wp:inline distT="0" distB="0" distL="0" distR="0">
            <wp:extent cx="5577963" cy="3878826"/>
            <wp:effectExtent l="19050" t="0" r="22737" b="7374"/>
            <wp:docPr id="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824F55" w:rsidRDefault="00824F55" w:rsidP="00824F55">
      <w:pPr>
        <w:pStyle w:val="ListParagraph"/>
        <w:shd w:val="clear" w:color="auto" w:fill="FFFFFF"/>
        <w:ind w:left="0"/>
        <w:rPr>
          <w:b/>
          <w:bCs/>
        </w:rPr>
      </w:pPr>
    </w:p>
    <w:p w:rsidR="00824F55" w:rsidRPr="003C7423" w:rsidRDefault="003C7423" w:rsidP="00824F55">
      <w:pPr>
        <w:pStyle w:val="ListParagraph"/>
        <w:shd w:val="clear" w:color="auto" w:fill="FFFFFF"/>
        <w:ind w:left="0"/>
        <w:rPr>
          <w:rFonts w:ascii="Arial" w:hAnsi="Arial" w:cs="Arial"/>
          <w:b/>
          <w:bCs/>
          <w:sz w:val="24"/>
        </w:rPr>
      </w:pPr>
      <w:proofErr w:type="gramStart"/>
      <w:r w:rsidRPr="003C7423">
        <w:rPr>
          <w:rFonts w:ascii="Arial" w:hAnsi="Arial" w:cs="Arial"/>
          <w:b/>
          <w:bCs/>
          <w:sz w:val="24"/>
        </w:rPr>
        <w:t xml:space="preserve">4.2.1 </w:t>
      </w:r>
      <w:r w:rsidR="00824F55" w:rsidRPr="003C7423">
        <w:rPr>
          <w:rFonts w:ascii="Arial" w:hAnsi="Arial" w:cs="Arial"/>
          <w:b/>
          <w:bCs/>
          <w:sz w:val="24"/>
        </w:rPr>
        <w:t xml:space="preserve"> Planting</w:t>
      </w:r>
      <w:proofErr w:type="gramEnd"/>
      <w:r w:rsidR="00824F55" w:rsidRPr="003C7423">
        <w:rPr>
          <w:rFonts w:ascii="Arial" w:hAnsi="Arial" w:cs="Arial"/>
          <w:b/>
          <w:bCs/>
          <w:sz w:val="24"/>
        </w:rPr>
        <w:t xml:space="preserve"> Year wise Survival</w:t>
      </w:r>
      <w:r w:rsidR="00BD3EBF">
        <w:rPr>
          <w:rFonts w:ascii="Arial" w:hAnsi="Arial" w:cs="Arial"/>
          <w:b/>
          <w:bCs/>
          <w:sz w:val="24"/>
        </w:rPr>
        <w:t>:</w:t>
      </w:r>
    </w:p>
    <w:p w:rsidR="00824F55" w:rsidRDefault="00824F55" w:rsidP="003C7423">
      <w:pPr>
        <w:pStyle w:val="BodyText"/>
        <w:ind w:left="567"/>
      </w:pPr>
      <w:r>
        <w:t>The average trend of plantation survival percentage with respect to year of plantation of the sites investigated and the plantation year groups is shown as under.</w:t>
      </w:r>
    </w:p>
    <w:p w:rsidR="00824F55" w:rsidRDefault="00824F55" w:rsidP="003C7423">
      <w:pPr>
        <w:pStyle w:val="BodyText"/>
        <w:ind w:left="567"/>
      </w:pPr>
      <w:r>
        <w:t>It is observed that, as the plantations gets old there is continuous drop in year wise average survival of plantations with exception of year 2011-12.</w:t>
      </w:r>
    </w:p>
    <w:p w:rsidR="003C7423" w:rsidRDefault="003C7423" w:rsidP="003C7423">
      <w:pPr>
        <w:pStyle w:val="TableHead"/>
      </w:pPr>
      <w:r>
        <w:t>Table 4.1</w:t>
      </w:r>
      <w:r w:rsidR="002F17A1">
        <w:t>:</w:t>
      </w:r>
      <w:r>
        <w:t xml:space="preserve"> Plantation year wise average survival percent</w:t>
      </w:r>
    </w:p>
    <w:tbl>
      <w:tblPr>
        <w:tblStyle w:val="TableGrid"/>
        <w:tblW w:w="0" w:type="auto"/>
        <w:jc w:val="center"/>
        <w:tblLook w:val="04A0"/>
      </w:tblPr>
      <w:tblGrid>
        <w:gridCol w:w="1898"/>
        <w:gridCol w:w="1602"/>
      </w:tblGrid>
      <w:tr w:rsidR="003C7423" w:rsidRPr="003C7423" w:rsidTr="003C7423">
        <w:trPr>
          <w:jc w:val="center"/>
        </w:trPr>
        <w:tc>
          <w:tcPr>
            <w:tcW w:w="0" w:type="auto"/>
          </w:tcPr>
          <w:p w:rsidR="003C7423" w:rsidRPr="003C7423" w:rsidRDefault="003C7423" w:rsidP="003C7423">
            <w:pPr>
              <w:pStyle w:val="ListParagraph"/>
              <w:ind w:left="0"/>
              <w:jc w:val="center"/>
              <w:rPr>
                <w:b/>
              </w:rPr>
            </w:pPr>
            <w:r w:rsidRPr="003C7423">
              <w:rPr>
                <w:b/>
              </w:rPr>
              <w:t>Year of Planting</w:t>
            </w:r>
          </w:p>
        </w:tc>
        <w:tc>
          <w:tcPr>
            <w:tcW w:w="0" w:type="auto"/>
          </w:tcPr>
          <w:p w:rsidR="003C7423" w:rsidRPr="003C7423" w:rsidRDefault="003C7423" w:rsidP="003C7423">
            <w:pPr>
              <w:pStyle w:val="ListParagraph"/>
              <w:ind w:left="0"/>
              <w:jc w:val="center"/>
              <w:rPr>
                <w:b/>
              </w:rPr>
            </w:pPr>
            <w:r w:rsidRPr="003C7423">
              <w:rPr>
                <w:b/>
              </w:rPr>
              <w:t>Avg. Survival %</w:t>
            </w:r>
          </w:p>
        </w:tc>
      </w:tr>
      <w:tr w:rsidR="003C7423" w:rsidTr="003C7423">
        <w:trPr>
          <w:jc w:val="center"/>
        </w:trPr>
        <w:tc>
          <w:tcPr>
            <w:tcW w:w="0" w:type="auto"/>
          </w:tcPr>
          <w:p w:rsidR="003C7423" w:rsidRDefault="003C7423" w:rsidP="00824F55">
            <w:pPr>
              <w:pStyle w:val="ListParagraph"/>
              <w:ind w:left="0"/>
            </w:pPr>
            <w:r>
              <w:t>2018-19</w:t>
            </w:r>
          </w:p>
        </w:tc>
        <w:tc>
          <w:tcPr>
            <w:tcW w:w="0" w:type="auto"/>
          </w:tcPr>
          <w:p w:rsidR="003C7423" w:rsidRDefault="003C7423" w:rsidP="003C7423">
            <w:pPr>
              <w:pStyle w:val="ListParagraph"/>
              <w:ind w:left="0"/>
              <w:jc w:val="center"/>
            </w:pPr>
            <w:r>
              <w:t>87.70</w:t>
            </w:r>
          </w:p>
        </w:tc>
      </w:tr>
      <w:tr w:rsidR="003C7423" w:rsidTr="003C7423">
        <w:trPr>
          <w:jc w:val="center"/>
        </w:trPr>
        <w:tc>
          <w:tcPr>
            <w:tcW w:w="0" w:type="auto"/>
          </w:tcPr>
          <w:p w:rsidR="003C7423" w:rsidRDefault="003C7423" w:rsidP="00824F55">
            <w:pPr>
              <w:pStyle w:val="ListParagraph"/>
              <w:ind w:left="0"/>
            </w:pPr>
            <w:r>
              <w:t>2017-18</w:t>
            </w:r>
          </w:p>
        </w:tc>
        <w:tc>
          <w:tcPr>
            <w:tcW w:w="0" w:type="auto"/>
          </w:tcPr>
          <w:p w:rsidR="003C7423" w:rsidRDefault="003C7423" w:rsidP="003C7423">
            <w:pPr>
              <w:pStyle w:val="ListParagraph"/>
              <w:ind w:left="0"/>
              <w:jc w:val="center"/>
            </w:pPr>
            <w:r>
              <w:t>72.38</w:t>
            </w:r>
          </w:p>
        </w:tc>
      </w:tr>
      <w:tr w:rsidR="003C7423" w:rsidTr="003C7423">
        <w:trPr>
          <w:jc w:val="center"/>
        </w:trPr>
        <w:tc>
          <w:tcPr>
            <w:tcW w:w="0" w:type="auto"/>
          </w:tcPr>
          <w:p w:rsidR="003C7423" w:rsidRDefault="003C7423" w:rsidP="00824F55">
            <w:pPr>
              <w:pStyle w:val="ListParagraph"/>
              <w:ind w:left="0"/>
            </w:pPr>
            <w:r>
              <w:t>2015-16</w:t>
            </w:r>
          </w:p>
        </w:tc>
        <w:tc>
          <w:tcPr>
            <w:tcW w:w="0" w:type="auto"/>
          </w:tcPr>
          <w:p w:rsidR="003C7423" w:rsidRDefault="003C7423" w:rsidP="003C7423">
            <w:pPr>
              <w:pStyle w:val="ListParagraph"/>
              <w:ind w:left="0"/>
              <w:jc w:val="center"/>
            </w:pPr>
            <w:r>
              <w:t>60.33</w:t>
            </w:r>
          </w:p>
        </w:tc>
      </w:tr>
      <w:tr w:rsidR="003C7423" w:rsidTr="003C7423">
        <w:trPr>
          <w:jc w:val="center"/>
        </w:trPr>
        <w:tc>
          <w:tcPr>
            <w:tcW w:w="0" w:type="auto"/>
          </w:tcPr>
          <w:p w:rsidR="003C7423" w:rsidRDefault="003C7423" w:rsidP="00824F55">
            <w:pPr>
              <w:pStyle w:val="ListParagraph"/>
              <w:ind w:left="0"/>
            </w:pPr>
            <w:r>
              <w:t>2011-12 + 2015-16</w:t>
            </w:r>
          </w:p>
        </w:tc>
        <w:tc>
          <w:tcPr>
            <w:tcW w:w="0" w:type="auto"/>
          </w:tcPr>
          <w:p w:rsidR="003C7423" w:rsidRDefault="003C7423" w:rsidP="003C7423">
            <w:pPr>
              <w:pStyle w:val="ListParagraph"/>
              <w:ind w:left="0"/>
              <w:jc w:val="center"/>
            </w:pPr>
            <w:r>
              <w:t>43.67</w:t>
            </w:r>
          </w:p>
        </w:tc>
      </w:tr>
      <w:tr w:rsidR="003C7423" w:rsidTr="003C7423">
        <w:trPr>
          <w:jc w:val="center"/>
        </w:trPr>
        <w:tc>
          <w:tcPr>
            <w:tcW w:w="0" w:type="auto"/>
          </w:tcPr>
          <w:p w:rsidR="003C7423" w:rsidRDefault="003C7423" w:rsidP="00824F55">
            <w:pPr>
              <w:pStyle w:val="ListParagraph"/>
              <w:ind w:left="0"/>
            </w:pPr>
            <w:r>
              <w:t>2011-12</w:t>
            </w:r>
          </w:p>
        </w:tc>
        <w:tc>
          <w:tcPr>
            <w:tcW w:w="0" w:type="auto"/>
          </w:tcPr>
          <w:p w:rsidR="003C7423" w:rsidRDefault="003C7423" w:rsidP="003C7423">
            <w:pPr>
              <w:pStyle w:val="ListParagraph"/>
              <w:ind w:left="0"/>
              <w:jc w:val="center"/>
            </w:pPr>
            <w:r>
              <w:t>56.38</w:t>
            </w:r>
          </w:p>
        </w:tc>
      </w:tr>
      <w:tr w:rsidR="003C7423" w:rsidTr="003C7423">
        <w:trPr>
          <w:jc w:val="center"/>
        </w:trPr>
        <w:tc>
          <w:tcPr>
            <w:tcW w:w="0" w:type="auto"/>
          </w:tcPr>
          <w:p w:rsidR="003C7423" w:rsidRDefault="003C7423" w:rsidP="00824F55">
            <w:pPr>
              <w:pStyle w:val="ListParagraph"/>
              <w:ind w:left="0"/>
            </w:pPr>
            <w:r>
              <w:t>All Years</w:t>
            </w:r>
          </w:p>
        </w:tc>
        <w:tc>
          <w:tcPr>
            <w:tcW w:w="0" w:type="auto"/>
          </w:tcPr>
          <w:p w:rsidR="003C7423" w:rsidRDefault="003C7423" w:rsidP="003C7423">
            <w:pPr>
              <w:pStyle w:val="ListParagraph"/>
              <w:ind w:left="0"/>
              <w:jc w:val="center"/>
            </w:pPr>
            <w:r>
              <w:t>66.80</w:t>
            </w:r>
          </w:p>
        </w:tc>
      </w:tr>
    </w:tbl>
    <w:p w:rsidR="003C7423" w:rsidRDefault="003C7423" w:rsidP="003C7423">
      <w:pPr>
        <w:pStyle w:val="Head1"/>
        <w:jc w:val="center"/>
      </w:pPr>
    </w:p>
    <w:p w:rsidR="003C7423" w:rsidRDefault="003C7423">
      <w:pPr>
        <w:rPr>
          <w:rFonts w:ascii="Arial" w:hAnsi="Arial" w:cs="Arial"/>
          <w:b/>
          <w:sz w:val="24"/>
        </w:rPr>
      </w:pPr>
      <w:r>
        <w:br w:type="page"/>
      </w:r>
    </w:p>
    <w:p w:rsidR="00824F55" w:rsidRDefault="003C7423" w:rsidP="00415BAC">
      <w:pPr>
        <w:pStyle w:val="TableHead"/>
      </w:pPr>
      <w:r>
        <w:lastRenderedPageBreak/>
        <w:t>Figure 4.3</w:t>
      </w:r>
      <w:r w:rsidR="002F17A1">
        <w:t>:</w:t>
      </w:r>
      <w:r>
        <w:t xml:space="preserve"> Graph Showing Year wise Plant Survival</w:t>
      </w:r>
    </w:p>
    <w:p w:rsidR="00824F55" w:rsidRDefault="00824F55" w:rsidP="008E1AF4">
      <w:pPr>
        <w:pStyle w:val="ListParagraph"/>
        <w:shd w:val="clear" w:color="auto" w:fill="FFFFFF"/>
        <w:ind w:left="426"/>
        <w:jc w:val="center"/>
      </w:pPr>
      <w:r w:rsidRPr="002C3DC4">
        <w:rPr>
          <w:noProof/>
        </w:rPr>
        <w:drawing>
          <wp:inline distT="0" distB="0" distL="0" distR="0">
            <wp:extent cx="4434963" cy="2735826"/>
            <wp:effectExtent l="19050" t="0" r="22737" b="7374"/>
            <wp:docPr id="9"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824F55" w:rsidRPr="008E7002" w:rsidRDefault="008E1AF4" w:rsidP="008E1AF4">
      <w:pPr>
        <w:pStyle w:val="Head1"/>
      </w:pPr>
      <w:r>
        <w:t xml:space="preserve">4.3 </w:t>
      </w:r>
      <w:r w:rsidR="00824F55" w:rsidRPr="008E7002">
        <w:t>Plantation species</w:t>
      </w:r>
      <w:r w:rsidR="00BD3EBF">
        <w:t>:</w:t>
      </w:r>
    </w:p>
    <w:p w:rsidR="00824F55" w:rsidRDefault="00824F55" w:rsidP="008E1AF4">
      <w:pPr>
        <w:pStyle w:val="BodyText"/>
        <w:ind w:left="426"/>
      </w:pPr>
      <w:r>
        <w:t xml:space="preserve">The species planted show good </w:t>
      </w:r>
      <w:r w:rsidR="0099610E">
        <w:t xml:space="preserve">mixture of </w:t>
      </w:r>
      <w:r>
        <w:t>b</w:t>
      </w:r>
      <w:r w:rsidR="0099610E">
        <w:t>iodiversity of plants</w:t>
      </w:r>
      <w:r>
        <w:t>. Barring very few sites</w:t>
      </w:r>
      <w:r w:rsidR="007B121E">
        <w:t>,</w:t>
      </w:r>
      <w:r>
        <w:t xml:space="preserve"> the plantations have </w:t>
      </w:r>
      <w:r w:rsidR="007B121E">
        <w:t>multiple</w:t>
      </w:r>
      <w:r w:rsidR="0099610E">
        <w:t xml:space="preserve"> species and total 66 species</w:t>
      </w:r>
      <w:r>
        <w:t xml:space="preserve"> are used, which have multiple uses like timber, fruit, fodder, gum and ornamental purpose in particular. </w:t>
      </w:r>
    </w:p>
    <w:p w:rsidR="00B34A69" w:rsidRPr="00B34A69" w:rsidRDefault="00B34A69" w:rsidP="00415BAC">
      <w:pPr>
        <w:pStyle w:val="TableHead"/>
      </w:pPr>
      <w:r>
        <w:t>Figure 4.4</w:t>
      </w:r>
      <w:r w:rsidR="002F17A1">
        <w:t>:</w:t>
      </w:r>
      <w:r>
        <w:t xml:space="preserve"> </w:t>
      </w:r>
      <w:r w:rsidRPr="00B34A69">
        <w:rPr>
          <w:lang w:val="en-GB"/>
        </w:rPr>
        <w:t>Profile of Species planted under CAMPA Project</w:t>
      </w:r>
    </w:p>
    <w:p w:rsidR="00824F55" w:rsidRDefault="00824F55" w:rsidP="00824F55">
      <w:pPr>
        <w:jc w:val="center"/>
        <w:rPr>
          <w:noProof/>
          <w:lang w:val="en-GB" w:eastAsia="en-GB"/>
        </w:rPr>
      </w:pPr>
      <w:r w:rsidRPr="008E7002">
        <w:rPr>
          <w:noProof/>
        </w:rPr>
        <w:drawing>
          <wp:inline distT="0" distB="0" distL="0" distR="0">
            <wp:extent cx="4567698" cy="2603090"/>
            <wp:effectExtent l="19050" t="0" r="23352" b="6760"/>
            <wp:docPr id="10"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824F55" w:rsidRDefault="00824F55" w:rsidP="00824F55">
      <w:pPr>
        <w:rPr>
          <w:noProof/>
          <w:lang w:val="en-GB" w:eastAsia="en-GB"/>
        </w:rPr>
      </w:pPr>
    </w:p>
    <w:p w:rsidR="00AB3364" w:rsidRDefault="00AB3364">
      <w:pPr>
        <w:rPr>
          <w:rFonts w:ascii="Arial" w:hAnsi="Arial" w:cs="Arial"/>
          <w:b/>
          <w:sz w:val="24"/>
        </w:rPr>
      </w:pPr>
      <w:r>
        <w:br w:type="page"/>
      </w:r>
    </w:p>
    <w:p w:rsidR="00824F55" w:rsidRDefault="00AB3364" w:rsidP="006A1387">
      <w:pPr>
        <w:pStyle w:val="TableHead"/>
      </w:pPr>
      <w:r>
        <w:lastRenderedPageBreak/>
        <w:t>Table 4.2</w:t>
      </w:r>
      <w:r w:rsidR="002F17A1">
        <w:t>:</w:t>
      </w:r>
      <w:r>
        <w:t xml:space="preserve"> Local and Botanical Name of Species Planted</w:t>
      </w:r>
    </w:p>
    <w:tbl>
      <w:tblPr>
        <w:tblStyle w:val="TableGrid"/>
        <w:tblW w:w="0" w:type="auto"/>
        <w:jc w:val="center"/>
        <w:tblLook w:val="04A0"/>
      </w:tblPr>
      <w:tblGrid>
        <w:gridCol w:w="1908"/>
        <w:gridCol w:w="2520"/>
        <w:gridCol w:w="2700"/>
      </w:tblGrid>
      <w:tr w:rsidR="00824F55" w:rsidRPr="00AB3364" w:rsidTr="00AB3364">
        <w:trPr>
          <w:jc w:val="center"/>
        </w:trPr>
        <w:tc>
          <w:tcPr>
            <w:tcW w:w="1908" w:type="dxa"/>
            <w:shd w:val="clear" w:color="auto" w:fill="auto"/>
          </w:tcPr>
          <w:p w:rsidR="00824F55" w:rsidRPr="00AB3364" w:rsidRDefault="00824F55" w:rsidP="006A1387">
            <w:pPr>
              <w:spacing w:before="40" w:after="40"/>
              <w:jc w:val="center"/>
              <w:rPr>
                <w:rFonts w:ascii="Arial" w:hAnsi="Arial" w:cs="Arial"/>
                <w:b/>
                <w:bCs/>
              </w:rPr>
            </w:pPr>
            <w:r w:rsidRPr="00AB3364">
              <w:rPr>
                <w:rFonts w:ascii="Arial" w:hAnsi="Arial" w:cs="Arial"/>
                <w:b/>
                <w:bCs/>
              </w:rPr>
              <w:t>Local Name</w:t>
            </w:r>
          </w:p>
        </w:tc>
        <w:tc>
          <w:tcPr>
            <w:tcW w:w="2520" w:type="dxa"/>
            <w:shd w:val="clear" w:color="auto" w:fill="auto"/>
          </w:tcPr>
          <w:p w:rsidR="00824F55" w:rsidRPr="00AB3364" w:rsidRDefault="00824F55" w:rsidP="006A1387">
            <w:pPr>
              <w:spacing w:before="40" w:after="40"/>
              <w:jc w:val="center"/>
              <w:rPr>
                <w:rFonts w:ascii="Arial" w:hAnsi="Arial" w:cs="Arial"/>
                <w:b/>
                <w:bCs/>
              </w:rPr>
            </w:pPr>
            <w:r w:rsidRPr="00AB3364">
              <w:rPr>
                <w:rFonts w:ascii="Arial" w:hAnsi="Arial" w:cs="Arial"/>
                <w:b/>
                <w:bCs/>
              </w:rPr>
              <w:t>Scientific Name</w:t>
            </w:r>
          </w:p>
        </w:tc>
        <w:tc>
          <w:tcPr>
            <w:tcW w:w="2700" w:type="dxa"/>
            <w:shd w:val="clear" w:color="auto" w:fill="auto"/>
          </w:tcPr>
          <w:p w:rsidR="00824F55" w:rsidRPr="00AB3364" w:rsidRDefault="00824F55" w:rsidP="006A1387">
            <w:pPr>
              <w:spacing w:before="40" w:after="40"/>
              <w:jc w:val="center"/>
              <w:rPr>
                <w:rFonts w:ascii="Arial" w:hAnsi="Arial" w:cs="Arial"/>
                <w:b/>
                <w:bCs/>
              </w:rPr>
            </w:pPr>
            <w:r w:rsidRPr="00AB3364">
              <w:rPr>
                <w:rFonts w:ascii="Arial" w:hAnsi="Arial" w:cs="Arial"/>
                <w:b/>
                <w:bCs/>
              </w:rPr>
              <w:t>Use</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Adulsa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Adathoda vesica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Medicinal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Ain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Terminalia tomentosa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Timber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Amaltas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Cassia fistula, </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Medicinal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Anjan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Hardwickia binata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Multiple use</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Apta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Bahunia racemosa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Ornamental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Arjun,</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Teminalia arjuna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Medicinal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Australian Babhul</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Acacia auriculiformis</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Ornamental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Awala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Embelica officinalis </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Medicinal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Babhul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Acacia nilotica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Multiple use</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Bamboo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Dendrocalamus strictus</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Multiple use</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Behada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Teminalia belerica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Medicinal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Behda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Terminalia belerica </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Medicinal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Bel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Eagle marmelos</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Medicinal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Bhindi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Thespecia populnea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Ornamental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Bor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Zizyphus jujuba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Fruit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Chandan</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Santalum album </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Multiple use</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Chichwa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Albizzia odoretisima </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Ornamental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Chinch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Tamarindus indica,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Fruit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Chinch(bilayati)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Pithocolobium dulche </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Fruit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Dhavda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w:t>
            </w:r>
            <w:r w:rsidRPr="00682273">
              <w:rPr>
                <w:rFonts w:ascii="Arial" w:hAnsi="Arial" w:cs="Arial"/>
                <w:i/>
                <w:iCs/>
              </w:rPr>
              <w:t>Anogeissus latifolia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Gum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Fanas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Articarpus hircutus</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Fruit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Gliricidia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Gliricidia maculata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Medicinal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Hed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Adina cordifolia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Timber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Hirda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Terminalia chebula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Medicinal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Jambhul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Syzygium cumini</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Fruit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Kalam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Mitragyna parvifolia </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Timber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Kadamb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Anthocephalus kadamba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Ornamental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Kahandol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Sterculia urens</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Gum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Kaju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Anacardium occidentale</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Fruit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Kanchan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Bauhinia recemosa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Ornamental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Kansar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Acacia amara</w:t>
            </w:r>
          </w:p>
        </w:tc>
        <w:tc>
          <w:tcPr>
            <w:tcW w:w="2700" w:type="dxa"/>
          </w:tcPr>
          <w:p w:rsidR="00824F55" w:rsidRPr="00AB3364" w:rsidRDefault="003D0CE9" w:rsidP="006A1387">
            <w:pPr>
              <w:spacing w:before="40" w:after="40"/>
              <w:rPr>
                <w:rFonts w:ascii="Arial" w:hAnsi="Arial" w:cs="Arial"/>
              </w:rPr>
            </w:pPr>
            <w:r>
              <w:rPr>
                <w:rFonts w:ascii="Arial" w:hAnsi="Arial" w:cs="Arial"/>
              </w:rPr>
              <w:t xml:space="preserve">Fuel </w:t>
            </w:r>
            <w:r w:rsidR="00824F55" w:rsidRPr="00AB3364">
              <w:rPr>
                <w:rFonts w:ascii="Arial" w:hAnsi="Arial" w:cs="Arial"/>
              </w:rPr>
              <w:t>wood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Karanj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Pongamia pinnata, </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Medicinal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Kashid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Cassia saman</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Ornamental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Kavath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Feronia elephantum</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Fruit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Khair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Acacia catechu, </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Multiple use</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Khaya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Khaya senegalensis</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Multiple use</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lastRenderedPageBreak/>
              <w:t xml:space="preserve">Kokam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Garcina indica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Commercial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Kumbhi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Careya arborea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Ornamental plant</w:t>
            </w:r>
          </w:p>
        </w:tc>
      </w:tr>
      <w:tr w:rsidR="00824F55" w:rsidRPr="00AB3364" w:rsidTr="008E1AF4">
        <w:trPr>
          <w:jc w:val="center"/>
        </w:trPr>
        <w:tc>
          <w:tcPr>
            <w:tcW w:w="1908" w:type="dxa"/>
          </w:tcPr>
          <w:p w:rsidR="00824F55" w:rsidRPr="00AB3364" w:rsidRDefault="00AB3364" w:rsidP="006A1387">
            <w:pPr>
              <w:spacing w:before="40" w:after="40"/>
              <w:rPr>
                <w:rFonts w:ascii="Arial" w:hAnsi="Arial" w:cs="Arial"/>
              </w:rPr>
            </w:pPr>
            <w:r>
              <w:rPr>
                <w:rFonts w:ascii="Arial" w:hAnsi="Arial" w:cs="Arial"/>
              </w:rPr>
              <w:t>Kurashi</w:t>
            </w:r>
          </w:p>
        </w:tc>
        <w:tc>
          <w:tcPr>
            <w:tcW w:w="2520" w:type="dxa"/>
          </w:tcPr>
          <w:p w:rsidR="00824F55" w:rsidRPr="00682273" w:rsidRDefault="00AB3364" w:rsidP="006A1387">
            <w:pPr>
              <w:spacing w:before="40" w:after="40"/>
              <w:rPr>
                <w:rFonts w:ascii="Arial" w:hAnsi="Arial" w:cs="Arial"/>
                <w:i/>
              </w:rPr>
            </w:pPr>
            <w:r w:rsidRPr="00682273">
              <w:rPr>
                <w:rFonts w:ascii="Arial" w:hAnsi="Arial" w:cs="Arial"/>
                <w:i/>
              </w:rPr>
              <w:t xml:space="preserve"> Terminalia</w:t>
            </w:r>
            <w:r w:rsidR="003D0CE9" w:rsidRPr="00682273">
              <w:rPr>
                <w:rFonts w:ascii="Arial" w:hAnsi="Arial" w:cs="Arial"/>
                <w:i/>
              </w:rPr>
              <w:t xml:space="preserve"> eleptica</w:t>
            </w:r>
          </w:p>
        </w:tc>
        <w:tc>
          <w:tcPr>
            <w:tcW w:w="2700" w:type="dxa"/>
          </w:tcPr>
          <w:p w:rsidR="00824F55" w:rsidRPr="00AB3364" w:rsidRDefault="003D0CE9" w:rsidP="006A1387">
            <w:pPr>
              <w:spacing w:before="40" w:after="40"/>
              <w:rPr>
                <w:rFonts w:ascii="Arial" w:hAnsi="Arial" w:cs="Arial"/>
              </w:rPr>
            </w:pPr>
            <w:r>
              <w:rPr>
                <w:rFonts w:ascii="Arial" w:hAnsi="Arial" w:cs="Arial"/>
              </w:rPr>
              <w:t>Timber</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Maharukh</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Ailanthus exclsa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Multiple use</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Mango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Mangifera indica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Fruit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Mehandi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Lawsonia inermis</w:t>
            </w:r>
          </w:p>
        </w:tc>
        <w:tc>
          <w:tcPr>
            <w:tcW w:w="2700" w:type="dxa"/>
          </w:tcPr>
          <w:p w:rsidR="00824F55" w:rsidRPr="00AB3364" w:rsidRDefault="00824F55" w:rsidP="006A1387">
            <w:pPr>
              <w:spacing w:before="40" w:after="40"/>
              <w:rPr>
                <w:rFonts w:ascii="Arial" w:eastAsia="+mn-ea" w:hAnsi="Arial" w:cs="Arial"/>
                <w:color w:val="000000"/>
                <w:kern w:val="24"/>
                <w:lang w:eastAsia="en-GB"/>
              </w:rPr>
            </w:pPr>
            <w:r w:rsidRPr="00AB3364">
              <w:rPr>
                <w:rFonts w:ascii="Arial" w:hAnsi="Arial" w:cs="Arial"/>
              </w:rPr>
              <w:t>Medicinal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Moha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Madhuca latifolia, </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Multiple use</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Narkya </w:t>
            </w:r>
          </w:p>
        </w:tc>
        <w:tc>
          <w:tcPr>
            <w:tcW w:w="2520" w:type="dxa"/>
          </w:tcPr>
          <w:p w:rsidR="00824F55" w:rsidRPr="00682273" w:rsidRDefault="00824F55" w:rsidP="006A1387">
            <w:pPr>
              <w:spacing w:before="40" w:after="40"/>
              <w:rPr>
                <w:rFonts w:ascii="Arial" w:hAnsi="Arial" w:cs="Arial"/>
                <w:i/>
                <w:lang w:val="en-GB"/>
              </w:rPr>
            </w:pPr>
            <w:r w:rsidRPr="00682273">
              <w:rPr>
                <w:rFonts w:ascii="Arial" w:hAnsi="Arial" w:cs="Arial"/>
                <w:i/>
              </w:rPr>
              <w:t xml:space="preserve">Nothopodytes nimmoniana </w:t>
            </w:r>
          </w:p>
        </w:tc>
        <w:tc>
          <w:tcPr>
            <w:tcW w:w="2700" w:type="dxa"/>
          </w:tcPr>
          <w:p w:rsidR="00824F55" w:rsidRPr="00AB3364" w:rsidRDefault="00824F55" w:rsidP="006A1387">
            <w:pPr>
              <w:spacing w:before="40" w:after="40"/>
              <w:rPr>
                <w:rFonts w:ascii="Arial" w:eastAsia="+mn-ea" w:hAnsi="Arial" w:cs="Arial"/>
                <w:color w:val="000000"/>
                <w:kern w:val="24"/>
                <w:lang w:eastAsia="en-GB"/>
              </w:rPr>
            </w:pPr>
            <w:r w:rsidRPr="00AB3364">
              <w:rPr>
                <w:rFonts w:ascii="Arial" w:hAnsi="Arial" w:cs="Arial"/>
              </w:rPr>
              <w:t>Medicinal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Neem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Azadirachta indica, </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Timber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Pangara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Erythrina indica </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Ornamental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Papadi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Holoptelia integrifolia </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Ornamental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Parkinsonia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Parkinsonia acutangula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Ornamental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Patharchur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Plectranthus barbatus</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Medicinal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Pimpal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Ficus religiosa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Ornamental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Raintree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Cassia saman</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Ornamental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Ritha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Sapindus emarginatus, </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Medicinal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Saptparni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Alstonia scholaris,</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Medicinal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Sawar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Bombax ceiba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Ornamental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Shatawari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Asparagus recemosus</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Medicinal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Shiras (Kala)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Albizia lebbek </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Ornamental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Shisam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Delbergia latifolia </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Timber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Shivan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Gmelina arborea </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Timber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Silver Oak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Grevillea robusta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Ornamental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Sissoo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Dalbergia sissoo, </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Timber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Sitafal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Anonna squamosa</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Fruit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Subabul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Leucaena leucocephala </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Fruit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Tadiphal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color w:val="4D5156"/>
                <w:shd w:val="clear" w:color="auto" w:fill="FFFFFF"/>
              </w:rPr>
              <w:t xml:space="preserve"> </w:t>
            </w:r>
            <w:r w:rsidRPr="00682273">
              <w:rPr>
                <w:rFonts w:ascii="Arial" w:hAnsi="Arial" w:cs="Arial"/>
                <w:i/>
              </w:rPr>
              <w:t>Borassus flabellifer,</w:t>
            </w:r>
          </w:p>
        </w:tc>
        <w:tc>
          <w:tcPr>
            <w:tcW w:w="2700" w:type="dxa"/>
          </w:tcPr>
          <w:p w:rsidR="00824F55" w:rsidRPr="00AB3364" w:rsidRDefault="00824F55" w:rsidP="006A1387">
            <w:pPr>
              <w:spacing w:before="40" w:after="40"/>
              <w:rPr>
                <w:rFonts w:ascii="Arial" w:hAnsi="Arial" w:cs="Arial"/>
                <w:color w:val="4D5156"/>
                <w:shd w:val="clear" w:color="auto" w:fill="FFFFFF"/>
              </w:rPr>
            </w:pPr>
            <w:r w:rsidRPr="00AB3364">
              <w:rPr>
                <w:rFonts w:ascii="Arial" w:hAnsi="Arial" w:cs="Arial"/>
              </w:rPr>
              <w:t>Fruit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Teak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Tectona grandis </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Timber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Umber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Ficus glomerata </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Fruit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Varas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 xml:space="preserve"> Hetrophragma quadriloculare </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Ornamental plant</w:t>
            </w:r>
          </w:p>
        </w:tc>
      </w:tr>
      <w:tr w:rsidR="00824F55" w:rsidRPr="00AB3364" w:rsidTr="008E1AF4">
        <w:trPr>
          <w:jc w:val="center"/>
        </w:trPr>
        <w:tc>
          <w:tcPr>
            <w:tcW w:w="1908" w:type="dxa"/>
          </w:tcPr>
          <w:p w:rsidR="00824F55" w:rsidRPr="00AB3364" w:rsidRDefault="00824F55" w:rsidP="006A1387">
            <w:pPr>
              <w:spacing w:before="40" w:after="40"/>
              <w:rPr>
                <w:rFonts w:ascii="Arial" w:hAnsi="Arial" w:cs="Arial"/>
              </w:rPr>
            </w:pPr>
            <w:r w:rsidRPr="00AB3364">
              <w:rPr>
                <w:rFonts w:ascii="Arial" w:hAnsi="Arial" w:cs="Arial"/>
              </w:rPr>
              <w:t xml:space="preserve">Wad  </w:t>
            </w:r>
          </w:p>
        </w:tc>
        <w:tc>
          <w:tcPr>
            <w:tcW w:w="2520" w:type="dxa"/>
          </w:tcPr>
          <w:p w:rsidR="00824F55" w:rsidRPr="00682273" w:rsidRDefault="00824F55" w:rsidP="006A1387">
            <w:pPr>
              <w:spacing w:before="40" w:after="40"/>
              <w:rPr>
                <w:rFonts w:ascii="Arial" w:hAnsi="Arial" w:cs="Arial"/>
                <w:i/>
              </w:rPr>
            </w:pPr>
            <w:r w:rsidRPr="00682273">
              <w:rPr>
                <w:rFonts w:ascii="Arial" w:hAnsi="Arial" w:cs="Arial"/>
                <w:i/>
              </w:rPr>
              <w:t>Ficus bengalensis</w:t>
            </w:r>
          </w:p>
        </w:tc>
        <w:tc>
          <w:tcPr>
            <w:tcW w:w="2700" w:type="dxa"/>
          </w:tcPr>
          <w:p w:rsidR="00824F55" w:rsidRPr="00AB3364" w:rsidRDefault="00824F55" w:rsidP="006A1387">
            <w:pPr>
              <w:spacing w:before="40" w:after="40"/>
              <w:rPr>
                <w:rFonts w:ascii="Arial" w:hAnsi="Arial" w:cs="Arial"/>
              </w:rPr>
            </w:pPr>
            <w:r w:rsidRPr="00AB3364">
              <w:rPr>
                <w:rFonts w:ascii="Arial" w:hAnsi="Arial" w:cs="Arial"/>
              </w:rPr>
              <w:t>Ornamental plant</w:t>
            </w:r>
          </w:p>
        </w:tc>
      </w:tr>
    </w:tbl>
    <w:p w:rsidR="00824F55" w:rsidRDefault="00824F55" w:rsidP="00824F55">
      <w:pPr>
        <w:tabs>
          <w:tab w:val="left" w:pos="1440"/>
        </w:tabs>
        <w:ind w:left="1440"/>
        <w:rPr>
          <w:rFonts w:ascii="Bookman Old Style" w:hAnsi="Bookman Old Style" w:cs="Arial"/>
        </w:rPr>
      </w:pPr>
    </w:p>
    <w:p w:rsidR="00824F55" w:rsidRPr="00F85BF2" w:rsidRDefault="006A1387" w:rsidP="006A1387">
      <w:pPr>
        <w:pStyle w:val="Head1"/>
      </w:pPr>
      <w:r>
        <w:t xml:space="preserve">4.4 </w:t>
      </w:r>
      <w:r w:rsidR="00824F55" w:rsidRPr="00F85BF2">
        <w:t>Growth Analysis</w:t>
      </w:r>
      <w:r w:rsidR="00BD3EBF">
        <w:t>:</w:t>
      </w:r>
    </w:p>
    <w:p w:rsidR="00824F55" w:rsidRDefault="00824F55" w:rsidP="006A1387">
      <w:pPr>
        <w:pStyle w:val="BodyText"/>
        <w:ind w:left="426"/>
      </w:pPr>
      <w:r>
        <w:t xml:space="preserve">During the field investigation of the selected plantation sites, the average height of the all the seedlings occurring in the sampled grids were recorded and the average of the height of the seedlings in the plantation were recorded. The data </w:t>
      </w:r>
      <w:r>
        <w:lastRenderedPageBreak/>
        <w:t>of all plantations was tabulated and averaged by grouping the plantations year wise and the same is produced below</w:t>
      </w:r>
    </w:p>
    <w:p w:rsidR="00824F55" w:rsidRDefault="006A1387" w:rsidP="006A1387">
      <w:pPr>
        <w:pStyle w:val="TableHead"/>
      </w:pPr>
      <w:r>
        <w:t>Table 4.3</w:t>
      </w:r>
      <w:r w:rsidR="002F17A1">
        <w:t>:</w:t>
      </w:r>
      <w:r>
        <w:t xml:space="preserve"> Plantation Year wise Average Height of Plants</w:t>
      </w:r>
    </w:p>
    <w:tbl>
      <w:tblPr>
        <w:tblW w:w="4402" w:type="dxa"/>
        <w:jc w:val="center"/>
        <w:tblInd w:w="103" w:type="dxa"/>
        <w:tblLook w:val="04A0"/>
      </w:tblPr>
      <w:tblGrid>
        <w:gridCol w:w="2165"/>
        <w:gridCol w:w="2237"/>
      </w:tblGrid>
      <w:tr w:rsidR="00824F55" w:rsidRPr="006A1387" w:rsidTr="006A1387">
        <w:trPr>
          <w:trHeight w:val="288"/>
          <w:jc w:val="center"/>
        </w:trPr>
        <w:tc>
          <w:tcPr>
            <w:tcW w:w="2165" w:type="dxa"/>
            <w:tcBorders>
              <w:top w:val="single" w:sz="4" w:space="0" w:color="auto"/>
              <w:left w:val="single" w:sz="4" w:space="0" w:color="auto"/>
              <w:bottom w:val="single" w:sz="4" w:space="0" w:color="auto"/>
              <w:right w:val="single" w:sz="4" w:space="0" w:color="auto"/>
            </w:tcBorders>
            <w:shd w:val="clear" w:color="auto" w:fill="auto"/>
            <w:noWrap/>
            <w:hideMark/>
          </w:tcPr>
          <w:p w:rsidR="00824F55" w:rsidRPr="006A1387" w:rsidRDefault="00824F55" w:rsidP="006A1387">
            <w:pPr>
              <w:spacing w:before="40" w:after="40"/>
              <w:jc w:val="center"/>
              <w:rPr>
                <w:rFonts w:ascii="Arial" w:eastAsia="Times New Roman" w:hAnsi="Arial" w:cs="Arial"/>
                <w:b/>
                <w:bCs/>
                <w:color w:val="000000"/>
                <w:lang w:val="en-GB" w:eastAsia="en-GB"/>
              </w:rPr>
            </w:pPr>
            <w:r w:rsidRPr="006A1387">
              <w:rPr>
                <w:rFonts w:ascii="Arial" w:eastAsia="Times New Roman" w:hAnsi="Arial" w:cs="Arial"/>
                <w:b/>
                <w:bCs/>
                <w:color w:val="000000"/>
                <w:lang w:val="en-GB" w:eastAsia="en-GB"/>
              </w:rPr>
              <w:t>Year of Planting</w:t>
            </w:r>
          </w:p>
        </w:tc>
        <w:tc>
          <w:tcPr>
            <w:tcW w:w="2237" w:type="dxa"/>
            <w:tcBorders>
              <w:top w:val="single" w:sz="4" w:space="0" w:color="auto"/>
              <w:left w:val="nil"/>
              <w:bottom w:val="single" w:sz="4" w:space="0" w:color="auto"/>
              <w:right w:val="single" w:sz="4" w:space="0" w:color="auto"/>
            </w:tcBorders>
            <w:shd w:val="clear" w:color="auto" w:fill="auto"/>
            <w:noWrap/>
            <w:hideMark/>
          </w:tcPr>
          <w:p w:rsidR="00824F55" w:rsidRPr="006A1387" w:rsidRDefault="00824F55" w:rsidP="006A1387">
            <w:pPr>
              <w:spacing w:before="40" w:after="40"/>
              <w:jc w:val="center"/>
              <w:rPr>
                <w:rFonts w:ascii="Arial" w:eastAsia="Times New Roman" w:hAnsi="Arial" w:cs="Arial"/>
                <w:b/>
                <w:bCs/>
                <w:color w:val="000000"/>
                <w:lang w:val="en-GB" w:eastAsia="en-GB"/>
              </w:rPr>
            </w:pPr>
            <w:r w:rsidRPr="006A1387">
              <w:rPr>
                <w:rFonts w:ascii="Arial" w:eastAsia="Times New Roman" w:hAnsi="Arial" w:cs="Arial"/>
                <w:b/>
                <w:bCs/>
                <w:color w:val="000000"/>
                <w:lang w:val="en-GB" w:eastAsia="en-GB"/>
              </w:rPr>
              <w:t>Ave. Height (cms)</w:t>
            </w:r>
          </w:p>
        </w:tc>
      </w:tr>
      <w:tr w:rsidR="00824F55" w:rsidRPr="006A1387" w:rsidTr="006A1387">
        <w:trPr>
          <w:trHeight w:val="288"/>
          <w:jc w:val="center"/>
        </w:trPr>
        <w:tc>
          <w:tcPr>
            <w:tcW w:w="2165" w:type="dxa"/>
            <w:tcBorders>
              <w:top w:val="nil"/>
              <w:left w:val="single" w:sz="4" w:space="0" w:color="auto"/>
              <w:bottom w:val="single" w:sz="4" w:space="0" w:color="auto"/>
              <w:right w:val="single" w:sz="4" w:space="0" w:color="auto"/>
            </w:tcBorders>
            <w:shd w:val="clear" w:color="auto" w:fill="auto"/>
            <w:noWrap/>
            <w:vAlign w:val="bottom"/>
            <w:hideMark/>
          </w:tcPr>
          <w:p w:rsidR="00824F55" w:rsidRPr="006A1387" w:rsidRDefault="00824F55" w:rsidP="006A1387">
            <w:pPr>
              <w:spacing w:before="40" w:after="40"/>
              <w:rPr>
                <w:rFonts w:ascii="Arial" w:eastAsia="Times New Roman" w:hAnsi="Arial" w:cs="Arial"/>
                <w:color w:val="000000"/>
                <w:lang w:val="en-GB" w:eastAsia="en-GB"/>
              </w:rPr>
            </w:pPr>
            <w:r w:rsidRPr="006A1387">
              <w:rPr>
                <w:rFonts w:ascii="Arial" w:eastAsia="Times New Roman" w:hAnsi="Arial" w:cs="Arial"/>
                <w:color w:val="000000"/>
                <w:lang w:val="en-GB" w:eastAsia="en-GB"/>
              </w:rPr>
              <w:t>2018-19</w:t>
            </w:r>
          </w:p>
        </w:tc>
        <w:tc>
          <w:tcPr>
            <w:tcW w:w="2237" w:type="dxa"/>
            <w:tcBorders>
              <w:top w:val="nil"/>
              <w:left w:val="nil"/>
              <w:bottom w:val="single" w:sz="4" w:space="0" w:color="auto"/>
              <w:right w:val="single" w:sz="4" w:space="0" w:color="auto"/>
            </w:tcBorders>
            <w:shd w:val="clear" w:color="auto" w:fill="auto"/>
            <w:noWrap/>
            <w:vAlign w:val="bottom"/>
            <w:hideMark/>
          </w:tcPr>
          <w:p w:rsidR="00824F55" w:rsidRPr="006A1387" w:rsidRDefault="00824F55" w:rsidP="006A1387">
            <w:pPr>
              <w:spacing w:before="40" w:after="40"/>
              <w:ind w:right="652"/>
              <w:jc w:val="right"/>
              <w:rPr>
                <w:rFonts w:ascii="Arial" w:eastAsia="Times New Roman" w:hAnsi="Arial" w:cs="Arial"/>
                <w:color w:val="000000"/>
                <w:lang w:val="en-GB" w:eastAsia="en-GB"/>
              </w:rPr>
            </w:pPr>
            <w:r w:rsidRPr="006A1387">
              <w:rPr>
                <w:rFonts w:ascii="Arial" w:eastAsia="Times New Roman" w:hAnsi="Arial" w:cs="Arial"/>
                <w:color w:val="000000"/>
                <w:lang w:val="en-GB" w:eastAsia="en-GB"/>
              </w:rPr>
              <w:t>64.32</w:t>
            </w:r>
          </w:p>
        </w:tc>
      </w:tr>
      <w:tr w:rsidR="00824F55" w:rsidRPr="006A1387" w:rsidTr="006A1387">
        <w:trPr>
          <w:trHeight w:val="288"/>
          <w:jc w:val="center"/>
        </w:trPr>
        <w:tc>
          <w:tcPr>
            <w:tcW w:w="2165" w:type="dxa"/>
            <w:tcBorders>
              <w:top w:val="nil"/>
              <w:left w:val="single" w:sz="4" w:space="0" w:color="auto"/>
              <w:bottom w:val="single" w:sz="4" w:space="0" w:color="auto"/>
              <w:right w:val="single" w:sz="4" w:space="0" w:color="auto"/>
            </w:tcBorders>
            <w:shd w:val="clear" w:color="auto" w:fill="auto"/>
            <w:noWrap/>
            <w:vAlign w:val="bottom"/>
            <w:hideMark/>
          </w:tcPr>
          <w:p w:rsidR="00824F55" w:rsidRPr="006A1387" w:rsidRDefault="00824F55" w:rsidP="006A1387">
            <w:pPr>
              <w:spacing w:before="40" w:after="40"/>
              <w:rPr>
                <w:rFonts w:ascii="Arial" w:eastAsia="Times New Roman" w:hAnsi="Arial" w:cs="Arial"/>
                <w:color w:val="000000"/>
                <w:lang w:val="en-GB" w:eastAsia="en-GB"/>
              </w:rPr>
            </w:pPr>
            <w:r w:rsidRPr="006A1387">
              <w:rPr>
                <w:rFonts w:ascii="Arial" w:eastAsia="Times New Roman" w:hAnsi="Arial" w:cs="Arial"/>
                <w:color w:val="000000"/>
                <w:lang w:val="en-GB" w:eastAsia="en-GB"/>
              </w:rPr>
              <w:t>2017-18</w:t>
            </w:r>
          </w:p>
        </w:tc>
        <w:tc>
          <w:tcPr>
            <w:tcW w:w="2237" w:type="dxa"/>
            <w:tcBorders>
              <w:top w:val="nil"/>
              <w:left w:val="nil"/>
              <w:bottom w:val="single" w:sz="4" w:space="0" w:color="auto"/>
              <w:right w:val="single" w:sz="4" w:space="0" w:color="auto"/>
            </w:tcBorders>
            <w:shd w:val="clear" w:color="auto" w:fill="auto"/>
            <w:noWrap/>
            <w:vAlign w:val="bottom"/>
            <w:hideMark/>
          </w:tcPr>
          <w:p w:rsidR="00824F55" w:rsidRPr="006A1387" w:rsidRDefault="00824F55" w:rsidP="006A1387">
            <w:pPr>
              <w:spacing w:before="40" w:after="40"/>
              <w:ind w:right="652"/>
              <w:jc w:val="right"/>
              <w:rPr>
                <w:rFonts w:ascii="Arial" w:eastAsia="Times New Roman" w:hAnsi="Arial" w:cs="Arial"/>
                <w:color w:val="000000"/>
                <w:lang w:val="en-GB" w:eastAsia="en-GB"/>
              </w:rPr>
            </w:pPr>
            <w:r w:rsidRPr="006A1387">
              <w:rPr>
                <w:rFonts w:ascii="Arial" w:eastAsia="Times New Roman" w:hAnsi="Arial" w:cs="Arial"/>
                <w:color w:val="000000"/>
                <w:lang w:val="en-GB" w:eastAsia="en-GB"/>
              </w:rPr>
              <w:t>73.48</w:t>
            </w:r>
          </w:p>
        </w:tc>
      </w:tr>
      <w:tr w:rsidR="00824F55" w:rsidRPr="006A1387" w:rsidTr="006A1387">
        <w:trPr>
          <w:trHeight w:val="288"/>
          <w:jc w:val="center"/>
        </w:trPr>
        <w:tc>
          <w:tcPr>
            <w:tcW w:w="2165" w:type="dxa"/>
            <w:tcBorders>
              <w:top w:val="nil"/>
              <w:left w:val="single" w:sz="4" w:space="0" w:color="auto"/>
              <w:bottom w:val="single" w:sz="4" w:space="0" w:color="auto"/>
              <w:right w:val="single" w:sz="4" w:space="0" w:color="auto"/>
            </w:tcBorders>
            <w:shd w:val="clear" w:color="auto" w:fill="auto"/>
            <w:noWrap/>
            <w:vAlign w:val="bottom"/>
            <w:hideMark/>
          </w:tcPr>
          <w:p w:rsidR="00824F55" w:rsidRPr="006A1387" w:rsidRDefault="00824F55" w:rsidP="006A1387">
            <w:pPr>
              <w:spacing w:before="40" w:after="40"/>
              <w:rPr>
                <w:rFonts w:ascii="Arial" w:eastAsia="Times New Roman" w:hAnsi="Arial" w:cs="Arial"/>
                <w:color w:val="000000"/>
                <w:lang w:val="en-GB" w:eastAsia="en-GB"/>
              </w:rPr>
            </w:pPr>
            <w:r w:rsidRPr="006A1387">
              <w:rPr>
                <w:rFonts w:ascii="Arial" w:eastAsia="Times New Roman" w:hAnsi="Arial" w:cs="Arial"/>
                <w:color w:val="000000"/>
                <w:lang w:val="en-GB" w:eastAsia="en-GB"/>
              </w:rPr>
              <w:t>2015-16</w:t>
            </w:r>
          </w:p>
        </w:tc>
        <w:tc>
          <w:tcPr>
            <w:tcW w:w="2237" w:type="dxa"/>
            <w:tcBorders>
              <w:top w:val="nil"/>
              <w:left w:val="nil"/>
              <w:bottom w:val="single" w:sz="4" w:space="0" w:color="auto"/>
              <w:right w:val="single" w:sz="4" w:space="0" w:color="auto"/>
            </w:tcBorders>
            <w:shd w:val="clear" w:color="auto" w:fill="auto"/>
            <w:noWrap/>
            <w:vAlign w:val="bottom"/>
            <w:hideMark/>
          </w:tcPr>
          <w:p w:rsidR="00824F55" w:rsidRPr="006A1387" w:rsidRDefault="00824F55" w:rsidP="006A1387">
            <w:pPr>
              <w:spacing w:before="40" w:after="40"/>
              <w:ind w:right="652"/>
              <w:jc w:val="right"/>
              <w:rPr>
                <w:rFonts w:ascii="Arial" w:eastAsia="Times New Roman" w:hAnsi="Arial" w:cs="Arial"/>
                <w:color w:val="000000"/>
                <w:lang w:val="en-GB" w:eastAsia="en-GB"/>
              </w:rPr>
            </w:pPr>
            <w:r w:rsidRPr="006A1387">
              <w:rPr>
                <w:rFonts w:ascii="Arial" w:eastAsia="Times New Roman" w:hAnsi="Arial" w:cs="Arial"/>
                <w:color w:val="000000"/>
                <w:lang w:val="en-GB" w:eastAsia="en-GB"/>
              </w:rPr>
              <w:t>151.57</w:t>
            </w:r>
          </w:p>
        </w:tc>
      </w:tr>
      <w:tr w:rsidR="00824F55" w:rsidRPr="006A1387" w:rsidTr="006A1387">
        <w:trPr>
          <w:trHeight w:val="288"/>
          <w:jc w:val="center"/>
        </w:trPr>
        <w:tc>
          <w:tcPr>
            <w:tcW w:w="2165" w:type="dxa"/>
            <w:tcBorders>
              <w:top w:val="nil"/>
              <w:left w:val="single" w:sz="4" w:space="0" w:color="auto"/>
              <w:bottom w:val="single" w:sz="4" w:space="0" w:color="auto"/>
              <w:right w:val="single" w:sz="4" w:space="0" w:color="auto"/>
            </w:tcBorders>
            <w:shd w:val="clear" w:color="auto" w:fill="auto"/>
            <w:noWrap/>
            <w:vAlign w:val="bottom"/>
            <w:hideMark/>
          </w:tcPr>
          <w:p w:rsidR="00824F55" w:rsidRPr="006A1387" w:rsidRDefault="00824F55" w:rsidP="006A1387">
            <w:pPr>
              <w:spacing w:before="40" w:after="40"/>
              <w:rPr>
                <w:rFonts w:ascii="Arial" w:eastAsia="Times New Roman" w:hAnsi="Arial" w:cs="Arial"/>
                <w:color w:val="000000"/>
                <w:lang w:val="en-GB" w:eastAsia="en-GB"/>
              </w:rPr>
            </w:pPr>
            <w:r w:rsidRPr="006A1387">
              <w:rPr>
                <w:rFonts w:ascii="Arial" w:eastAsia="Times New Roman" w:hAnsi="Arial" w:cs="Arial"/>
                <w:color w:val="000000"/>
                <w:lang w:val="en-GB" w:eastAsia="en-GB"/>
              </w:rPr>
              <w:t>2011-12</w:t>
            </w:r>
          </w:p>
        </w:tc>
        <w:tc>
          <w:tcPr>
            <w:tcW w:w="2237" w:type="dxa"/>
            <w:tcBorders>
              <w:top w:val="nil"/>
              <w:left w:val="nil"/>
              <w:bottom w:val="single" w:sz="4" w:space="0" w:color="auto"/>
              <w:right w:val="single" w:sz="4" w:space="0" w:color="auto"/>
            </w:tcBorders>
            <w:shd w:val="clear" w:color="auto" w:fill="auto"/>
            <w:noWrap/>
            <w:vAlign w:val="bottom"/>
            <w:hideMark/>
          </w:tcPr>
          <w:p w:rsidR="00824F55" w:rsidRPr="006A1387" w:rsidRDefault="00824F55" w:rsidP="006A1387">
            <w:pPr>
              <w:spacing w:before="40" w:after="40"/>
              <w:ind w:right="652"/>
              <w:jc w:val="right"/>
              <w:rPr>
                <w:rFonts w:ascii="Arial" w:eastAsia="Times New Roman" w:hAnsi="Arial" w:cs="Arial"/>
                <w:color w:val="000000"/>
                <w:lang w:val="en-GB" w:eastAsia="en-GB"/>
              </w:rPr>
            </w:pPr>
            <w:r w:rsidRPr="006A1387">
              <w:rPr>
                <w:rFonts w:ascii="Arial" w:eastAsia="Times New Roman" w:hAnsi="Arial" w:cs="Arial"/>
                <w:color w:val="000000"/>
                <w:lang w:val="en-GB" w:eastAsia="en-GB"/>
              </w:rPr>
              <w:t>142.92</w:t>
            </w:r>
          </w:p>
        </w:tc>
      </w:tr>
      <w:tr w:rsidR="00824F55" w:rsidRPr="006A1387" w:rsidTr="006A1387">
        <w:trPr>
          <w:trHeight w:val="288"/>
          <w:jc w:val="center"/>
        </w:trPr>
        <w:tc>
          <w:tcPr>
            <w:tcW w:w="2165" w:type="dxa"/>
            <w:tcBorders>
              <w:top w:val="nil"/>
              <w:left w:val="single" w:sz="4" w:space="0" w:color="auto"/>
              <w:bottom w:val="single" w:sz="4" w:space="0" w:color="auto"/>
              <w:right w:val="single" w:sz="4" w:space="0" w:color="auto"/>
            </w:tcBorders>
            <w:shd w:val="clear" w:color="auto" w:fill="auto"/>
            <w:noWrap/>
            <w:vAlign w:val="bottom"/>
            <w:hideMark/>
          </w:tcPr>
          <w:p w:rsidR="00824F55" w:rsidRPr="006A1387" w:rsidRDefault="00824F55" w:rsidP="006A1387">
            <w:pPr>
              <w:spacing w:before="40" w:after="40"/>
              <w:rPr>
                <w:rFonts w:ascii="Arial" w:eastAsia="Times New Roman" w:hAnsi="Arial" w:cs="Arial"/>
                <w:color w:val="000000"/>
                <w:lang w:val="en-GB" w:eastAsia="en-GB"/>
              </w:rPr>
            </w:pPr>
            <w:r w:rsidRPr="006A1387">
              <w:rPr>
                <w:rFonts w:ascii="Arial" w:eastAsia="Times New Roman" w:hAnsi="Arial" w:cs="Arial"/>
                <w:color w:val="000000"/>
                <w:lang w:val="en-GB" w:eastAsia="en-GB"/>
              </w:rPr>
              <w:t>2011-12 &amp; 2015-16</w:t>
            </w:r>
          </w:p>
        </w:tc>
        <w:tc>
          <w:tcPr>
            <w:tcW w:w="2237" w:type="dxa"/>
            <w:tcBorders>
              <w:top w:val="nil"/>
              <w:left w:val="nil"/>
              <w:bottom w:val="single" w:sz="4" w:space="0" w:color="auto"/>
              <w:right w:val="single" w:sz="4" w:space="0" w:color="auto"/>
            </w:tcBorders>
            <w:shd w:val="clear" w:color="auto" w:fill="auto"/>
            <w:noWrap/>
            <w:vAlign w:val="bottom"/>
            <w:hideMark/>
          </w:tcPr>
          <w:p w:rsidR="00824F55" w:rsidRPr="006A1387" w:rsidRDefault="00824F55" w:rsidP="006A1387">
            <w:pPr>
              <w:spacing w:before="40" w:after="40"/>
              <w:ind w:right="652"/>
              <w:jc w:val="right"/>
              <w:rPr>
                <w:rFonts w:ascii="Arial" w:eastAsia="Times New Roman" w:hAnsi="Arial" w:cs="Arial"/>
                <w:color w:val="000000"/>
                <w:lang w:val="en-GB" w:eastAsia="en-GB"/>
              </w:rPr>
            </w:pPr>
            <w:r w:rsidRPr="006A1387">
              <w:rPr>
                <w:rFonts w:ascii="Arial" w:eastAsia="Times New Roman" w:hAnsi="Arial" w:cs="Arial"/>
                <w:color w:val="000000"/>
                <w:lang w:val="en-GB" w:eastAsia="en-GB"/>
              </w:rPr>
              <w:t>168.40</w:t>
            </w:r>
          </w:p>
        </w:tc>
      </w:tr>
      <w:tr w:rsidR="00824F55" w:rsidRPr="006A1387" w:rsidTr="006A1387">
        <w:trPr>
          <w:trHeight w:val="288"/>
          <w:jc w:val="center"/>
        </w:trPr>
        <w:tc>
          <w:tcPr>
            <w:tcW w:w="2165" w:type="dxa"/>
            <w:tcBorders>
              <w:top w:val="nil"/>
              <w:left w:val="single" w:sz="4" w:space="0" w:color="auto"/>
              <w:bottom w:val="single" w:sz="4" w:space="0" w:color="auto"/>
              <w:right w:val="single" w:sz="4" w:space="0" w:color="auto"/>
            </w:tcBorders>
            <w:shd w:val="clear" w:color="auto" w:fill="auto"/>
            <w:noWrap/>
            <w:vAlign w:val="bottom"/>
            <w:hideMark/>
          </w:tcPr>
          <w:p w:rsidR="00824F55" w:rsidRPr="006A1387" w:rsidRDefault="00824F55" w:rsidP="006A1387">
            <w:pPr>
              <w:spacing w:before="40" w:after="40"/>
              <w:rPr>
                <w:rFonts w:ascii="Arial" w:eastAsia="Times New Roman" w:hAnsi="Arial" w:cs="Arial"/>
                <w:b/>
                <w:bCs/>
                <w:color w:val="000000"/>
                <w:lang w:val="en-GB" w:eastAsia="en-GB"/>
              </w:rPr>
            </w:pPr>
            <w:r w:rsidRPr="006A1387">
              <w:rPr>
                <w:rFonts w:ascii="Arial" w:eastAsia="Times New Roman" w:hAnsi="Arial" w:cs="Arial"/>
                <w:b/>
                <w:bCs/>
                <w:color w:val="000000"/>
                <w:lang w:val="en-GB" w:eastAsia="en-GB"/>
              </w:rPr>
              <w:t>All Years  (I to VIII)</w:t>
            </w:r>
          </w:p>
        </w:tc>
        <w:tc>
          <w:tcPr>
            <w:tcW w:w="2237" w:type="dxa"/>
            <w:tcBorders>
              <w:top w:val="nil"/>
              <w:left w:val="nil"/>
              <w:bottom w:val="single" w:sz="4" w:space="0" w:color="auto"/>
              <w:right w:val="single" w:sz="4" w:space="0" w:color="auto"/>
            </w:tcBorders>
            <w:shd w:val="clear" w:color="auto" w:fill="auto"/>
            <w:noWrap/>
            <w:vAlign w:val="bottom"/>
            <w:hideMark/>
          </w:tcPr>
          <w:p w:rsidR="00824F55" w:rsidRPr="006A1387" w:rsidRDefault="00824F55" w:rsidP="006A1387">
            <w:pPr>
              <w:spacing w:before="40" w:after="40"/>
              <w:ind w:right="652"/>
              <w:jc w:val="right"/>
              <w:rPr>
                <w:rFonts w:ascii="Arial" w:eastAsia="Times New Roman" w:hAnsi="Arial" w:cs="Arial"/>
                <w:b/>
                <w:bCs/>
                <w:color w:val="000000"/>
                <w:lang w:val="en-GB" w:eastAsia="en-GB"/>
              </w:rPr>
            </w:pPr>
            <w:r w:rsidRPr="006A1387">
              <w:rPr>
                <w:rFonts w:ascii="Arial" w:eastAsia="Times New Roman" w:hAnsi="Arial" w:cs="Arial"/>
                <w:b/>
                <w:bCs/>
                <w:color w:val="000000"/>
                <w:lang w:val="en-GB" w:eastAsia="en-GB"/>
              </w:rPr>
              <w:t>114.31</w:t>
            </w:r>
          </w:p>
        </w:tc>
      </w:tr>
    </w:tbl>
    <w:p w:rsidR="00824F55" w:rsidRDefault="006A1387" w:rsidP="00415BAC">
      <w:pPr>
        <w:pStyle w:val="TableHead"/>
      </w:pPr>
      <w:r>
        <w:t>Figure 4.5</w:t>
      </w:r>
      <w:r w:rsidR="002F17A1">
        <w:t>:</w:t>
      </w:r>
      <w:r>
        <w:t xml:space="preserve"> Year wise Plantation Height Trend</w:t>
      </w:r>
    </w:p>
    <w:p w:rsidR="00824F55" w:rsidRPr="00DE77EE" w:rsidRDefault="00824F55" w:rsidP="006A1387">
      <w:pPr>
        <w:tabs>
          <w:tab w:val="left" w:pos="7235"/>
        </w:tabs>
        <w:jc w:val="center"/>
      </w:pPr>
      <w:r w:rsidRPr="00F85BF2">
        <w:rPr>
          <w:noProof/>
        </w:rPr>
        <w:drawing>
          <wp:inline distT="0" distB="0" distL="0" distR="0">
            <wp:extent cx="5389306" cy="3060291"/>
            <wp:effectExtent l="19050" t="0" r="20894" b="6759"/>
            <wp:docPr id="1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824F55" w:rsidRDefault="00824F55" w:rsidP="006A1387">
      <w:pPr>
        <w:pStyle w:val="BodyText"/>
        <w:ind w:left="567"/>
      </w:pPr>
      <w:r>
        <w:t>There is slight deep in the pla</w:t>
      </w:r>
      <w:r w:rsidR="006A1387">
        <w:t xml:space="preserve">ntations where V year stage II </w:t>
      </w:r>
      <w:r>
        <w:t>p</w:t>
      </w:r>
      <w:r w:rsidR="006A1387">
        <w:t>lanting</w:t>
      </w:r>
      <w:r>
        <w:t xml:space="preserve"> was not done.</w:t>
      </w:r>
    </w:p>
    <w:p w:rsidR="00824F55" w:rsidRPr="00186AE5" w:rsidRDefault="006A1387" w:rsidP="006A1387">
      <w:pPr>
        <w:pStyle w:val="Head1"/>
      </w:pPr>
      <w:proofErr w:type="gramStart"/>
      <w:r>
        <w:t xml:space="preserve">4.5  </w:t>
      </w:r>
      <w:r w:rsidR="00E05BFD">
        <w:t>Health</w:t>
      </w:r>
      <w:proofErr w:type="gramEnd"/>
      <w:r w:rsidR="00E05BFD">
        <w:t xml:space="preserve"> of Plants:</w:t>
      </w:r>
    </w:p>
    <w:p w:rsidR="00824F55" w:rsidRDefault="006A1387" w:rsidP="006A1387">
      <w:pPr>
        <w:pStyle w:val="BodyText"/>
        <w:ind w:left="426"/>
      </w:pPr>
      <w:r>
        <w:t xml:space="preserve">The </w:t>
      </w:r>
      <w:r w:rsidR="00824F55">
        <w:t xml:space="preserve">health status of the plantations for all 103 sites was noted during the investigation. The classification was </w:t>
      </w:r>
      <w:r>
        <w:t>categorized</w:t>
      </w:r>
      <w:r w:rsidR="00824F55">
        <w:t xml:space="preserve"> into 3 classes as Healthy, Semi-healthy and Unhealthy bases on value </w:t>
      </w:r>
      <w:r>
        <w:t>judgment</w:t>
      </w:r>
      <w:r w:rsidR="00824F55">
        <w:t xml:space="preserve"> analysis. The burnt plantation site has been classified as unhealthy. About 60 % </w:t>
      </w:r>
      <w:proofErr w:type="gramStart"/>
      <w:r w:rsidR="00824F55">
        <w:t>site</w:t>
      </w:r>
      <w:proofErr w:type="gramEnd"/>
      <w:r w:rsidR="00824F55">
        <w:t xml:space="preserve"> are healthy, 21% are semi-healthy and 19 % are unhealthy.</w:t>
      </w:r>
    </w:p>
    <w:p w:rsidR="00824F55" w:rsidRDefault="00824F55" w:rsidP="006A1387">
      <w:pPr>
        <w:pStyle w:val="BodyText"/>
        <w:ind w:left="426"/>
      </w:pPr>
      <w:r>
        <w:t xml:space="preserve">The detailed analysis of the health status has been tabulated in the following table. The analysis reveals that, except the plantations of 2011-12 that were with plantation model of 400+1100 seedling planting, rest of the plantations are </w:t>
      </w:r>
      <w:r>
        <w:lastRenderedPageBreak/>
        <w:t xml:space="preserve">healthy extent of 55% and above with maximum no. of sites seen during </w:t>
      </w:r>
      <w:r w:rsidR="006A1387">
        <w:br/>
      </w:r>
      <w:r>
        <w:t xml:space="preserve">2015-16. </w:t>
      </w:r>
    </w:p>
    <w:p w:rsidR="00824F55" w:rsidRPr="008F1BA6" w:rsidRDefault="006A1387" w:rsidP="006A1387">
      <w:pPr>
        <w:pStyle w:val="TableHead"/>
      </w:pPr>
      <w:r>
        <w:t>Table 4.4</w:t>
      </w:r>
      <w:r w:rsidR="002F17A1">
        <w:t>:</w:t>
      </w:r>
      <w:r>
        <w:t xml:space="preserve"> Year wise Health of Plantations</w:t>
      </w:r>
    </w:p>
    <w:tbl>
      <w:tblPr>
        <w:tblW w:w="7762" w:type="dxa"/>
        <w:jc w:val="center"/>
        <w:tblInd w:w="103" w:type="dxa"/>
        <w:tblLook w:val="04A0"/>
      </w:tblPr>
      <w:tblGrid>
        <w:gridCol w:w="1715"/>
        <w:gridCol w:w="1139"/>
        <w:gridCol w:w="692"/>
        <w:gridCol w:w="1074"/>
        <w:gridCol w:w="692"/>
        <w:gridCol w:w="1021"/>
        <w:gridCol w:w="692"/>
        <w:gridCol w:w="737"/>
      </w:tblGrid>
      <w:tr w:rsidR="00824F55" w:rsidRPr="00186AE5" w:rsidTr="006A1387">
        <w:trPr>
          <w:trHeight w:val="288"/>
          <w:jc w:val="center"/>
        </w:trPr>
        <w:tc>
          <w:tcPr>
            <w:tcW w:w="1715" w:type="dxa"/>
            <w:vMerge w:val="restart"/>
            <w:tcBorders>
              <w:top w:val="single" w:sz="4" w:space="0" w:color="auto"/>
              <w:left w:val="single" w:sz="4" w:space="0" w:color="auto"/>
              <w:bottom w:val="single" w:sz="4" w:space="0" w:color="auto"/>
              <w:right w:val="single" w:sz="4" w:space="0" w:color="auto"/>
            </w:tcBorders>
            <w:shd w:val="clear" w:color="000000" w:fill="C2D69A"/>
            <w:noWrap/>
            <w:vAlign w:val="center"/>
            <w:hideMark/>
          </w:tcPr>
          <w:p w:rsidR="00824F55" w:rsidRPr="00186AE5" w:rsidRDefault="00824F55" w:rsidP="006A1387">
            <w:pPr>
              <w:spacing w:before="40" w:after="40"/>
              <w:jc w:val="center"/>
              <w:rPr>
                <w:rFonts w:ascii="Calibri" w:eastAsia="Times New Roman" w:hAnsi="Calibri" w:cs="Calibri"/>
                <w:color w:val="000000"/>
                <w:lang w:val="en-GB" w:eastAsia="en-GB"/>
              </w:rPr>
            </w:pPr>
            <w:r w:rsidRPr="00186AE5">
              <w:rPr>
                <w:rFonts w:ascii="Calibri" w:eastAsia="Times New Roman" w:hAnsi="Calibri" w:cs="Calibri"/>
                <w:color w:val="000000"/>
                <w:lang w:val="en-GB" w:eastAsia="en-GB"/>
              </w:rPr>
              <w:t>Plantation year</w:t>
            </w:r>
          </w:p>
        </w:tc>
        <w:tc>
          <w:tcPr>
            <w:tcW w:w="1831" w:type="dxa"/>
            <w:gridSpan w:val="2"/>
            <w:tcBorders>
              <w:top w:val="single" w:sz="4" w:space="0" w:color="auto"/>
              <w:left w:val="nil"/>
              <w:bottom w:val="single" w:sz="4" w:space="0" w:color="auto"/>
              <w:right w:val="single" w:sz="4" w:space="0" w:color="auto"/>
            </w:tcBorders>
            <w:shd w:val="clear" w:color="000000" w:fill="FF00FF"/>
            <w:noWrap/>
            <w:vAlign w:val="bottom"/>
            <w:hideMark/>
          </w:tcPr>
          <w:p w:rsidR="00824F55" w:rsidRPr="00186AE5" w:rsidRDefault="00824F55" w:rsidP="006A1387">
            <w:pPr>
              <w:spacing w:before="40" w:after="40"/>
              <w:jc w:val="center"/>
              <w:rPr>
                <w:rFonts w:ascii="Calibri" w:eastAsia="Times New Roman" w:hAnsi="Calibri" w:cs="Calibri"/>
                <w:color w:val="000000"/>
                <w:lang w:val="en-GB" w:eastAsia="en-GB"/>
              </w:rPr>
            </w:pPr>
            <w:r w:rsidRPr="00186AE5">
              <w:rPr>
                <w:rFonts w:ascii="Calibri" w:eastAsia="Times New Roman" w:hAnsi="Calibri" w:cs="Calibri"/>
                <w:color w:val="000000"/>
                <w:lang w:val="en-GB" w:eastAsia="en-GB"/>
              </w:rPr>
              <w:t>Healthy</w:t>
            </w:r>
          </w:p>
        </w:tc>
        <w:tc>
          <w:tcPr>
            <w:tcW w:w="1766" w:type="dxa"/>
            <w:gridSpan w:val="2"/>
            <w:tcBorders>
              <w:top w:val="single" w:sz="4" w:space="0" w:color="auto"/>
              <w:left w:val="nil"/>
              <w:bottom w:val="single" w:sz="4" w:space="0" w:color="auto"/>
              <w:right w:val="single" w:sz="4" w:space="0" w:color="auto"/>
            </w:tcBorders>
            <w:shd w:val="clear" w:color="000000" w:fill="FF9966"/>
            <w:noWrap/>
            <w:vAlign w:val="bottom"/>
            <w:hideMark/>
          </w:tcPr>
          <w:p w:rsidR="00824F55" w:rsidRPr="00186AE5" w:rsidRDefault="00824F55" w:rsidP="006A1387">
            <w:pPr>
              <w:spacing w:before="40" w:after="40"/>
              <w:jc w:val="center"/>
              <w:rPr>
                <w:rFonts w:ascii="Calibri" w:eastAsia="Times New Roman" w:hAnsi="Calibri" w:cs="Calibri"/>
                <w:color w:val="000000"/>
                <w:lang w:val="en-GB" w:eastAsia="en-GB"/>
              </w:rPr>
            </w:pPr>
            <w:r w:rsidRPr="00186AE5">
              <w:rPr>
                <w:rFonts w:ascii="Calibri" w:eastAsia="Times New Roman" w:hAnsi="Calibri" w:cs="Calibri"/>
                <w:color w:val="000000"/>
                <w:lang w:val="en-GB" w:eastAsia="en-GB"/>
              </w:rPr>
              <w:t>Semi</w:t>
            </w:r>
            <w:r>
              <w:rPr>
                <w:rFonts w:ascii="Calibri" w:eastAsia="Times New Roman" w:hAnsi="Calibri" w:cs="Calibri"/>
                <w:color w:val="000000"/>
                <w:lang w:val="en-GB" w:eastAsia="en-GB"/>
              </w:rPr>
              <w:t>-</w:t>
            </w:r>
            <w:r w:rsidRPr="00186AE5">
              <w:rPr>
                <w:rFonts w:ascii="Calibri" w:eastAsia="Times New Roman" w:hAnsi="Calibri" w:cs="Calibri"/>
                <w:color w:val="000000"/>
                <w:lang w:val="en-GB" w:eastAsia="en-GB"/>
              </w:rPr>
              <w:t>healthy</w:t>
            </w:r>
          </w:p>
        </w:tc>
        <w:tc>
          <w:tcPr>
            <w:tcW w:w="1713" w:type="dxa"/>
            <w:gridSpan w:val="2"/>
            <w:tcBorders>
              <w:top w:val="single" w:sz="4" w:space="0" w:color="auto"/>
              <w:left w:val="nil"/>
              <w:bottom w:val="single" w:sz="4" w:space="0" w:color="auto"/>
              <w:right w:val="single" w:sz="4" w:space="0" w:color="auto"/>
            </w:tcBorders>
            <w:shd w:val="clear" w:color="000000" w:fill="FF0000"/>
            <w:noWrap/>
            <w:vAlign w:val="bottom"/>
            <w:hideMark/>
          </w:tcPr>
          <w:p w:rsidR="00824F55" w:rsidRPr="00186AE5" w:rsidRDefault="00824F55" w:rsidP="006A1387">
            <w:pPr>
              <w:spacing w:before="40" w:after="40"/>
              <w:jc w:val="center"/>
              <w:rPr>
                <w:rFonts w:ascii="Calibri" w:eastAsia="Times New Roman" w:hAnsi="Calibri" w:cs="Calibri"/>
                <w:color w:val="000000"/>
                <w:lang w:val="en-GB" w:eastAsia="en-GB"/>
              </w:rPr>
            </w:pPr>
            <w:r w:rsidRPr="00186AE5">
              <w:rPr>
                <w:rFonts w:ascii="Calibri" w:eastAsia="Times New Roman" w:hAnsi="Calibri" w:cs="Calibri"/>
                <w:color w:val="000000"/>
                <w:lang w:val="en-GB" w:eastAsia="en-GB"/>
              </w:rPr>
              <w:t>Unhealthy</w:t>
            </w:r>
          </w:p>
        </w:tc>
        <w:tc>
          <w:tcPr>
            <w:tcW w:w="737"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824F55" w:rsidRPr="00186AE5" w:rsidRDefault="00824F55" w:rsidP="006A1387">
            <w:pPr>
              <w:spacing w:before="40" w:after="40"/>
              <w:jc w:val="center"/>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Total Sites</w:t>
            </w:r>
          </w:p>
        </w:tc>
      </w:tr>
      <w:tr w:rsidR="00824F55" w:rsidRPr="00186AE5" w:rsidTr="006A1387">
        <w:trPr>
          <w:trHeight w:val="288"/>
          <w:jc w:val="center"/>
        </w:trPr>
        <w:tc>
          <w:tcPr>
            <w:tcW w:w="1715" w:type="dxa"/>
            <w:vMerge/>
            <w:tcBorders>
              <w:top w:val="single" w:sz="4" w:space="0" w:color="auto"/>
              <w:left w:val="single" w:sz="4" w:space="0" w:color="auto"/>
              <w:bottom w:val="single" w:sz="4" w:space="0" w:color="auto"/>
              <w:right w:val="single" w:sz="4" w:space="0" w:color="auto"/>
            </w:tcBorders>
            <w:vAlign w:val="center"/>
            <w:hideMark/>
          </w:tcPr>
          <w:p w:rsidR="00824F55" w:rsidRPr="00186AE5" w:rsidRDefault="00824F55" w:rsidP="006A1387">
            <w:pPr>
              <w:spacing w:before="40" w:after="40"/>
              <w:rPr>
                <w:rFonts w:ascii="Calibri" w:eastAsia="Times New Roman" w:hAnsi="Calibri" w:cs="Calibri"/>
                <w:color w:val="000000"/>
                <w:lang w:val="en-GB" w:eastAsia="en-GB"/>
              </w:rPr>
            </w:pPr>
          </w:p>
        </w:tc>
        <w:tc>
          <w:tcPr>
            <w:tcW w:w="1139" w:type="dxa"/>
            <w:tcBorders>
              <w:top w:val="nil"/>
              <w:left w:val="nil"/>
              <w:bottom w:val="single" w:sz="4" w:space="0" w:color="auto"/>
              <w:right w:val="single" w:sz="4" w:space="0" w:color="auto"/>
            </w:tcBorders>
            <w:shd w:val="clear" w:color="auto" w:fill="auto"/>
            <w:noWrap/>
            <w:vAlign w:val="bottom"/>
            <w:hideMark/>
          </w:tcPr>
          <w:p w:rsidR="00824F55" w:rsidRPr="00186AE5" w:rsidRDefault="00824F55" w:rsidP="006A1387">
            <w:pPr>
              <w:spacing w:before="40" w:after="40"/>
              <w:rPr>
                <w:rFonts w:ascii="Calibri" w:eastAsia="Times New Roman" w:hAnsi="Calibri" w:cs="Calibri"/>
                <w:color w:val="000000"/>
                <w:sz w:val="20"/>
                <w:lang w:val="en-GB" w:eastAsia="en-GB"/>
              </w:rPr>
            </w:pPr>
            <w:r w:rsidRPr="00186AE5">
              <w:rPr>
                <w:rFonts w:ascii="Calibri" w:eastAsia="Times New Roman" w:hAnsi="Calibri" w:cs="Calibri"/>
                <w:color w:val="000000"/>
                <w:sz w:val="20"/>
                <w:lang w:val="en-GB" w:eastAsia="en-GB"/>
              </w:rPr>
              <w:t>No. of sites</w:t>
            </w:r>
          </w:p>
        </w:tc>
        <w:tc>
          <w:tcPr>
            <w:tcW w:w="692" w:type="dxa"/>
            <w:tcBorders>
              <w:top w:val="nil"/>
              <w:left w:val="nil"/>
              <w:bottom w:val="single" w:sz="4" w:space="0" w:color="auto"/>
              <w:right w:val="single" w:sz="4" w:space="0" w:color="auto"/>
            </w:tcBorders>
            <w:shd w:val="clear" w:color="auto" w:fill="auto"/>
            <w:noWrap/>
            <w:vAlign w:val="bottom"/>
            <w:hideMark/>
          </w:tcPr>
          <w:p w:rsidR="00824F55" w:rsidRPr="00186AE5" w:rsidRDefault="00824F55" w:rsidP="006A1387">
            <w:pPr>
              <w:spacing w:before="40" w:after="40"/>
              <w:rPr>
                <w:rFonts w:ascii="Calibri" w:eastAsia="Times New Roman" w:hAnsi="Calibri" w:cs="Calibri"/>
                <w:color w:val="000000"/>
                <w:lang w:val="en-GB" w:eastAsia="en-GB"/>
              </w:rPr>
            </w:pPr>
            <w:r w:rsidRPr="00186AE5">
              <w:rPr>
                <w:rFonts w:ascii="Calibri" w:eastAsia="Times New Roman" w:hAnsi="Calibri" w:cs="Calibri"/>
                <w:color w:val="000000"/>
                <w:lang w:val="en-GB" w:eastAsia="en-GB"/>
              </w:rPr>
              <w:t>%age</w:t>
            </w:r>
          </w:p>
        </w:tc>
        <w:tc>
          <w:tcPr>
            <w:tcW w:w="1074" w:type="dxa"/>
            <w:tcBorders>
              <w:top w:val="nil"/>
              <w:left w:val="nil"/>
              <w:bottom w:val="single" w:sz="4" w:space="0" w:color="auto"/>
              <w:right w:val="single" w:sz="4" w:space="0" w:color="auto"/>
            </w:tcBorders>
            <w:shd w:val="clear" w:color="auto" w:fill="auto"/>
            <w:noWrap/>
            <w:vAlign w:val="bottom"/>
            <w:hideMark/>
          </w:tcPr>
          <w:p w:rsidR="00824F55" w:rsidRPr="00186AE5" w:rsidRDefault="00824F55" w:rsidP="006A1387">
            <w:pPr>
              <w:spacing w:before="40" w:after="40"/>
              <w:rPr>
                <w:rFonts w:ascii="Calibri" w:eastAsia="Times New Roman" w:hAnsi="Calibri" w:cs="Calibri"/>
                <w:color w:val="000000"/>
                <w:sz w:val="20"/>
                <w:lang w:val="en-GB" w:eastAsia="en-GB"/>
              </w:rPr>
            </w:pPr>
            <w:r w:rsidRPr="00186AE5">
              <w:rPr>
                <w:rFonts w:ascii="Calibri" w:eastAsia="Times New Roman" w:hAnsi="Calibri" w:cs="Calibri"/>
                <w:color w:val="000000"/>
                <w:sz w:val="20"/>
                <w:lang w:val="en-GB" w:eastAsia="en-GB"/>
              </w:rPr>
              <w:t>No. of sites</w:t>
            </w:r>
          </w:p>
        </w:tc>
        <w:tc>
          <w:tcPr>
            <w:tcW w:w="692" w:type="dxa"/>
            <w:tcBorders>
              <w:top w:val="nil"/>
              <w:left w:val="nil"/>
              <w:bottom w:val="single" w:sz="4" w:space="0" w:color="auto"/>
              <w:right w:val="single" w:sz="4" w:space="0" w:color="auto"/>
            </w:tcBorders>
            <w:shd w:val="clear" w:color="auto" w:fill="auto"/>
            <w:noWrap/>
            <w:vAlign w:val="bottom"/>
            <w:hideMark/>
          </w:tcPr>
          <w:p w:rsidR="00824F55" w:rsidRPr="00186AE5" w:rsidRDefault="00824F55" w:rsidP="006A1387">
            <w:pPr>
              <w:spacing w:before="40" w:after="40"/>
              <w:rPr>
                <w:rFonts w:ascii="Calibri" w:eastAsia="Times New Roman" w:hAnsi="Calibri" w:cs="Calibri"/>
                <w:color w:val="000000"/>
                <w:lang w:val="en-GB" w:eastAsia="en-GB"/>
              </w:rPr>
            </w:pPr>
            <w:r w:rsidRPr="00186AE5">
              <w:rPr>
                <w:rFonts w:ascii="Calibri" w:eastAsia="Times New Roman" w:hAnsi="Calibri" w:cs="Calibri"/>
                <w:color w:val="000000"/>
                <w:lang w:val="en-GB" w:eastAsia="en-GB"/>
              </w:rPr>
              <w:t>%age</w:t>
            </w:r>
          </w:p>
        </w:tc>
        <w:tc>
          <w:tcPr>
            <w:tcW w:w="1021" w:type="dxa"/>
            <w:tcBorders>
              <w:top w:val="nil"/>
              <w:left w:val="nil"/>
              <w:bottom w:val="single" w:sz="4" w:space="0" w:color="auto"/>
              <w:right w:val="single" w:sz="4" w:space="0" w:color="auto"/>
            </w:tcBorders>
            <w:shd w:val="clear" w:color="auto" w:fill="auto"/>
            <w:noWrap/>
            <w:vAlign w:val="bottom"/>
            <w:hideMark/>
          </w:tcPr>
          <w:p w:rsidR="00824F55" w:rsidRPr="00186AE5" w:rsidRDefault="00824F55" w:rsidP="006A1387">
            <w:pPr>
              <w:spacing w:before="40" w:after="40"/>
              <w:rPr>
                <w:rFonts w:ascii="Calibri" w:eastAsia="Times New Roman" w:hAnsi="Calibri" w:cs="Calibri"/>
                <w:color w:val="000000"/>
                <w:sz w:val="20"/>
                <w:lang w:val="en-GB" w:eastAsia="en-GB"/>
              </w:rPr>
            </w:pPr>
            <w:r w:rsidRPr="00186AE5">
              <w:rPr>
                <w:rFonts w:ascii="Calibri" w:eastAsia="Times New Roman" w:hAnsi="Calibri" w:cs="Calibri"/>
                <w:color w:val="000000"/>
                <w:sz w:val="20"/>
                <w:lang w:val="en-GB" w:eastAsia="en-GB"/>
              </w:rPr>
              <w:t>No. of sites</w:t>
            </w:r>
          </w:p>
        </w:tc>
        <w:tc>
          <w:tcPr>
            <w:tcW w:w="692" w:type="dxa"/>
            <w:tcBorders>
              <w:top w:val="nil"/>
              <w:left w:val="nil"/>
              <w:bottom w:val="single" w:sz="4" w:space="0" w:color="auto"/>
              <w:right w:val="single" w:sz="4" w:space="0" w:color="auto"/>
            </w:tcBorders>
            <w:shd w:val="clear" w:color="auto" w:fill="auto"/>
            <w:noWrap/>
            <w:vAlign w:val="bottom"/>
            <w:hideMark/>
          </w:tcPr>
          <w:p w:rsidR="00824F55" w:rsidRPr="00186AE5" w:rsidRDefault="00824F55" w:rsidP="006A1387">
            <w:pPr>
              <w:spacing w:before="40" w:after="40"/>
              <w:rPr>
                <w:rFonts w:ascii="Calibri" w:eastAsia="Times New Roman" w:hAnsi="Calibri" w:cs="Calibri"/>
                <w:color w:val="000000"/>
                <w:lang w:val="en-GB" w:eastAsia="en-GB"/>
              </w:rPr>
            </w:pPr>
            <w:r w:rsidRPr="00186AE5">
              <w:rPr>
                <w:rFonts w:ascii="Calibri" w:eastAsia="Times New Roman" w:hAnsi="Calibri" w:cs="Calibri"/>
                <w:color w:val="000000"/>
                <w:lang w:val="en-GB" w:eastAsia="en-GB"/>
              </w:rPr>
              <w:t>%age</w:t>
            </w:r>
          </w:p>
        </w:tc>
        <w:tc>
          <w:tcPr>
            <w:tcW w:w="737" w:type="dxa"/>
            <w:vMerge/>
            <w:tcBorders>
              <w:top w:val="single" w:sz="4" w:space="0" w:color="auto"/>
              <w:left w:val="single" w:sz="4" w:space="0" w:color="auto"/>
              <w:bottom w:val="single" w:sz="4" w:space="0" w:color="000000"/>
              <w:right w:val="single" w:sz="4" w:space="0" w:color="auto"/>
            </w:tcBorders>
            <w:vAlign w:val="center"/>
            <w:hideMark/>
          </w:tcPr>
          <w:p w:rsidR="00824F55" w:rsidRPr="00186AE5" w:rsidRDefault="00824F55" w:rsidP="006A1387">
            <w:pPr>
              <w:spacing w:before="40" w:after="40"/>
              <w:rPr>
                <w:rFonts w:ascii="Calibri" w:eastAsia="Times New Roman" w:hAnsi="Calibri" w:cs="Calibri"/>
                <w:b/>
                <w:bCs/>
                <w:color w:val="000000"/>
                <w:lang w:val="en-GB" w:eastAsia="en-GB"/>
              </w:rPr>
            </w:pPr>
          </w:p>
        </w:tc>
      </w:tr>
      <w:tr w:rsidR="00824F55" w:rsidRPr="00186AE5" w:rsidTr="006A1387">
        <w:trPr>
          <w:trHeight w:val="288"/>
          <w:jc w:val="center"/>
        </w:trPr>
        <w:tc>
          <w:tcPr>
            <w:tcW w:w="1715" w:type="dxa"/>
            <w:tcBorders>
              <w:top w:val="nil"/>
              <w:left w:val="single" w:sz="4" w:space="0" w:color="auto"/>
              <w:bottom w:val="single" w:sz="4" w:space="0" w:color="auto"/>
              <w:right w:val="single" w:sz="4" w:space="0" w:color="auto"/>
            </w:tcBorders>
            <w:shd w:val="clear" w:color="000000" w:fill="FDE9D9"/>
            <w:noWrap/>
            <w:vAlign w:val="bottom"/>
            <w:hideMark/>
          </w:tcPr>
          <w:p w:rsidR="00824F55" w:rsidRPr="00186AE5" w:rsidRDefault="00824F55" w:rsidP="006A1387">
            <w:pPr>
              <w:spacing w:before="40" w:after="40"/>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2018-19</w:t>
            </w:r>
          </w:p>
        </w:tc>
        <w:tc>
          <w:tcPr>
            <w:tcW w:w="1139" w:type="dxa"/>
            <w:tcBorders>
              <w:top w:val="nil"/>
              <w:left w:val="nil"/>
              <w:bottom w:val="single" w:sz="4" w:space="0" w:color="auto"/>
              <w:right w:val="single" w:sz="4" w:space="0" w:color="auto"/>
            </w:tcBorders>
            <w:shd w:val="clear" w:color="000000" w:fill="FDE9D9"/>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16</w:t>
            </w:r>
          </w:p>
        </w:tc>
        <w:tc>
          <w:tcPr>
            <w:tcW w:w="692" w:type="dxa"/>
            <w:tcBorders>
              <w:top w:val="nil"/>
              <w:left w:val="nil"/>
              <w:bottom w:val="single" w:sz="4" w:space="0" w:color="auto"/>
              <w:right w:val="single" w:sz="4" w:space="0" w:color="auto"/>
            </w:tcBorders>
            <w:shd w:val="clear" w:color="000000" w:fill="FDE9D9"/>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61.5</w:t>
            </w:r>
          </w:p>
        </w:tc>
        <w:tc>
          <w:tcPr>
            <w:tcW w:w="1074" w:type="dxa"/>
            <w:tcBorders>
              <w:top w:val="nil"/>
              <w:left w:val="nil"/>
              <w:bottom w:val="single" w:sz="4" w:space="0" w:color="auto"/>
              <w:right w:val="single" w:sz="4" w:space="0" w:color="auto"/>
            </w:tcBorders>
            <w:shd w:val="clear" w:color="000000" w:fill="FDE9D9"/>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5</w:t>
            </w:r>
          </w:p>
        </w:tc>
        <w:tc>
          <w:tcPr>
            <w:tcW w:w="692" w:type="dxa"/>
            <w:tcBorders>
              <w:top w:val="nil"/>
              <w:left w:val="nil"/>
              <w:bottom w:val="single" w:sz="4" w:space="0" w:color="auto"/>
              <w:right w:val="single" w:sz="4" w:space="0" w:color="auto"/>
            </w:tcBorders>
            <w:shd w:val="clear" w:color="000000" w:fill="FDE9D9"/>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19</w:t>
            </w:r>
          </w:p>
        </w:tc>
        <w:tc>
          <w:tcPr>
            <w:tcW w:w="1021" w:type="dxa"/>
            <w:tcBorders>
              <w:top w:val="nil"/>
              <w:left w:val="nil"/>
              <w:bottom w:val="single" w:sz="4" w:space="0" w:color="auto"/>
              <w:right w:val="single" w:sz="4" w:space="0" w:color="auto"/>
            </w:tcBorders>
            <w:shd w:val="clear" w:color="000000" w:fill="FDE9D9"/>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5</w:t>
            </w:r>
          </w:p>
        </w:tc>
        <w:tc>
          <w:tcPr>
            <w:tcW w:w="692" w:type="dxa"/>
            <w:tcBorders>
              <w:top w:val="nil"/>
              <w:left w:val="nil"/>
              <w:bottom w:val="single" w:sz="4" w:space="0" w:color="auto"/>
              <w:right w:val="single" w:sz="4" w:space="0" w:color="auto"/>
            </w:tcBorders>
            <w:shd w:val="clear" w:color="000000" w:fill="FDE9D9"/>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19.2</w:t>
            </w:r>
          </w:p>
        </w:tc>
        <w:tc>
          <w:tcPr>
            <w:tcW w:w="737" w:type="dxa"/>
            <w:tcBorders>
              <w:top w:val="nil"/>
              <w:left w:val="nil"/>
              <w:bottom w:val="single" w:sz="4" w:space="0" w:color="auto"/>
              <w:right w:val="single" w:sz="4" w:space="0" w:color="auto"/>
            </w:tcBorders>
            <w:shd w:val="clear" w:color="000000" w:fill="FDE9D9"/>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26</w:t>
            </w:r>
          </w:p>
        </w:tc>
      </w:tr>
      <w:tr w:rsidR="00824F55" w:rsidRPr="00186AE5" w:rsidTr="006A1387">
        <w:trPr>
          <w:trHeight w:val="288"/>
          <w:jc w:val="center"/>
        </w:trPr>
        <w:tc>
          <w:tcPr>
            <w:tcW w:w="1715" w:type="dxa"/>
            <w:tcBorders>
              <w:top w:val="nil"/>
              <w:left w:val="single" w:sz="4" w:space="0" w:color="auto"/>
              <w:bottom w:val="single" w:sz="4" w:space="0" w:color="auto"/>
              <w:right w:val="single" w:sz="4" w:space="0" w:color="auto"/>
            </w:tcBorders>
            <w:shd w:val="clear" w:color="000000" w:fill="DBEEF3"/>
            <w:noWrap/>
            <w:vAlign w:val="bottom"/>
            <w:hideMark/>
          </w:tcPr>
          <w:p w:rsidR="00824F55" w:rsidRPr="00186AE5" w:rsidRDefault="00824F55" w:rsidP="006A1387">
            <w:pPr>
              <w:spacing w:before="40" w:after="40"/>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2017-18</w:t>
            </w:r>
          </w:p>
        </w:tc>
        <w:tc>
          <w:tcPr>
            <w:tcW w:w="1139" w:type="dxa"/>
            <w:tcBorders>
              <w:top w:val="nil"/>
              <w:left w:val="nil"/>
              <w:bottom w:val="single" w:sz="4" w:space="0" w:color="auto"/>
              <w:right w:val="single" w:sz="4" w:space="0" w:color="auto"/>
            </w:tcBorders>
            <w:shd w:val="clear" w:color="000000" w:fill="DBEEF3"/>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5</w:t>
            </w:r>
          </w:p>
        </w:tc>
        <w:tc>
          <w:tcPr>
            <w:tcW w:w="692" w:type="dxa"/>
            <w:tcBorders>
              <w:top w:val="nil"/>
              <w:left w:val="nil"/>
              <w:bottom w:val="single" w:sz="4" w:space="0" w:color="auto"/>
              <w:right w:val="single" w:sz="4" w:space="0" w:color="auto"/>
            </w:tcBorders>
            <w:shd w:val="clear" w:color="000000" w:fill="DBEEF3"/>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55.6</w:t>
            </w:r>
          </w:p>
        </w:tc>
        <w:tc>
          <w:tcPr>
            <w:tcW w:w="1074" w:type="dxa"/>
            <w:tcBorders>
              <w:top w:val="nil"/>
              <w:left w:val="nil"/>
              <w:bottom w:val="single" w:sz="4" w:space="0" w:color="auto"/>
              <w:right w:val="single" w:sz="4" w:space="0" w:color="auto"/>
            </w:tcBorders>
            <w:shd w:val="clear" w:color="000000" w:fill="DBEEF3"/>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2</w:t>
            </w:r>
          </w:p>
        </w:tc>
        <w:tc>
          <w:tcPr>
            <w:tcW w:w="692" w:type="dxa"/>
            <w:tcBorders>
              <w:top w:val="nil"/>
              <w:left w:val="nil"/>
              <w:bottom w:val="single" w:sz="4" w:space="0" w:color="auto"/>
              <w:right w:val="single" w:sz="4" w:space="0" w:color="auto"/>
            </w:tcBorders>
            <w:shd w:val="clear" w:color="000000" w:fill="DBEEF3"/>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22</w:t>
            </w:r>
          </w:p>
        </w:tc>
        <w:tc>
          <w:tcPr>
            <w:tcW w:w="1021" w:type="dxa"/>
            <w:tcBorders>
              <w:top w:val="nil"/>
              <w:left w:val="nil"/>
              <w:bottom w:val="single" w:sz="4" w:space="0" w:color="auto"/>
              <w:right w:val="single" w:sz="4" w:space="0" w:color="auto"/>
            </w:tcBorders>
            <w:shd w:val="clear" w:color="000000" w:fill="DBEEF3"/>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2</w:t>
            </w:r>
          </w:p>
        </w:tc>
        <w:tc>
          <w:tcPr>
            <w:tcW w:w="692" w:type="dxa"/>
            <w:tcBorders>
              <w:top w:val="nil"/>
              <w:left w:val="nil"/>
              <w:bottom w:val="single" w:sz="4" w:space="0" w:color="auto"/>
              <w:right w:val="single" w:sz="4" w:space="0" w:color="auto"/>
            </w:tcBorders>
            <w:shd w:val="clear" w:color="000000" w:fill="DBEEF3"/>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22.2</w:t>
            </w:r>
          </w:p>
        </w:tc>
        <w:tc>
          <w:tcPr>
            <w:tcW w:w="737" w:type="dxa"/>
            <w:tcBorders>
              <w:top w:val="nil"/>
              <w:left w:val="nil"/>
              <w:bottom w:val="single" w:sz="4" w:space="0" w:color="auto"/>
              <w:right w:val="single" w:sz="4" w:space="0" w:color="auto"/>
            </w:tcBorders>
            <w:shd w:val="clear" w:color="000000" w:fill="DBEEF3"/>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9</w:t>
            </w:r>
          </w:p>
        </w:tc>
      </w:tr>
      <w:tr w:rsidR="00824F55" w:rsidRPr="00186AE5" w:rsidTr="006A1387">
        <w:trPr>
          <w:trHeight w:val="288"/>
          <w:jc w:val="center"/>
        </w:trPr>
        <w:tc>
          <w:tcPr>
            <w:tcW w:w="1715" w:type="dxa"/>
            <w:tcBorders>
              <w:top w:val="nil"/>
              <w:left w:val="single" w:sz="4" w:space="0" w:color="auto"/>
              <w:bottom w:val="single" w:sz="4" w:space="0" w:color="auto"/>
              <w:right w:val="single" w:sz="4" w:space="0" w:color="auto"/>
            </w:tcBorders>
            <w:shd w:val="clear" w:color="000000" w:fill="F2DDDC"/>
            <w:noWrap/>
            <w:vAlign w:val="bottom"/>
            <w:hideMark/>
          </w:tcPr>
          <w:p w:rsidR="00824F55" w:rsidRPr="00186AE5" w:rsidRDefault="00824F55" w:rsidP="006A1387">
            <w:pPr>
              <w:spacing w:before="40" w:after="40"/>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2015-16</w:t>
            </w:r>
          </w:p>
        </w:tc>
        <w:tc>
          <w:tcPr>
            <w:tcW w:w="1139" w:type="dxa"/>
            <w:tcBorders>
              <w:top w:val="nil"/>
              <w:left w:val="nil"/>
              <w:bottom w:val="single" w:sz="4" w:space="0" w:color="auto"/>
              <w:right w:val="single" w:sz="4" w:space="0" w:color="auto"/>
            </w:tcBorders>
            <w:shd w:val="clear" w:color="000000" w:fill="F2DDDC"/>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15</w:t>
            </w:r>
          </w:p>
        </w:tc>
        <w:tc>
          <w:tcPr>
            <w:tcW w:w="692" w:type="dxa"/>
            <w:tcBorders>
              <w:top w:val="nil"/>
              <w:left w:val="nil"/>
              <w:bottom w:val="single" w:sz="4" w:space="0" w:color="auto"/>
              <w:right w:val="single" w:sz="4" w:space="0" w:color="auto"/>
            </w:tcBorders>
            <w:shd w:val="clear" w:color="000000" w:fill="F2DDDC"/>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71.4</w:t>
            </w:r>
          </w:p>
        </w:tc>
        <w:tc>
          <w:tcPr>
            <w:tcW w:w="1074" w:type="dxa"/>
            <w:tcBorders>
              <w:top w:val="nil"/>
              <w:left w:val="nil"/>
              <w:bottom w:val="single" w:sz="4" w:space="0" w:color="auto"/>
              <w:right w:val="single" w:sz="4" w:space="0" w:color="auto"/>
            </w:tcBorders>
            <w:shd w:val="clear" w:color="000000" w:fill="F2DDDC"/>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5</w:t>
            </w:r>
          </w:p>
        </w:tc>
        <w:tc>
          <w:tcPr>
            <w:tcW w:w="692" w:type="dxa"/>
            <w:tcBorders>
              <w:top w:val="nil"/>
              <w:left w:val="nil"/>
              <w:bottom w:val="single" w:sz="4" w:space="0" w:color="auto"/>
              <w:right w:val="single" w:sz="4" w:space="0" w:color="auto"/>
            </w:tcBorders>
            <w:shd w:val="clear" w:color="000000" w:fill="F2DDDC"/>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24</w:t>
            </w:r>
          </w:p>
        </w:tc>
        <w:tc>
          <w:tcPr>
            <w:tcW w:w="1021" w:type="dxa"/>
            <w:tcBorders>
              <w:top w:val="nil"/>
              <w:left w:val="nil"/>
              <w:bottom w:val="single" w:sz="4" w:space="0" w:color="auto"/>
              <w:right w:val="single" w:sz="4" w:space="0" w:color="auto"/>
            </w:tcBorders>
            <w:shd w:val="clear" w:color="000000" w:fill="F2DDDC"/>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1</w:t>
            </w:r>
          </w:p>
        </w:tc>
        <w:tc>
          <w:tcPr>
            <w:tcW w:w="692" w:type="dxa"/>
            <w:tcBorders>
              <w:top w:val="nil"/>
              <w:left w:val="nil"/>
              <w:bottom w:val="single" w:sz="4" w:space="0" w:color="auto"/>
              <w:right w:val="single" w:sz="4" w:space="0" w:color="auto"/>
            </w:tcBorders>
            <w:shd w:val="clear" w:color="000000" w:fill="F2DDDC"/>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4.8</w:t>
            </w:r>
          </w:p>
        </w:tc>
        <w:tc>
          <w:tcPr>
            <w:tcW w:w="737" w:type="dxa"/>
            <w:tcBorders>
              <w:top w:val="nil"/>
              <w:left w:val="nil"/>
              <w:bottom w:val="single" w:sz="4" w:space="0" w:color="auto"/>
              <w:right w:val="single" w:sz="4" w:space="0" w:color="auto"/>
            </w:tcBorders>
            <w:shd w:val="clear" w:color="000000" w:fill="F2DDDC"/>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21</w:t>
            </w:r>
          </w:p>
        </w:tc>
      </w:tr>
      <w:tr w:rsidR="00824F55" w:rsidRPr="00186AE5" w:rsidTr="006A1387">
        <w:trPr>
          <w:trHeight w:val="288"/>
          <w:jc w:val="center"/>
        </w:trPr>
        <w:tc>
          <w:tcPr>
            <w:tcW w:w="1715" w:type="dxa"/>
            <w:tcBorders>
              <w:top w:val="nil"/>
              <w:left w:val="single" w:sz="4" w:space="0" w:color="auto"/>
              <w:bottom w:val="single" w:sz="4" w:space="0" w:color="auto"/>
              <w:right w:val="single" w:sz="4" w:space="0" w:color="auto"/>
            </w:tcBorders>
            <w:shd w:val="clear" w:color="000000" w:fill="C5BE97"/>
            <w:noWrap/>
            <w:vAlign w:val="bottom"/>
            <w:hideMark/>
          </w:tcPr>
          <w:p w:rsidR="00824F55" w:rsidRPr="00186AE5" w:rsidRDefault="00824F55" w:rsidP="006A1387">
            <w:pPr>
              <w:spacing w:before="40" w:after="40"/>
              <w:rPr>
                <w:rFonts w:ascii="Calibri" w:eastAsia="Times New Roman" w:hAnsi="Calibri" w:cs="Calibri"/>
                <w:b/>
                <w:bCs/>
                <w:color w:val="000000"/>
                <w:sz w:val="20"/>
                <w:lang w:val="en-GB" w:eastAsia="en-GB"/>
              </w:rPr>
            </w:pPr>
            <w:r w:rsidRPr="00186AE5">
              <w:rPr>
                <w:rFonts w:ascii="Calibri" w:eastAsia="Times New Roman" w:hAnsi="Calibri" w:cs="Calibri"/>
                <w:b/>
                <w:bCs/>
                <w:color w:val="000000"/>
                <w:sz w:val="20"/>
                <w:lang w:val="en-GB" w:eastAsia="en-GB"/>
              </w:rPr>
              <w:t>2011-12 +2015-16</w:t>
            </w:r>
          </w:p>
        </w:tc>
        <w:tc>
          <w:tcPr>
            <w:tcW w:w="1139" w:type="dxa"/>
            <w:tcBorders>
              <w:top w:val="nil"/>
              <w:left w:val="nil"/>
              <w:bottom w:val="single" w:sz="4" w:space="0" w:color="auto"/>
              <w:right w:val="single" w:sz="4" w:space="0" w:color="auto"/>
            </w:tcBorders>
            <w:shd w:val="clear" w:color="000000" w:fill="C5BE97"/>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9</w:t>
            </w:r>
          </w:p>
        </w:tc>
        <w:tc>
          <w:tcPr>
            <w:tcW w:w="692" w:type="dxa"/>
            <w:tcBorders>
              <w:top w:val="nil"/>
              <w:left w:val="nil"/>
              <w:bottom w:val="single" w:sz="4" w:space="0" w:color="auto"/>
              <w:right w:val="single" w:sz="4" w:space="0" w:color="auto"/>
            </w:tcBorders>
            <w:shd w:val="clear" w:color="000000" w:fill="C5BE97"/>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37.5</w:t>
            </w:r>
          </w:p>
        </w:tc>
        <w:tc>
          <w:tcPr>
            <w:tcW w:w="1074" w:type="dxa"/>
            <w:tcBorders>
              <w:top w:val="nil"/>
              <w:left w:val="nil"/>
              <w:bottom w:val="single" w:sz="4" w:space="0" w:color="auto"/>
              <w:right w:val="single" w:sz="4" w:space="0" w:color="auto"/>
            </w:tcBorders>
            <w:shd w:val="clear" w:color="000000" w:fill="C5BE97"/>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7</w:t>
            </w:r>
          </w:p>
        </w:tc>
        <w:tc>
          <w:tcPr>
            <w:tcW w:w="692" w:type="dxa"/>
            <w:tcBorders>
              <w:top w:val="nil"/>
              <w:left w:val="nil"/>
              <w:bottom w:val="single" w:sz="4" w:space="0" w:color="auto"/>
              <w:right w:val="single" w:sz="4" w:space="0" w:color="auto"/>
            </w:tcBorders>
            <w:shd w:val="clear" w:color="000000" w:fill="C5BE97"/>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29</w:t>
            </w:r>
          </w:p>
        </w:tc>
        <w:tc>
          <w:tcPr>
            <w:tcW w:w="1021" w:type="dxa"/>
            <w:tcBorders>
              <w:top w:val="nil"/>
              <w:left w:val="nil"/>
              <w:bottom w:val="single" w:sz="4" w:space="0" w:color="auto"/>
              <w:right w:val="single" w:sz="4" w:space="0" w:color="auto"/>
            </w:tcBorders>
            <w:shd w:val="clear" w:color="000000" w:fill="C5BE97"/>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8</w:t>
            </w:r>
          </w:p>
        </w:tc>
        <w:tc>
          <w:tcPr>
            <w:tcW w:w="692" w:type="dxa"/>
            <w:tcBorders>
              <w:top w:val="nil"/>
              <w:left w:val="nil"/>
              <w:bottom w:val="single" w:sz="4" w:space="0" w:color="auto"/>
              <w:right w:val="single" w:sz="4" w:space="0" w:color="auto"/>
            </w:tcBorders>
            <w:shd w:val="clear" w:color="000000" w:fill="C5BE97"/>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33.3</w:t>
            </w:r>
          </w:p>
        </w:tc>
        <w:tc>
          <w:tcPr>
            <w:tcW w:w="737" w:type="dxa"/>
            <w:tcBorders>
              <w:top w:val="nil"/>
              <w:left w:val="nil"/>
              <w:bottom w:val="single" w:sz="4" w:space="0" w:color="auto"/>
              <w:right w:val="single" w:sz="4" w:space="0" w:color="auto"/>
            </w:tcBorders>
            <w:shd w:val="clear" w:color="000000" w:fill="C5BE97"/>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24</w:t>
            </w:r>
          </w:p>
        </w:tc>
      </w:tr>
      <w:tr w:rsidR="00824F55" w:rsidRPr="00186AE5" w:rsidTr="006A1387">
        <w:trPr>
          <w:trHeight w:val="288"/>
          <w:jc w:val="center"/>
        </w:trPr>
        <w:tc>
          <w:tcPr>
            <w:tcW w:w="1715" w:type="dxa"/>
            <w:tcBorders>
              <w:top w:val="nil"/>
              <w:left w:val="single" w:sz="4" w:space="0" w:color="auto"/>
              <w:bottom w:val="single" w:sz="4" w:space="0" w:color="auto"/>
              <w:right w:val="single" w:sz="4" w:space="0" w:color="auto"/>
            </w:tcBorders>
            <w:shd w:val="clear" w:color="000000" w:fill="D8D8D8"/>
            <w:noWrap/>
            <w:vAlign w:val="bottom"/>
            <w:hideMark/>
          </w:tcPr>
          <w:p w:rsidR="00824F55" w:rsidRPr="00186AE5" w:rsidRDefault="00824F55" w:rsidP="006A1387">
            <w:pPr>
              <w:spacing w:before="40" w:after="40"/>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2011-12</w:t>
            </w:r>
          </w:p>
        </w:tc>
        <w:tc>
          <w:tcPr>
            <w:tcW w:w="1139" w:type="dxa"/>
            <w:tcBorders>
              <w:top w:val="nil"/>
              <w:left w:val="nil"/>
              <w:bottom w:val="single" w:sz="4" w:space="0" w:color="auto"/>
              <w:right w:val="single" w:sz="4" w:space="0" w:color="auto"/>
            </w:tcBorders>
            <w:shd w:val="clear" w:color="000000" w:fill="D8D8D8"/>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16</w:t>
            </w:r>
          </w:p>
        </w:tc>
        <w:tc>
          <w:tcPr>
            <w:tcW w:w="692" w:type="dxa"/>
            <w:tcBorders>
              <w:top w:val="nil"/>
              <w:left w:val="nil"/>
              <w:bottom w:val="single" w:sz="4" w:space="0" w:color="auto"/>
              <w:right w:val="single" w:sz="4" w:space="0" w:color="auto"/>
            </w:tcBorders>
            <w:shd w:val="clear" w:color="000000" w:fill="D8D8D8"/>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69.6</w:t>
            </w:r>
          </w:p>
        </w:tc>
        <w:tc>
          <w:tcPr>
            <w:tcW w:w="1074" w:type="dxa"/>
            <w:tcBorders>
              <w:top w:val="nil"/>
              <w:left w:val="nil"/>
              <w:bottom w:val="single" w:sz="4" w:space="0" w:color="auto"/>
              <w:right w:val="single" w:sz="4" w:space="0" w:color="auto"/>
            </w:tcBorders>
            <w:shd w:val="clear" w:color="000000" w:fill="D8D8D8"/>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3</w:t>
            </w:r>
          </w:p>
        </w:tc>
        <w:tc>
          <w:tcPr>
            <w:tcW w:w="692" w:type="dxa"/>
            <w:tcBorders>
              <w:top w:val="nil"/>
              <w:left w:val="nil"/>
              <w:bottom w:val="single" w:sz="4" w:space="0" w:color="auto"/>
              <w:right w:val="single" w:sz="4" w:space="0" w:color="auto"/>
            </w:tcBorders>
            <w:shd w:val="clear" w:color="000000" w:fill="D8D8D8"/>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13</w:t>
            </w:r>
          </w:p>
        </w:tc>
        <w:tc>
          <w:tcPr>
            <w:tcW w:w="1021" w:type="dxa"/>
            <w:tcBorders>
              <w:top w:val="nil"/>
              <w:left w:val="nil"/>
              <w:bottom w:val="single" w:sz="4" w:space="0" w:color="auto"/>
              <w:right w:val="single" w:sz="4" w:space="0" w:color="auto"/>
            </w:tcBorders>
            <w:shd w:val="clear" w:color="000000" w:fill="D8D8D8"/>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4</w:t>
            </w:r>
          </w:p>
        </w:tc>
        <w:tc>
          <w:tcPr>
            <w:tcW w:w="692" w:type="dxa"/>
            <w:tcBorders>
              <w:top w:val="nil"/>
              <w:left w:val="nil"/>
              <w:bottom w:val="single" w:sz="4" w:space="0" w:color="auto"/>
              <w:right w:val="single" w:sz="4" w:space="0" w:color="auto"/>
            </w:tcBorders>
            <w:shd w:val="clear" w:color="000000" w:fill="D8D8D8"/>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17.4</w:t>
            </w:r>
          </w:p>
        </w:tc>
        <w:tc>
          <w:tcPr>
            <w:tcW w:w="737" w:type="dxa"/>
            <w:tcBorders>
              <w:top w:val="nil"/>
              <w:left w:val="nil"/>
              <w:bottom w:val="single" w:sz="4" w:space="0" w:color="auto"/>
              <w:right w:val="single" w:sz="4" w:space="0" w:color="auto"/>
            </w:tcBorders>
            <w:shd w:val="clear" w:color="000000" w:fill="D8D8D8"/>
            <w:noWrap/>
            <w:vAlign w:val="bottom"/>
            <w:hideMark/>
          </w:tcPr>
          <w:p w:rsidR="00824F55" w:rsidRPr="00186AE5" w:rsidRDefault="00824F55" w:rsidP="006A1387">
            <w:pPr>
              <w:spacing w:before="40" w:after="40"/>
              <w:jc w:val="right"/>
              <w:rPr>
                <w:rFonts w:ascii="Calibri" w:eastAsia="Times New Roman" w:hAnsi="Calibri" w:cs="Calibri"/>
                <w:b/>
                <w:bCs/>
                <w:color w:val="000000"/>
                <w:lang w:val="en-GB" w:eastAsia="en-GB"/>
              </w:rPr>
            </w:pPr>
            <w:r w:rsidRPr="00186AE5">
              <w:rPr>
                <w:rFonts w:ascii="Calibri" w:eastAsia="Times New Roman" w:hAnsi="Calibri" w:cs="Calibri"/>
                <w:b/>
                <w:bCs/>
                <w:color w:val="000000"/>
                <w:lang w:val="en-GB" w:eastAsia="en-GB"/>
              </w:rPr>
              <w:t>23</w:t>
            </w:r>
          </w:p>
        </w:tc>
      </w:tr>
      <w:tr w:rsidR="00824F55" w:rsidRPr="00186AE5" w:rsidTr="006A1387">
        <w:trPr>
          <w:trHeight w:val="288"/>
          <w:jc w:val="center"/>
        </w:trPr>
        <w:tc>
          <w:tcPr>
            <w:tcW w:w="1715" w:type="dxa"/>
            <w:tcBorders>
              <w:top w:val="nil"/>
              <w:left w:val="single" w:sz="4" w:space="0" w:color="auto"/>
              <w:bottom w:val="single" w:sz="4" w:space="0" w:color="auto"/>
              <w:right w:val="single" w:sz="4" w:space="0" w:color="auto"/>
            </w:tcBorders>
            <w:shd w:val="clear" w:color="000000" w:fill="FFFF00"/>
            <w:noWrap/>
            <w:vAlign w:val="bottom"/>
            <w:hideMark/>
          </w:tcPr>
          <w:p w:rsidR="00824F55" w:rsidRPr="00186AE5" w:rsidRDefault="00824F55" w:rsidP="006A1387">
            <w:pPr>
              <w:spacing w:before="40" w:after="40"/>
              <w:rPr>
                <w:rFonts w:ascii="Calibri" w:eastAsia="Times New Roman" w:hAnsi="Calibri" w:cs="Calibri"/>
                <w:b/>
                <w:bCs/>
                <w:color w:val="FF0000"/>
                <w:lang w:val="en-GB" w:eastAsia="en-GB"/>
              </w:rPr>
            </w:pPr>
            <w:r w:rsidRPr="00186AE5">
              <w:rPr>
                <w:rFonts w:ascii="Calibri" w:eastAsia="Times New Roman" w:hAnsi="Calibri" w:cs="Calibri"/>
                <w:b/>
                <w:bCs/>
                <w:color w:val="FF0000"/>
                <w:lang w:val="en-GB" w:eastAsia="en-GB"/>
              </w:rPr>
              <w:t>Total Sites</w:t>
            </w:r>
          </w:p>
        </w:tc>
        <w:tc>
          <w:tcPr>
            <w:tcW w:w="1139" w:type="dxa"/>
            <w:tcBorders>
              <w:top w:val="nil"/>
              <w:left w:val="nil"/>
              <w:bottom w:val="single" w:sz="4" w:space="0" w:color="auto"/>
              <w:right w:val="single" w:sz="4" w:space="0" w:color="auto"/>
            </w:tcBorders>
            <w:shd w:val="clear" w:color="000000" w:fill="FFFF00"/>
            <w:noWrap/>
            <w:vAlign w:val="bottom"/>
            <w:hideMark/>
          </w:tcPr>
          <w:p w:rsidR="00824F55" w:rsidRPr="00186AE5" w:rsidRDefault="00824F55" w:rsidP="006A1387">
            <w:pPr>
              <w:spacing w:before="40" w:after="40"/>
              <w:jc w:val="right"/>
              <w:rPr>
                <w:rFonts w:ascii="Calibri" w:eastAsia="Times New Roman" w:hAnsi="Calibri" w:cs="Calibri"/>
                <w:b/>
                <w:bCs/>
                <w:color w:val="FF0000"/>
                <w:lang w:val="en-GB" w:eastAsia="en-GB"/>
              </w:rPr>
            </w:pPr>
            <w:r w:rsidRPr="00186AE5">
              <w:rPr>
                <w:rFonts w:ascii="Calibri" w:eastAsia="Times New Roman" w:hAnsi="Calibri" w:cs="Calibri"/>
                <w:b/>
                <w:bCs/>
                <w:color w:val="FF0000"/>
                <w:lang w:val="en-GB" w:eastAsia="en-GB"/>
              </w:rPr>
              <w:t>61</w:t>
            </w:r>
          </w:p>
        </w:tc>
        <w:tc>
          <w:tcPr>
            <w:tcW w:w="692" w:type="dxa"/>
            <w:tcBorders>
              <w:top w:val="nil"/>
              <w:left w:val="nil"/>
              <w:bottom w:val="single" w:sz="4" w:space="0" w:color="auto"/>
              <w:right w:val="single" w:sz="4" w:space="0" w:color="auto"/>
            </w:tcBorders>
            <w:shd w:val="clear" w:color="000000" w:fill="FFFF00"/>
            <w:noWrap/>
            <w:vAlign w:val="bottom"/>
            <w:hideMark/>
          </w:tcPr>
          <w:p w:rsidR="00824F55" w:rsidRPr="00186AE5" w:rsidRDefault="00824F55" w:rsidP="006A1387">
            <w:pPr>
              <w:spacing w:before="40" w:after="40"/>
              <w:rPr>
                <w:rFonts w:ascii="Calibri" w:eastAsia="Times New Roman" w:hAnsi="Calibri" w:cs="Calibri"/>
                <w:b/>
                <w:bCs/>
                <w:color w:val="FF0000"/>
                <w:lang w:val="en-GB" w:eastAsia="en-GB"/>
              </w:rPr>
            </w:pPr>
            <w:r w:rsidRPr="00186AE5">
              <w:rPr>
                <w:rFonts w:ascii="Calibri" w:eastAsia="Times New Roman" w:hAnsi="Calibri" w:cs="Calibri"/>
                <w:b/>
                <w:bCs/>
                <w:color w:val="FF0000"/>
                <w:lang w:val="en-GB" w:eastAsia="en-GB"/>
              </w:rPr>
              <w:t> </w:t>
            </w:r>
          </w:p>
        </w:tc>
        <w:tc>
          <w:tcPr>
            <w:tcW w:w="1074" w:type="dxa"/>
            <w:tcBorders>
              <w:top w:val="nil"/>
              <w:left w:val="nil"/>
              <w:bottom w:val="single" w:sz="4" w:space="0" w:color="auto"/>
              <w:right w:val="single" w:sz="4" w:space="0" w:color="auto"/>
            </w:tcBorders>
            <w:shd w:val="clear" w:color="000000" w:fill="FFFF00"/>
            <w:noWrap/>
            <w:vAlign w:val="bottom"/>
            <w:hideMark/>
          </w:tcPr>
          <w:p w:rsidR="00824F55" w:rsidRPr="00186AE5" w:rsidRDefault="00824F55" w:rsidP="006A1387">
            <w:pPr>
              <w:spacing w:before="40" w:after="40"/>
              <w:jc w:val="right"/>
              <w:rPr>
                <w:rFonts w:ascii="Calibri" w:eastAsia="Times New Roman" w:hAnsi="Calibri" w:cs="Calibri"/>
                <w:b/>
                <w:bCs/>
                <w:color w:val="FF0000"/>
                <w:lang w:val="en-GB" w:eastAsia="en-GB"/>
              </w:rPr>
            </w:pPr>
            <w:r w:rsidRPr="00186AE5">
              <w:rPr>
                <w:rFonts w:ascii="Calibri" w:eastAsia="Times New Roman" w:hAnsi="Calibri" w:cs="Calibri"/>
                <w:b/>
                <w:bCs/>
                <w:color w:val="FF0000"/>
                <w:lang w:val="en-GB" w:eastAsia="en-GB"/>
              </w:rPr>
              <w:t>22</w:t>
            </w:r>
          </w:p>
        </w:tc>
        <w:tc>
          <w:tcPr>
            <w:tcW w:w="692" w:type="dxa"/>
            <w:tcBorders>
              <w:top w:val="nil"/>
              <w:left w:val="nil"/>
              <w:bottom w:val="single" w:sz="4" w:space="0" w:color="auto"/>
              <w:right w:val="single" w:sz="4" w:space="0" w:color="auto"/>
            </w:tcBorders>
            <w:shd w:val="clear" w:color="000000" w:fill="FFFF00"/>
            <w:noWrap/>
            <w:vAlign w:val="bottom"/>
            <w:hideMark/>
          </w:tcPr>
          <w:p w:rsidR="00824F55" w:rsidRPr="00186AE5" w:rsidRDefault="00824F55" w:rsidP="006A1387">
            <w:pPr>
              <w:spacing w:before="40" w:after="40"/>
              <w:rPr>
                <w:rFonts w:ascii="Calibri" w:eastAsia="Times New Roman" w:hAnsi="Calibri" w:cs="Calibri"/>
                <w:b/>
                <w:bCs/>
                <w:color w:val="FF0000"/>
                <w:lang w:val="en-GB" w:eastAsia="en-GB"/>
              </w:rPr>
            </w:pPr>
            <w:r w:rsidRPr="00186AE5">
              <w:rPr>
                <w:rFonts w:ascii="Calibri" w:eastAsia="Times New Roman" w:hAnsi="Calibri" w:cs="Calibri"/>
                <w:b/>
                <w:bCs/>
                <w:color w:val="FF0000"/>
                <w:lang w:val="en-GB" w:eastAsia="en-GB"/>
              </w:rPr>
              <w:t> </w:t>
            </w:r>
          </w:p>
        </w:tc>
        <w:tc>
          <w:tcPr>
            <w:tcW w:w="1021" w:type="dxa"/>
            <w:tcBorders>
              <w:top w:val="nil"/>
              <w:left w:val="nil"/>
              <w:bottom w:val="single" w:sz="4" w:space="0" w:color="auto"/>
              <w:right w:val="single" w:sz="4" w:space="0" w:color="auto"/>
            </w:tcBorders>
            <w:shd w:val="clear" w:color="000000" w:fill="FFFF00"/>
            <w:noWrap/>
            <w:vAlign w:val="bottom"/>
            <w:hideMark/>
          </w:tcPr>
          <w:p w:rsidR="00824F55" w:rsidRPr="00186AE5" w:rsidRDefault="00824F55" w:rsidP="006A1387">
            <w:pPr>
              <w:spacing w:before="40" w:after="40"/>
              <w:jc w:val="right"/>
              <w:rPr>
                <w:rFonts w:ascii="Calibri" w:eastAsia="Times New Roman" w:hAnsi="Calibri" w:cs="Calibri"/>
                <w:b/>
                <w:bCs/>
                <w:color w:val="FF0000"/>
                <w:lang w:val="en-GB" w:eastAsia="en-GB"/>
              </w:rPr>
            </w:pPr>
            <w:r w:rsidRPr="00186AE5">
              <w:rPr>
                <w:rFonts w:ascii="Calibri" w:eastAsia="Times New Roman" w:hAnsi="Calibri" w:cs="Calibri"/>
                <w:b/>
                <w:bCs/>
                <w:color w:val="FF0000"/>
                <w:lang w:val="en-GB" w:eastAsia="en-GB"/>
              </w:rPr>
              <w:t>20</w:t>
            </w:r>
          </w:p>
        </w:tc>
        <w:tc>
          <w:tcPr>
            <w:tcW w:w="692" w:type="dxa"/>
            <w:tcBorders>
              <w:top w:val="nil"/>
              <w:left w:val="nil"/>
              <w:bottom w:val="single" w:sz="4" w:space="0" w:color="auto"/>
              <w:right w:val="single" w:sz="4" w:space="0" w:color="auto"/>
            </w:tcBorders>
            <w:shd w:val="clear" w:color="000000" w:fill="FFFF00"/>
            <w:noWrap/>
            <w:vAlign w:val="bottom"/>
            <w:hideMark/>
          </w:tcPr>
          <w:p w:rsidR="00824F55" w:rsidRPr="00186AE5" w:rsidRDefault="00824F55" w:rsidP="006A1387">
            <w:pPr>
              <w:spacing w:before="40" w:after="40"/>
              <w:rPr>
                <w:rFonts w:ascii="Calibri" w:eastAsia="Times New Roman" w:hAnsi="Calibri" w:cs="Calibri"/>
                <w:b/>
                <w:bCs/>
                <w:color w:val="FF0000"/>
                <w:lang w:val="en-GB" w:eastAsia="en-GB"/>
              </w:rPr>
            </w:pPr>
            <w:r w:rsidRPr="00186AE5">
              <w:rPr>
                <w:rFonts w:ascii="Calibri" w:eastAsia="Times New Roman" w:hAnsi="Calibri" w:cs="Calibri"/>
                <w:b/>
                <w:bCs/>
                <w:color w:val="FF0000"/>
                <w:lang w:val="en-GB" w:eastAsia="en-GB"/>
              </w:rPr>
              <w:t> </w:t>
            </w:r>
          </w:p>
        </w:tc>
        <w:tc>
          <w:tcPr>
            <w:tcW w:w="737" w:type="dxa"/>
            <w:tcBorders>
              <w:top w:val="nil"/>
              <w:left w:val="nil"/>
              <w:bottom w:val="single" w:sz="4" w:space="0" w:color="auto"/>
              <w:right w:val="single" w:sz="4" w:space="0" w:color="auto"/>
            </w:tcBorders>
            <w:shd w:val="clear" w:color="000000" w:fill="FFFF00"/>
            <w:noWrap/>
            <w:vAlign w:val="bottom"/>
            <w:hideMark/>
          </w:tcPr>
          <w:p w:rsidR="00824F55" w:rsidRPr="00186AE5" w:rsidRDefault="00824F55" w:rsidP="006A1387">
            <w:pPr>
              <w:spacing w:before="40" w:after="40"/>
              <w:jc w:val="right"/>
              <w:rPr>
                <w:rFonts w:ascii="Calibri" w:eastAsia="Times New Roman" w:hAnsi="Calibri" w:cs="Calibri"/>
                <w:b/>
                <w:bCs/>
                <w:color w:val="FF0000"/>
                <w:lang w:val="en-GB" w:eastAsia="en-GB"/>
              </w:rPr>
            </w:pPr>
            <w:r w:rsidRPr="00186AE5">
              <w:rPr>
                <w:rFonts w:ascii="Calibri" w:eastAsia="Times New Roman" w:hAnsi="Calibri" w:cs="Calibri"/>
                <w:b/>
                <w:bCs/>
                <w:color w:val="FF0000"/>
                <w:lang w:val="en-GB" w:eastAsia="en-GB"/>
              </w:rPr>
              <w:t>103</w:t>
            </w:r>
          </w:p>
        </w:tc>
      </w:tr>
      <w:tr w:rsidR="00824F55" w:rsidRPr="00186AE5" w:rsidTr="006A1387">
        <w:trPr>
          <w:trHeight w:val="288"/>
          <w:jc w:val="center"/>
        </w:trPr>
        <w:tc>
          <w:tcPr>
            <w:tcW w:w="1715" w:type="dxa"/>
            <w:tcBorders>
              <w:top w:val="nil"/>
              <w:left w:val="single" w:sz="4" w:space="0" w:color="auto"/>
              <w:bottom w:val="single" w:sz="4" w:space="0" w:color="auto"/>
              <w:right w:val="single" w:sz="4" w:space="0" w:color="auto"/>
            </w:tcBorders>
            <w:shd w:val="clear" w:color="000000" w:fill="FFCCCC"/>
            <w:noWrap/>
            <w:vAlign w:val="bottom"/>
            <w:hideMark/>
          </w:tcPr>
          <w:p w:rsidR="00824F55" w:rsidRPr="00186AE5" w:rsidRDefault="00824F55" w:rsidP="006A1387">
            <w:pPr>
              <w:spacing w:before="40" w:after="40"/>
              <w:rPr>
                <w:rFonts w:ascii="Calibri" w:eastAsia="Times New Roman" w:hAnsi="Calibri" w:cs="Calibri"/>
                <w:color w:val="000000"/>
                <w:lang w:val="en-GB" w:eastAsia="en-GB"/>
              </w:rPr>
            </w:pPr>
            <w:r w:rsidRPr="00186AE5">
              <w:rPr>
                <w:rFonts w:ascii="Calibri" w:eastAsia="Times New Roman" w:hAnsi="Calibri" w:cs="Calibri"/>
                <w:color w:val="000000"/>
                <w:lang w:val="en-GB" w:eastAsia="en-GB"/>
              </w:rPr>
              <w:t>Health Status %</w:t>
            </w:r>
          </w:p>
        </w:tc>
        <w:tc>
          <w:tcPr>
            <w:tcW w:w="1139" w:type="dxa"/>
            <w:tcBorders>
              <w:top w:val="nil"/>
              <w:left w:val="nil"/>
              <w:bottom w:val="single" w:sz="4" w:space="0" w:color="auto"/>
              <w:right w:val="single" w:sz="4" w:space="0" w:color="auto"/>
            </w:tcBorders>
            <w:shd w:val="clear" w:color="000000" w:fill="FFCCCC"/>
            <w:noWrap/>
            <w:vAlign w:val="bottom"/>
            <w:hideMark/>
          </w:tcPr>
          <w:p w:rsidR="00824F55" w:rsidRPr="00186AE5" w:rsidRDefault="00824F55" w:rsidP="006A1387">
            <w:pPr>
              <w:spacing w:before="40" w:after="40"/>
              <w:jc w:val="right"/>
              <w:rPr>
                <w:rFonts w:ascii="Calibri" w:eastAsia="Times New Roman" w:hAnsi="Calibri" w:cs="Calibri"/>
                <w:color w:val="000000"/>
                <w:lang w:val="en-GB" w:eastAsia="en-GB"/>
              </w:rPr>
            </w:pPr>
            <w:r w:rsidRPr="00186AE5">
              <w:rPr>
                <w:rFonts w:ascii="Calibri" w:eastAsia="Times New Roman" w:hAnsi="Calibri" w:cs="Calibri"/>
                <w:color w:val="000000"/>
                <w:lang w:val="en-GB" w:eastAsia="en-GB"/>
              </w:rPr>
              <w:t>59.2</w:t>
            </w:r>
          </w:p>
        </w:tc>
        <w:tc>
          <w:tcPr>
            <w:tcW w:w="692" w:type="dxa"/>
            <w:tcBorders>
              <w:top w:val="nil"/>
              <w:left w:val="nil"/>
              <w:bottom w:val="single" w:sz="4" w:space="0" w:color="auto"/>
              <w:right w:val="single" w:sz="4" w:space="0" w:color="auto"/>
            </w:tcBorders>
            <w:shd w:val="clear" w:color="000000" w:fill="FFCCCC"/>
            <w:noWrap/>
            <w:vAlign w:val="bottom"/>
            <w:hideMark/>
          </w:tcPr>
          <w:p w:rsidR="00824F55" w:rsidRPr="00186AE5" w:rsidRDefault="00824F55" w:rsidP="006A1387">
            <w:pPr>
              <w:spacing w:before="40" w:after="40"/>
              <w:rPr>
                <w:rFonts w:ascii="Calibri" w:eastAsia="Times New Roman" w:hAnsi="Calibri" w:cs="Calibri"/>
                <w:color w:val="000000"/>
                <w:lang w:val="en-GB" w:eastAsia="en-GB"/>
              </w:rPr>
            </w:pPr>
            <w:r w:rsidRPr="00186AE5">
              <w:rPr>
                <w:rFonts w:ascii="Calibri" w:eastAsia="Times New Roman" w:hAnsi="Calibri" w:cs="Calibri"/>
                <w:color w:val="000000"/>
                <w:lang w:val="en-GB" w:eastAsia="en-GB"/>
              </w:rPr>
              <w:t> </w:t>
            </w:r>
          </w:p>
        </w:tc>
        <w:tc>
          <w:tcPr>
            <w:tcW w:w="1074" w:type="dxa"/>
            <w:tcBorders>
              <w:top w:val="nil"/>
              <w:left w:val="nil"/>
              <w:bottom w:val="single" w:sz="4" w:space="0" w:color="auto"/>
              <w:right w:val="single" w:sz="4" w:space="0" w:color="auto"/>
            </w:tcBorders>
            <w:shd w:val="clear" w:color="000000" w:fill="FFCCCC"/>
            <w:noWrap/>
            <w:vAlign w:val="bottom"/>
            <w:hideMark/>
          </w:tcPr>
          <w:p w:rsidR="00824F55" w:rsidRPr="00186AE5" w:rsidRDefault="00824F55" w:rsidP="006A1387">
            <w:pPr>
              <w:spacing w:before="40" w:after="40"/>
              <w:jc w:val="right"/>
              <w:rPr>
                <w:rFonts w:ascii="Calibri" w:eastAsia="Times New Roman" w:hAnsi="Calibri" w:cs="Calibri"/>
                <w:color w:val="000000"/>
                <w:lang w:val="en-GB" w:eastAsia="en-GB"/>
              </w:rPr>
            </w:pPr>
            <w:r w:rsidRPr="00186AE5">
              <w:rPr>
                <w:rFonts w:ascii="Calibri" w:eastAsia="Times New Roman" w:hAnsi="Calibri" w:cs="Calibri"/>
                <w:color w:val="000000"/>
                <w:lang w:val="en-GB" w:eastAsia="en-GB"/>
              </w:rPr>
              <w:t>21.4</w:t>
            </w:r>
          </w:p>
        </w:tc>
        <w:tc>
          <w:tcPr>
            <w:tcW w:w="692" w:type="dxa"/>
            <w:tcBorders>
              <w:top w:val="nil"/>
              <w:left w:val="nil"/>
              <w:bottom w:val="single" w:sz="4" w:space="0" w:color="auto"/>
              <w:right w:val="single" w:sz="4" w:space="0" w:color="auto"/>
            </w:tcBorders>
            <w:shd w:val="clear" w:color="000000" w:fill="FFCCCC"/>
            <w:noWrap/>
            <w:vAlign w:val="bottom"/>
            <w:hideMark/>
          </w:tcPr>
          <w:p w:rsidR="00824F55" w:rsidRPr="00186AE5" w:rsidRDefault="00824F55" w:rsidP="006A1387">
            <w:pPr>
              <w:spacing w:before="40" w:after="40"/>
              <w:rPr>
                <w:rFonts w:ascii="Calibri" w:eastAsia="Times New Roman" w:hAnsi="Calibri" w:cs="Calibri"/>
                <w:color w:val="000000"/>
                <w:lang w:val="en-GB" w:eastAsia="en-GB"/>
              </w:rPr>
            </w:pPr>
            <w:r w:rsidRPr="00186AE5">
              <w:rPr>
                <w:rFonts w:ascii="Calibri" w:eastAsia="Times New Roman" w:hAnsi="Calibri" w:cs="Calibri"/>
                <w:color w:val="000000"/>
                <w:lang w:val="en-GB" w:eastAsia="en-GB"/>
              </w:rPr>
              <w:t> </w:t>
            </w:r>
          </w:p>
        </w:tc>
        <w:tc>
          <w:tcPr>
            <w:tcW w:w="1021" w:type="dxa"/>
            <w:tcBorders>
              <w:top w:val="nil"/>
              <w:left w:val="nil"/>
              <w:bottom w:val="single" w:sz="4" w:space="0" w:color="auto"/>
              <w:right w:val="single" w:sz="4" w:space="0" w:color="auto"/>
            </w:tcBorders>
            <w:shd w:val="clear" w:color="000000" w:fill="FFCCCC"/>
            <w:noWrap/>
            <w:vAlign w:val="bottom"/>
            <w:hideMark/>
          </w:tcPr>
          <w:p w:rsidR="00824F55" w:rsidRPr="00186AE5" w:rsidRDefault="00824F55" w:rsidP="006A1387">
            <w:pPr>
              <w:spacing w:before="40" w:after="40"/>
              <w:jc w:val="right"/>
              <w:rPr>
                <w:rFonts w:ascii="Calibri" w:eastAsia="Times New Roman" w:hAnsi="Calibri" w:cs="Calibri"/>
                <w:color w:val="000000"/>
                <w:lang w:val="en-GB" w:eastAsia="en-GB"/>
              </w:rPr>
            </w:pPr>
            <w:r w:rsidRPr="00186AE5">
              <w:rPr>
                <w:rFonts w:ascii="Calibri" w:eastAsia="Times New Roman" w:hAnsi="Calibri" w:cs="Calibri"/>
                <w:color w:val="000000"/>
                <w:lang w:val="en-GB" w:eastAsia="en-GB"/>
              </w:rPr>
              <w:t>19.4</w:t>
            </w:r>
          </w:p>
        </w:tc>
        <w:tc>
          <w:tcPr>
            <w:tcW w:w="692" w:type="dxa"/>
            <w:tcBorders>
              <w:top w:val="nil"/>
              <w:left w:val="nil"/>
              <w:bottom w:val="single" w:sz="4" w:space="0" w:color="auto"/>
              <w:right w:val="single" w:sz="4" w:space="0" w:color="auto"/>
            </w:tcBorders>
            <w:shd w:val="clear" w:color="000000" w:fill="FFCCCC"/>
            <w:noWrap/>
            <w:vAlign w:val="bottom"/>
            <w:hideMark/>
          </w:tcPr>
          <w:p w:rsidR="00824F55" w:rsidRPr="00186AE5" w:rsidRDefault="00824F55" w:rsidP="006A1387">
            <w:pPr>
              <w:spacing w:before="40" w:after="40"/>
              <w:rPr>
                <w:rFonts w:ascii="Calibri" w:eastAsia="Times New Roman" w:hAnsi="Calibri" w:cs="Calibri"/>
                <w:color w:val="000000"/>
                <w:lang w:val="en-GB" w:eastAsia="en-GB"/>
              </w:rPr>
            </w:pPr>
            <w:r w:rsidRPr="00186AE5">
              <w:rPr>
                <w:rFonts w:ascii="Calibri" w:eastAsia="Times New Roman" w:hAnsi="Calibri" w:cs="Calibri"/>
                <w:color w:val="000000"/>
                <w:lang w:val="en-GB" w:eastAsia="en-GB"/>
              </w:rPr>
              <w:t> </w:t>
            </w:r>
          </w:p>
        </w:tc>
        <w:tc>
          <w:tcPr>
            <w:tcW w:w="737" w:type="dxa"/>
            <w:tcBorders>
              <w:top w:val="nil"/>
              <w:left w:val="nil"/>
              <w:bottom w:val="single" w:sz="4" w:space="0" w:color="auto"/>
              <w:right w:val="single" w:sz="4" w:space="0" w:color="auto"/>
            </w:tcBorders>
            <w:shd w:val="clear" w:color="000000" w:fill="FFCCCC"/>
            <w:noWrap/>
            <w:vAlign w:val="bottom"/>
            <w:hideMark/>
          </w:tcPr>
          <w:p w:rsidR="00824F55" w:rsidRPr="00186AE5" w:rsidRDefault="00824F55" w:rsidP="006A1387">
            <w:pPr>
              <w:spacing w:before="40" w:after="40"/>
              <w:jc w:val="right"/>
              <w:rPr>
                <w:rFonts w:ascii="Calibri" w:eastAsia="Times New Roman" w:hAnsi="Calibri" w:cs="Calibri"/>
                <w:color w:val="000000"/>
                <w:lang w:val="en-GB" w:eastAsia="en-GB"/>
              </w:rPr>
            </w:pPr>
            <w:r w:rsidRPr="00186AE5">
              <w:rPr>
                <w:rFonts w:ascii="Calibri" w:eastAsia="Times New Roman" w:hAnsi="Calibri" w:cs="Calibri"/>
                <w:color w:val="000000"/>
                <w:lang w:val="en-GB" w:eastAsia="en-GB"/>
              </w:rPr>
              <w:t>100.0</w:t>
            </w:r>
          </w:p>
        </w:tc>
      </w:tr>
    </w:tbl>
    <w:p w:rsidR="00824F55" w:rsidRDefault="00824F55" w:rsidP="00824F55"/>
    <w:p w:rsidR="006A1387" w:rsidRDefault="006A1387" w:rsidP="00682273">
      <w:pPr>
        <w:pStyle w:val="TableHead"/>
      </w:pPr>
      <w:r>
        <w:t>Figure 4.6</w:t>
      </w:r>
      <w:r w:rsidR="002F17A1">
        <w:t>:</w:t>
      </w:r>
      <w:r w:rsidR="00F853A8">
        <w:t xml:space="preserve"> Status of Health of Plants</w:t>
      </w:r>
    </w:p>
    <w:p w:rsidR="00824F55" w:rsidRDefault="00824F55" w:rsidP="00F853A8">
      <w:pPr>
        <w:tabs>
          <w:tab w:val="left" w:pos="6422"/>
        </w:tabs>
        <w:jc w:val="center"/>
      </w:pPr>
      <w:r w:rsidRPr="008F1BA6">
        <w:rPr>
          <w:noProof/>
        </w:rPr>
        <w:drawing>
          <wp:inline distT="0" distB="0" distL="0" distR="0">
            <wp:extent cx="4694993" cy="2938508"/>
            <wp:effectExtent l="19050" t="0" r="10357" b="0"/>
            <wp:docPr id="12"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4E731D" w:rsidRDefault="004E731D">
      <w:pPr>
        <w:rPr>
          <w:rFonts w:ascii="Arial" w:hAnsi="Arial" w:cs="Arial"/>
          <w:sz w:val="24"/>
        </w:rPr>
      </w:pPr>
      <w:r>
        <w:br w:type="page"/>
      </w:r>
    </w:p>
    <w:p w:rsidR="004E731D" w:rsidRDefault="004E731D" w:rsidP="004E731D">
      <w:pPr>
        <w:pStyle w:val="BodyText"/>
        <w:ind w:left="284"/>
      </w:pPr>
      <w:r>
        <w:lastRenderedPageBreak/>
        <w:t xml:space="preserve">The 103 plantation sites are graded taking into consideration the average height of plants, general health of plants and survival percentage together. The gradations are as under – </w:t>
      </w:r>
    </w:p>
    <w:p w:rsidR="004E731D" w:rsidRDefault="004E731D" w:rsidP="004E731D">
      <w:pPr>
        <w:pStyle w:val="BodyText"/>
        <w:spacing w:after="40"/>
        <w:ind w:left="284"/>
      </w:pPr>
      <w:r>
        <w:t>Excellent (A+) – 16 Sites</w:t>
      </w:r>
    </w:p>
    <w:p w:rsidR="00414C91" w:rsidRDefault="004E731D" w:rsidP="004E731D">
      <w:pPr>
        <w:pStyle w:val="BodyText"/>
        <w:spacing w:after="40"/>
        <w:ind w:left="284"/>
      </w:pPr>
      <w:r>
        <w:t>Very Good (A) – 32 Sites</w:t>
      </w:r>
    </w:p>
    <w:p w:rsidR="004E731D" w:rsidRDefault="004E731D" w:rsidP="004E731D">
      <w:pPr>
        <w:pStyle w:val="BodyText"/>
        <w:spacing w:after="40"/>
        <w:ind w:left="284"/>
      </w:pPr>
      <w:r>
        <w:t>Good (B+) – 29 Sites</w:t>
      </w:r>
    </w:p>
    <w:p w:rsidR="004E731D" w:rsidRDefault="004E731D" w:rsidP="004E731D">
      <w:pPr>
        <w:pStyle w:val="BodyText"/>
        <w:spacing w:after="40"/>
        <w:ind w:left="284"/>
      </w:pPr>
      <w:r>
        <w:t>Average (B) – 15 Sites</w:t>
      </w:r>
    </w:p>
    <w:p w:rsidR="004E731D" w:rsidRDefault="004E731D" w:rsidP="004E731D">
      <w:pPr>
        <w:pStyle w:val="BodyText"/>
        <w:ind w:left="284"/>
      </w:pPr>
      <w:r>
        <w:t>Poor (C) – 11 Sites</w:t>
      </w:r>
    </w:p>
    <w:p w:rsidR="00414C91" w:rsidRDefault="00414C91" w:rsidP="00415BAC">
      <w:pPr>
        <w:pStyle w:val="TableHead"/>
      </w:pPr>
      <w:r>
        <w:t>Figure 4.7</w:t>
      </w:r>
      <w:r w:rsidR="002F17A1">
        <w:t xml:space="preserve">: </w:t>
      </w:r>
      <w:r w:rsidR="00EC6654">
        <w:t>Gradation of Plantations</w:t>
      </w:r>
    </w:p>
    <w:p w:rsidR="00414C91" w:rsidRDefault="00414C91" w:rsidP="00414C91">
      <w:pPr>
        <w:tabs>
          <w:tab w:val="center" w:pos="4536"/>
        </w:tabs>
      </w:pPr>
      <w:r>
        <w:tab/>
      </w:r>
      <w:r w:rsidRPr="00D334E3">
        <w:rPr>
          <w:noProof/>
        </w:rPr>
        <w:drawing>
          <wp:inline distT="0" distB="0" distL="0" distR="0">
            <wp:extent cx="4680000" cy="2808000"/>
            <wp:effectExtent l="19050" t="0" r="25350" b="0"/>
            <wp:docPr id="15"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414C91" w:rsidRDefault="00414C91" w:rsidP="00414C91">
      <w:pPr>
        <w:tabs>
          <w:tab w:val="center" w:pos="4536"/>
        </w:tabs>
      </w:pPr>
      <w:r>
        <w:tab/>
      </w:r>
      <w:r w:rsidRPr="00D334E3">
        <w:rPr>
          <w:noProof/>
        </w:rPr>
        <w:drawing>
          <wp:inline distT="0" distB="0" distL="0" distR="0">
            <wp:extent cx="4680000" cy="2808000"/>
            <wp:effectExtent l="19050" t="0" r="25350" b="0"/>
            <wp:docPr id="16"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415BAC" w:rsidRDefault="00415BAC">
      <w:pPr>
        <w:rPr>
          <w:rFonts w:ascii="Arial" w:hAnsi="Arial" w:cs="Arial"/>
          <w:b/>
          <w:caps/>
          <w:sz w:val="28"/>
          <w:u w:val="single"/>
        </w:rPr>
      </w:pPr>
      <w:r>
        <w:br w:type="page"/>
      </w:r>
    </w:p>
    <w:p w:rsidR="00414C91" w:rsidRDefault="00414C91" w:rsidP="00414C91">
      <w:pPr>
        <w:tabs>
          <w:tab w:val="center" w:pos="4536"/>
        </w:tabs>
      </w:pPr>
      <w:r>
        <w:lastRenderedPageBreak/>
        <w:tab/>
      </w:r>
      <w:r w:rsidRPr="00925B83">
        <w:rPr>
          <w:noProof/>
        </w:rPr>
        <w:drawing>
          <wp:inline distT="0" distB="0" distL="0" distR="0">
            <wp:extent cx="4680000" cy="2808000"/>
            <wp:effectExtent l="19050" t="0" r="25350" b="0"/>
            <wp:docPr id="20"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4E731D" w:rsidRDefault="004E731D" w:rsidP="004E731D">
      <w:pPr>
        <w:tabs>
          <w:tab w:val="center" w:pos="4536"/>
        </w:tabs>
        <w:jc w:val="center"/>
      </w:pPr>
      <w:r w:rsidRPr="00D334E3">
        <w:rPr>
          <w:noProof/>
        </w:rPr>
        <w:drawing>
          <wp:inline distT="0" distB="0" distL="0" distR="0">
            <wp:extent cx="4680000" cy="2808000"/>
            <wp:effectExtent l="19050" t="0" r="25350" b="0"/>
            <wp:docPr id="18"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4E731D" w:rsidRDefault="004E731D" w:rsidP="004E731D">
      <w:pPr>
        <w:tabs>
          <w:tab w:val="center" w:pos="4536"/>
        </w:tabs>
        <w:jc w:val="center"/>
      </w:pPr>
      <w:r w:rsidRPr="00D334E3">
        <w:rPr>
          <w:noProof/>
        </w:rPr>
        <w:drawing>
          <wp:inline distT="0" distB="0" distL="0" distR="0">
            <wp:extent cx="4680000" cy="2808000"/>
            <wp:effectExtent l="19050" t="0" r="25350" b="0"/>
            <wp:docPr id="19"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415BAC" w:rsidRDefault="00CA46E2" w:rsidP="00415BAC">
      <w:pPr>
        <w:pStyle w:val="ChapterHead"/>
        <w:spacing w:after="0"/>
      </w:pPr>
      <w:r>
        <w:lastRenderedPageBreak/>
        <w:t>section-5</w:t>
      </w:r>
    </w:p>
    <w:p w:rsidR="00415BAC" w:rsidRDefault="00415BAC" w:rsidP="00415BAC">
      <w:pPr>
        <w:pStyle w:val="ChapterHead"/>
      </w:pPr>
      <w:r>
        <w:t>Socio-Economic Anaysis</w:t>
      </w:r>
    </w:p>
    <w:p w:rsidR="00415BAC" w:rsidRDefault="009B7AA5" w:rsidP="009B7AA5">
      <w:pPr>
        <w:pStyle w:val="Head1"/>
      </w:pPr>
      <w:r>
        <w:t>5.1 Expenditure:</w:t>
      </w:r>
    </w:p>
    <w:p w:rsidR="009B7AA5" w:rsidRDefault="0094512F" w:rsidP="00415BAC">
      <w:pPr>
        <w:pStyle w:val="BodyText"/>
      </w:pPr>
      <w:r>
        <w:t xml:space="preserve">The area of 103 evaluated sites is 1453.765 ha. The ET could get expenditure figures of 101 sites, equivalent to 1423.945 </w:t>
      </w:r>
      <w:proofErr w:type="gramStart"/>
      <w:r>
        <w:t>ha.,</w:t>
      </w:r>
      <w:proofErr w:type="gramEnd"/>
      <w:r>
        <w:t xml:space="preserve"> which is reproduced in the Table 5.1. The total expenditure till the evaluation date of 101 sites is Rs. 21,54,04,171/- @ Rs. 1,52,272.81 per ha. The area of 2 sites is 29.820 ha. The expenditure on the 2 sites is estimated to be Rs. 45</w:t>
      </w:r>
      <w:proofErr w:type="gramStart"/>
      <w:r>
        <w:t>,10,955</w:t>
      </w:r>
      <w:proofErr w:type="gramEnd"/>
      <w:r>
        <w:t>/-. Thus the total expenditure on the 103 evaluated sites is estimated to be Rs. 21</w:t>
      </w:r>
      <w:proofErr w:type="gramStart"/>
      <w:r>
        <w:t>,99,15,126</w:t>
      </w:r>
      <w:proofErr w:type="gramEnd"/>
      <w:r>
        <w:t xml:space="preserve">/- or say Rs. 22 crores. This is without the unpaid wages from October 2019 because of the non-distribution of the grants to the disbursers. </w:t>
      </w:r>
    </w:p>
    <w:p w:rsidR="000F125C" w:rsidRDefault="000F125C" w:rsidP="000F125C">
      <w:pPr>
        <w:pStyle w:val="TableHead"/>
        <w:rPr>
          <w:lang w:val="en-GB" w:eastAsia="en-GB"/>
        </w:rPr>
      </w:pPr>
      <w:r>
        <w:t>Table 5.1</w:t>
      </w:r>
      <w:r w:rsidR="002F17A1">
        <w:t>:</w:t>
      </w:r>
      <w:r>
        <w:t xml:space="preserve"> </w:t>
      </w:r>
      <w:r w:rsidRPr="00627E28">
        <w:rPr>
          <w:lang w:val="en-GB" w:eastAsia="en-GB"/>
        </w:rPr>
        <w:t>CAMPA Plantation Evaluation</w:t>
      </w:r>
      <w:r>
        <w:rPr>
          <w:lang w:val="en-GB" w:eastAsia="en-GB"/>
        </w:rPr>
        <w:t xml:space="preserve"> – Expenditure &amp; </w:t>
      </w:r>
      <w:r w:rsidRPr="00627E28">
        <w:rPr>
          <w:lang w:val="en-GB" w:eastAsia="en-GB"/>
        </w:rPr>
        <w:t>Generation of mandays</w:t>
      </w:r>
      <w:r>
        <w:rPr>
          <w:lang w:val="en-GB" w:eastAsia="en-GB"/>
        </w:rPr>
        <w:t xml:space="preserve"> for 101 evaluated sites</w:t>
      </w:r>
    </w:p>
    <w:tbl>
      <w:tblPr>
        <w:tblStyle w:val="TableGrid"/>
        <w:tblW w:w="5000" w:type="pct"/>
        <w:tblLook w:val="04A0"/>
      </w:tblPr>
      <w:tblGrid>
        <w:gridCol w:w="1667"/>
        <w:gridCol w:w="1414"/>
        <w:gridCol w:w="1564"/>
        <w:gridCol w:w="1701"/>
        <w:gridCol w:w="1137"/>
        <w:gridCol w:w="1760"/>
      </w:tblGrid>
      <w:tr w:rsidR="00281C01" w:rsidTr="00281C01">
        <w:tc>
          <w:tcPr>
            <w:tcW w:w="902" w:type="pct"/>
          </w:tcPr>
          <w:p w:rsidR="00281C01" w:rsidRPr="00627E28" w:rsidRDefault="00281C01" w:rsidP="00281C01">
            <w:pPr>
              <w:pStyle w:val="TableHeading"/>
              <w:framePr w:hSpace="0" w:wrap="auto" w:vAnchor="margin" w:hAnchor="text" w:xAlign="left" w:yAlign="inline"/>
              <w:rPr>
                <w:lang w:val="en-GB" w:eastAsia="en-GB"/>
              </w:rPr>
            </w:pPr>
            <w:r w:rsidRPr="00627E28">
              <w:rPr>
                <w:lang w:val="en-GB" w:eastAsia="en-GB"/>
              </w:rPr>
              <w:t>Year of Planting</w:t>
            </w:r>
          </w:p>
        </w:tc>
        <w:tc>
          <w:tcPr>
            <w:tcW w:w="765" w:type="pct"/>
          </w:tcPr>
          <w:p w:rsidR="00281C01" w:rsidRPr="00627E28" w:rsidRDefault="00281C01" w:rsidP="00281C01">
            <w:pPr>
              <w:pStyle w:val="TableHeading"/>
              <w:framePr w:hSpace="0" w:wrap="auto" w:vAnchor="margin" w:hAnchor="text" w:xAlign="left" w:yAlign="inline"/>
              <w:rPr>
                <w:lang w:val="en-GB" w:eastAsia="en-GB"/>
              </w:rPr>
            </w:pPr>
            <w:r w:rsidRPr="00627E28">
              <w:rPr>
                <w:lang w:val="en-GB" w:eastAsia="en-GB"/>
              </w:rPr>
              <w:t>Total Expenditure</w:t>
            </w:r>
          </w:p>
        </w:tc>
        <w:tc>
          <w:tcPr>
            <w:tcW w:w="846" w:type="pct"/>
          </w:tcPr>
          <w:p w:rsidR="00281C01" w:rsidRPr="00627E28" w:rsidRDefault="00281C01" w:rsidP="00281C01">
            <w:pPr>
              <w:pStyle w:val="TableHeading"/>
              <w:framePr w:hSpace="0" w:wrap="auto" w:vAnchor="margin" w:hAnchor="text" w:xAlign="left" w:yAlign="inline"/>
              <w:rPr>
                <w:lang w:val="en-GB" w:eastAsia="en-GB"/>
              </w:rPr>
            </w:pPr>
            <w:r w:rsidRPr="00627E28">
              <w:rPr>
                <w:lang w:val="en-GB" w:eastAsia="en-GB"/>
              </w:rPr>
              <w:t>MS component (40%)</w:t>
            </w:r>
          </w:p>
        </w:tc>
        <w:tc>
          <w:tcPr>
            <w:tcW w:w="920" w:type="pct"/>
          </w:tcPr>
          <w:p w:rsidR="00281C01" w:rsidRPr="00627E28" w:rsidRDefault="00281C01" w:rsidP="00281C01">
            <w:pPr>
              <w:pStyle w:val="TableHeading"/>
              <w:framePr w:hSpace="0" w:wrap="auto" w:vAnchor="margin" w:hAnchor="text" w:xAlign="left" w:yAlign="inline"/>
              <w:rPr>
                <w:lang w:val="en-GB" w:eastAsia="en-GB"/>
              </w:rPr>
            </w:pPr>
            <w:r w:rsidRPr="00627E28">
              <w:rPr>
                <w:lang w:val="en-GB" w:eastAsia="en-GB"/>
              </w:rPr>
              <w:t>Wage Component (60%)</w:t>
            </w:r>
          </w:p>
        </w:tc>
        <w:tc>
          <w:tcPr>
            <w:tcW w:w="615" w:type="pct"/>
          </w:tcPr>
          <w:p w:rsidR="00281C01" w:rsidRPr="00627E28" w:rsidRDefault="00281C01" w:rsidP="00281C01">
            <w:pPr>
              <w:pStyle w:val="TableHeading"/>
              <w:framePr w:hSpace="0" w:wrap="auto" w:vAnchor="margin" w:hAnchor="text" w:xAlign="left" w:yAlign="inline"/>
              <w:rPr>
                <w:lang w:val="en-GB" w:eastAsia="en-GB"/>
              </w:rPr>
            </w:pPr>
            <w:r w:rsidRPr="00627E28">
              <w:rPr>
                <w:lang w:val="en-GB" w:eastAsia="en-GB"/>
              </w:rPr>
              <w:t>Daily wage rate</w:t>
            </w:r>
          </w:p>
        </w:tc>
        <w:tc>
          <w:tcPr>
            <w:tcW w:w="953" w:type="pct"/>
          </w:tcPr>
          <w:p w:rsidR="00281C01" w:rsidRPr="00627E28" w:rsidRDefault="00281C01" w:rsidP="00281C01">
            <w:pPr>
              <w:pStyle w:val="TableHeading"/>
              <w:framePr w:hSpace="0" w:wrap="auto" w:vAnchor="margin" w:hAnchor="text" w:xAlign="left" w:yAlign="inline"/>
              <w:rPr>
                <w:lang w:val="en-GB" w:eastAsia="en-GB"/>
              </w:rPr>
            </w:pPr>
            <w:r w:rsidRPr="00627E28">
              <w:rPr>
                <w:lang w:val="en-GB" w:eastAsia="en-GB"/>
              </w:rPr>
              <w:t>Mandays created (in '000)</w:t>
            </w:r>
          </w:p>
        </w:tc>
      </w:tr>
      <w:tr w:rsidR="00281C01" w:rsidTr="00281C01">
        <w:tc>
          <w:tcPr>
            <w:tcW w:w="902" w:type="pct"/>
            <w:vAlign w:val="center"/>
          </w:tcPr>
          <w:p w:rsidR="00281C01" w:rsidRPr="00627E28" w:rsidRDefault="00281C01" w:rsidP="00281C01">
            <w:pPr>
              <w:pStyle w:val="TableContent"/>
              <w:framePr w:hSpace="0" w:wrap="auto" w:vAnchor="margin" w:hAnchor="text" w:xAlign="left" w:yAlign="inline"/>
              <w:rPr>
                <w:lang w:val="en-GB" w:eastAsia="en-GB"/>
              </w:rPr>
            </w:pPr>
            <w:r w:rsidRPr="00627E28">
              <w:rPr>
                <w:lang w:val="en-GB" w:eastAsia="en-GB"/>
              </w:rPr>
              <w:t>2011-12</w:t>
            </w:r>
          </w:p>
        </w:tc>
        <w:tc>
          <w:tcPr>
            <w:tcW w:w="765" w:type="pct"/>
            <w:vAlign w:val="center"/>
          </w:tcPr>
          <w:p w:rsidR="00281C01" w:rsidRPr="00627E28" w:rsidRDefault="00281C01" w:rsidP="00281C01">
            <w:pPr>
              <w:pStyle w:val="TableContent"/>
              <w:framePr w:hSpace="0" w:wrap="auto" w:vAnchor="margin" w:hAnchor="text" w:xAlign="left" w:yAlign="inline"/>
              <w:ind w:right="285"/>
              <w:jc w:val="right"/>
              <w:rPr>
                <w:lang w:val="en-GB" w:eastAsia="en-GB"/>
              </w:rPr>
            </w:pPr>
            <w:r w:rsidRPr="00627E28">
              <w:rPr>
                <w:lang w:val="en-GB" w:eastAsia="en-GB"/>
              </w:rPr>
              <w:t>85011514</w:t>
            </w:r>
          </w:p>
        </w:tc>
        <w:tc>
          <w:tcPr>
            <w:tcW w:w="846" w:type="pct"/>
            <w:vAlign w:val="center"/>
          </w:tcPr>
          <w:p w:rsidR="00281C01" w:rsidRPr="00627E28" w:rsidRDefault="00281C01" w:rsidP="00281C01">
            <w:pPr>
              <w:pStyle w:val="TableContent"/>
              <w:framePr w:hSpace="0" w:wrap="auto" w:vAnchor="margin" w:hAnchor="text" w:xAlign="left" w:yAlign="inline"/>
              <w:jc w:val="right"/>
              <w:rPr>
                <w:lang w:val="en-GB" w:eastAsia="en-GB"/>
              </w:rPr>
            </w:pPr>
            <w:r w:rsidRPr="00627E28">
              <w:rPr>
                <w:lang w:val="en-GB" w:eastAsia="en-GB"/>
              </w:rPr>
              <w:t>34004606</w:t>
            </w:r>
          </w:p>
        </w:tc>
        <w:tc>
          <w:tcPr>
            <w:tcW w:w="920" w:type="pct"/>
            <w:vAlign w:val="center"/>
          </w:tcPr>
          <w:p w:rsidR="00281C01" w:rsidRPr="00627E28" w:rsidRDefault="00281C01" w:rsidP="00281C01">
            <w:pPr>
              <w:pStyle w:val="TableContent"/>
              <w:framePr w:hSpace="0" w:wrap="auto" w:vAnchor="margin" w:hAnchor="text" w:xAlign="left" w:yAlign="inline"/>
              <w:jc w:val="right"/>
              <w:rPr>
                <w:lang w:val="en-GB" w:eastAsia="en-GB"/>
              </w:rPr>
            </w:pPr>
            <w:r w:rsidRPr="00627E28">
              <w:rPr>
                <w:lang w:val="en-GB" w:eastAsia="en-GB"/>
              </w:rPr>
              <w:t>51006908</w:t>
            </w:r>
          </w:p>
        </w:tc>
        <w:tc>
          <w:tcPr>
            <w:tcW w:w="615" w:type="pct"/>
            <w:vAlign w:val="center"/>
          </w:tcPr>
          <w:p w:rsidR="00281C01" w:rsidRPr="00627E28" w:rsidRDefault="00281C01" w:rsidP="00281C01">
            <w:pPr>
              <w:pStyle w:val="TableContent"/>
              <w:framePr w:hSpace="0" w:wrap="auto" w:vAnchor="margin" w:hAnchor="text" w:xAlign="left" w:yAlign="inline"/>
              <w:jc w:val="right"/>
              <w:rPr>
                <w:lang w:val="en-GB" w:eastAsia="en-GB"/>
              </w:rPr>
            </w:pPr>
            <w:r w:rsidRPr="00627E28">
              <w:rPr>
                <w:lang w:val="en-GB" w:eastAsia="en-GB"/>
              </w:rPr>
              <w:t>200</w:t>
            </w:r>
          </w:p>
        </w:tc>
        <w:tc>
          <w:tcPr>
            <w:tcW w:w="953" w:type="pct"/>
            <w:vAlign w:val="center"/>
          </w:tcPr>
          <w:p w:rsidR="00281C01" w:rsidRPr="00627E28" w:rsidRDefault="00281C01" w:rsidP="008659AB">
            <w:pPr>
              <w:pStyle w:val="TableContent"/>
              <w:framePr w:hSpace="0" w:wrap="auto" w:vAnchor="margin" w:hAnchor="text" w:xAlign="left" w:yAlign="inline"/>
              <w:ind w:right="238"/>
              <w:jc w:val="right"/>
              <w:rPr>
                <w:lang w:val="en-GB" w:eastAsia="en-GB"/>
              </w:rPr>
            </w:pPr>
            <w:r w:rsidRPr="00627E28">
              <w:rPr>
                <w:lang w:val="en-GB" w:eastAsia="en-GB"/>
              </w:rPr>
              <w:t>255.0345</w:t>
            </w:r>
          </w:p>
        </w:tc>
      </w:tr>
      <w:tr w:rsidR="00281C01" w:rsidTr="00281C01">
        <w:tc>
          <w:tcPr>
            <w:tcW w:w="902" w:type="pct"/>
            <w:vAlign w:val="center"/>
          </w:tcPr>
          <w:p w:rsidR="00281C01" w:rsidRPr="00627E28" w:rsidRDefault="00281C01" w:rsidP="00281C01">
            <w:pPr>
              <w:pStyle w:val="TableContent"/>
              <w:framePr w:hSpace="0" w:wrap="auto" w:vAnchor="margin" w:hAnchor="text" w:xAlign="left" w:yAlign="inline"/>
              <w:rPr>
                <w:lang w:val="en-GB" w:eastAsia="en-GB"/>
              </w:rPr>
            </w:pPr>
            <w:r w:rsidRPr="00627E28">
              <w:rPr>
                <w:lang w:val="en-GB" w:eastAsia="en-GB"/>
              </w:rPr>
              <w:t>211-12+2015-16</w:t>
            </w:r>
          </w:p>
        </w:tc>
        <w:tc>
          <w:tcPr>
            <w:tcW w:w="765" w:type="pct"/>
            <w:vAlign w:val="center"/>
          </w:tcPr>
          <w:p w:rsidR="00281C01" w:rsidRPr="00627E28" w:rsidRDefault="00281C01" w:rsidP="00281C01">
            <w:pPr>
              <w:pStyle w:val="TableContent"/>
              <w:framePr w:hSpace="0" w:wrap="auto" w:vAnchor="margin" w:hAnchor="text" w:xAlign="left" w:yAlign="inline"/>
              <w:ind w:right="285"/>
              <w:jc w:val="right"/>
              <w:rPr>
                <w:lang w:val="en-GB" w:eastAsia="en-GB"/>
              </w:rPr>
            </w:pPr>
            <w:r w:rsidRPr="00627E28">
              <w:rPr>
                <w:lang w:val="en-GB" w:eastAsia="en-GB"/>
              </w:rPr>
              <w:t>10383664</w:t>
            </w:r>
          </w:p>
        </w:tc>
        <w:tc>
          <w:tcPr>
            <w:tcW w:w="846" w:type="pct"/>
            <w:vAlign w:val="center"/>
          </w:tcPr>
          <w:p w:rsidR="00281C01" w:rsidRPr="00627E28" w:rsidRDefault="00281C01" w:rsidP="00281C01">
            <w:pPr>
              <w:pStyle w:val="TableContent"/>
              <w:framePr w:hSpace="0" w:wrap="auto" w:vAnchor="margin" w:hAnchor="text" w:xAlign="left" w:yAlign="inline"/>
              <w:jc w:val="right"/>
              <w:rPr>
                <w:lang w:val="en-GB" w:eastAsia="en-GB"/>
              </w:rPr>
            </w:pPr>
            <w:r w:rsidRPr="00627E28">
              <w:rPr>
                <w:lang w:val="en-GB" w:eastAsia="en-GB"/>
              </w:rPr>
              <w:t>4153466</w:t>
            </w:r>
          </w:p>
        </w:tc>
        <w:tc>
          <w:tcPr>
            <w:tcW w:w="920" w:type="pct"/>
            <w:vAlign w:val="center"/>
          </w:tcPr>
          <w:p w:rsidR="00281C01" w:rsidRPr="00627E28" w:rsidRDefault="00281C01" w:rsidP="00281C01">
            <w:pPr>
              <w:pStyle w:val="TableContent"/>
              <w:framePr w:hSpace="0" w:wrap="auto" w:vAnchor="margin" w:hAnchor="text" w:xAlign="left" w:yAlign="inline"/>
              <w:jc w:val="right"/>
              <w:rPr>
                <w:lang w:val="en-GB" w:eastAsia="en-GB"/>
              </w:rPr>
            </w:pPr>
            <w:r w:rsidRPr="00627E28">
              <w:rPr>
                <w:lang w:val="en-GB" w:eastAsia="en-GB"/>
              </w:rPr>
              <w:t>6230198</w:t>
            </w:r>
          </w:p>
        </w:tc>
        <w:tc>
          <w:tcPr>
            <w:tcW w:w="615" w:type="pct"/>
            <w:vAlign w:val="center"/>
          </w:tcPr>
          <w:p w:rsidR="00281C01" w:rsidRPr="00627E28" w:rsidRDefault="00281C01" w:rsidP="00281C01">
            <w:pPr>
              <w:pStyle w:val="TableContent"/>
              <w:framePr w:hSpace="0" w:wrap="auto" w:vAnchor="margin" w:hAnchor="text" w:xAlign="left" w:yAlign="inline"/>
              <w:jc w:val="right"/>
              <w:rPr>
                <w:lang w:val="en-GB" w:eastAsia="en-GB"/>
              </w:rPr>
            </w:pPr>
            <w:r w:rsidRPr="00627E28">
              <w:rPr>
                <w:lang w:val="en-GB" w:eastAsia="en-GB"/>
              </w:rPr>
              <w:t>285.46</w:t>
            </w:r>
          </w:p>
        </w:tc>
        <w:tc>
          <w:tcPr>
            <w:tcW w:w="953" w:type="pct"/>
            <w:vAlign w:val="center"/>
          </w:tcPr>
          <w:p w:rsidR="00281C01" w:rsidRPr="00627E28" w:rsidRDefault="00281C01" w:rsidP="008659AB">
            <w:pPr>
              <w:pStyle w:val="TableContent"/>
              <w:framePr w:hSpace="0" w:wrap="auto" w:vAnchor="margin" w:hAnchor="text" w:xAlign="left" w:yAlign="inline"/>
              <w:ind w:right="238"/>
              <w:jc w:val="right"/>
              <w:rPr>
                <w:lang w:val="en-GB" w:eastAsia="en-GB"/>
              </w:rPr>
            </w:pPr>
            <w:r w:rsidRPr="00627E28">
              <w:rPr>
                <w:lang w:val="en-GB" w:eastAsia="en-GB"/>
              </w:rPr>
              <w:t>21.82512</w:t>
            </w:r>
          </w:p>
        </w:tc>
      </w:tr>
      <w:tr w:rsidR="00281C01" w:rsidTr="00281C01">
        <w:tc>
          <w:tcPr>
            <w:tcW w:w="902" w:type="pct"/>
            <w:vAlign w:val="center"/>
          </w:tcPr>
          <w:p w:rsidR="00281C01" w:rsidRPr="00627E28" w:rsidRDefault="00281C01" w:rsidP="00281C01">
            <w:pPr>
              <w:pStyle w:val="TableContent"/>
              <w:framePr w:hSpace="0" w:wrap="auto" w:vAnchor="margin" w:hAnchor="text" w:xAlign="left" w:yAlign="inline"/>
              <w:rPr>
                <w:lang w:val="en-GB" w:eastAsia="en-GB"/>
              </w:rPr>
            </w:pPr>
            <w:r w:rsidRPr="00627E28">
              <w:rPr>
                <w:lang w:val="en-GB" w:eastAsia="en-GB"/>
              </w:rPr>
              <w:t>2015-16</w:t>
            </w:r>
          </w:p>
        </w:tc>
        <w:tc>
          <w:tcPr>
            <w:tcW w:w="765" w:type="pct"/>
            <w:vAlign w:val="center"/>
          </w:tcPr>
          <w:p w:rsidR="00281C01" w:rsidRPr="00627E28" w:rsidRDefault="00281C01" w:rsidP="00281C01">
            <w:pPr>
              <w:pStyle w:val="TableContent"/>
              <w:framePr w:hSpace="0" w:wrap="auto" w:vAnchor="margin" w:hAnchor="text" w:xAlign="left" w:yAlign="inline"/>
              <w:ind w:right="285"/>
              <w:jc w:val="right"/>
              <w:rPr>
                <w:lang w:val="en-GB" w:eastAsia="en-GB"/>
              </w:rPr>
            </w:pPr>
            <w:r w:rsidRPr="00627E28">
              <w:rPr>
                <w:lang w:val="en-GB" w:eastAsia="en-GB"/>
              </w:rPr>
              <w:t>43766522</w:t>
            </w:r>
          </w:p>
        </w:tc>
        <w:tc>
          <w:tcPr>
            <w:tcW w:w="846" w:type="pct"/>
            <w:vAlign w:val="center"/>
          </w:tcPr>
          <w:p w:rsidR="00281C01" w:rsidRPr="00627E28" w:rsidRDefault="00281C01" w:rsidP="00281C01">
            <w:pPr>
              <w:pStyle w:val="TableContent"/>
              <w:framePr w:hSpace="0" w:wrap="auto" w:vAnchor="margin" w:hAnchor="text" w:xAlign="left" w:yAlign="inline"/>
              <w:jc w:val="right"/>
              <w:rPr>
                <w:lang w:val="en-GB" w:eastAsia="en-GB"/>
              </w:rPr>
            </w:pPr>
            <w:r w:rsidRPr="00627E28">
              <w:rPr>
                <w:lang w:val="en-GB" w:eastAsia="en-GB"/>
              </w:rPr>
              <w:t>17506609</w:t>
            </w:r>
          </w:p>
        </w:tc>
        <w:tc>
          <w:tcPr>
            <w:tcW w:w="920" w:type="pct"/>
            <w:vAlign w:val="center"/>
          </w:tcPr>
          <w:p w:rsidR="00281C01" w:rsidRPr="00627E28" w:rsidRDefault="00281C01" w:rsidP="00281C01">
            <w:pPr>
              <w:pStyle w:val="TableContent"/>
              <w:framePr w:hSpace="0" w:wrap="auto" w:vAnchor="margin" w:hAnchor="text" w:xAlign="left" w:yAlign="inline"/>
              <w:jc w:val="right"/>
              <w:rPr>
                <w:lang w:val="en-GB" w:eastAsia="en-GB"/>
              </w:rPr>
            </w:pPr>
            <w:r w:rsidRPr="00627E28">
              <w:rPr>
                <w:lang w:val="en-GB" w:eastAsia="en-GB"/>
              </w:rPr>
              <w:t>26259913</w:t>
            </w:r>
          </w:p>
        </w:tc>
        <w:tc>
          <w:tcPr>
            <w:tcW w:w="615" w:type="pct"/>
            <w:vAlign w:val="center"/>
          </w:tcPr>
          <w:p w:rsidR="00281C01" w:rsidRPr="00627E28" w:rsidRDefault="00281C01" w:rsidP="00281C01">
            <w:pPr>
              <w:pStyle w:val="TableContent"/>
              <w:framePr w:hSpace="0" w:wrap="auto" w:vAnchor="margin" w:hAnchor="text" w:xAlign="left" w:yAlign="inline"/>
              <w:jc w:val="right"/>
              <w:rPr>
                <w:lang w:val="en-GB" w:eastAsia="en-GB"/>
              </w:rPr>
            </w:pPr>
            <w:r w:rsidRPr="00627E28">
              <w:rPr>
                <w:lang w:val="en-GB" w:eastAsia="en-GB"/>
              </w:rPr>
              <w:t>285.46</w:t>
            </w:r>
          </w:p>
        </w:tc>
        <w:tc>
          <w:tcPr>
            <w:tcW w:w="953" w:type="pct"/>
            <w:vAlign w:val="center"/>
          </w:tcPr>
          <w:p w:rsidR="00281C01" w:rsidRPr="00627E28" w:rsidRDefault="00281C01" w:rsidP="008659AB">
            <w:pPr>
              <w:pStyle w:val="TableContent"/>
              <w:framePr w:hSpace="0" w:wrap="auto" w:vAnchor="margin" w:hAnchor="text" w:xAlign="left" w:yAlign="inline"/>
              <w:ind w:right="238"/>
              <w:jc w:val="right"/>
              <w:rPr>
                <w:lang w:val="en-GB" w:eastAsia="en-GB"/>
              </w:rPr>
            </w:pPr>
            <w:r w:rsidRPr="00627E28">
              <w:rPr>
                <w:lang w:val="en-GB" w:eastAsia="en-GB"/>
              </w:rPr>
              <w:t>91.99157</w:t>
            </w:r>
          </w:p>
        </w:tc>
      </w:tr>
      <w:tr w:rsidR="00281C01" w:rsidTr="00281C01">
        <w:tc>
          <w:tcPr>
            <w:tcW w:w="902" w:type="pct"/>
            <w:vAlign w:val="center"/>
          </w:tcPr>
          <w:p w:rsidR="00281C01" w:rsidRPr="00627E28" w:rsidRDefault="00281C01" w:rsidP="00281C01">
            <w:pPr>
              <w:pStyle w:val="TableContent"/>
              <w:framePr w:hSpace="0" w:wrap="auto" w:vAnchor="margin" w:hAnchor="text" w:xAlign="left" w:yAlign="inline"/>
              <w:rPr>
                <w:lang w:val="en-GB" w:eastAsia="en-GB"/>
              </w:rPr>
            </w:pPr>
            <w:r w:rsidRPr="00627E28">
              <w:rPr>
                <w:lang w:val="en-GB" w:eastAsia="en-GB"/>
              </w:rPr>
              <w:t>2017-18</w:t>
            </w:r>
          </w:p>
        </w:tc>
        <w:tc>
          <w:tcPr>
            <w:tcW w:w="765" w:type="pct"/>
            <w:vAlign w:val="center"/>
          </w:tcPr>
          <w:p w:rsidR="00281C01" w:rsidRPr="00627E28" w:rsidRDefault="00281C01" w:rsidP="00281C01">
            <w:pPr>
              <w:pStyle w:val="TableContent"/>
              <w:framePr w:hSpace="0" w:wrap="auto" w:vAnchor="margin" w:hAnchor="text" w:xAlign="left" w:yAlign="inline"/>
              <w:ind w:right="285"/>
              <w:jc w:val="right"/>
              <w:rPr>
                <w:lang w:val="en-GB" w:eastAsia="en-GB"/>
              </w:rPr>
            </w:pPr>
            <w:r w:rsidRPr="00627E28">
              <w:rPr>
                <w:lang w:val="en-GB" w:eastAsia="en-GB"/>
              </w:rPr>
              <w:t>44725206</w:t>
            </w:r>
          </w:p>
        </w:tc>
        <w:tc>
          <w:tcPr>
            <w:tcW w:w="846" w:type="pct"/>
            <w:vAlign w:val="center"/>
          </w:tcPr>
          <w:p w:rsidR="00281C01" w:rsidRPr="00627E28" w:rsidRDefault="00281C01" w:rsidP="00281C01">
            <w:pPr>
              <w:pStyle w:val="TableContent"/>
              <w:framePr w:hSpace="0" w:wrap="auto" w:vAnchor="margin" w:hAnchor="text" w:xAlign="left" w:yAlign="inline"/>
              <w:jc w:val="right"/>
              <w:rPr>
                <w:lang w:val="en-GB" w:eastAsia="en-GB"/>
              </w:rPr>
            </w:pPr>
            <w:r w:rsidRPr="00627E28">
              <w:rPr>
                <w:lang w:val="en-GB" w:eastAsia="en-GB"/>
              </w:rPr>
              <w:t>17890082</w:t>
            </w:r>
          </w:p>
        </w:tc>
        <w:tc>
          <w:tcPr>
            <w:tcW w:w="920" w:type="pct"/>
            <w:vAlign w:val="center"/>
          </w:tcPr>
          <w:p w:rsidR="00281C01" w:rsidRPr="00627E28" w:rsidRDefault="00281C01" w:rsidP="00281C01">
            <w:pPr>
              <w:pStyle w:val="TableContent"/>
              <w:framePr w:hSpace="0" w:wrap="auto" w:vAnchor="margin" w:hAnchor="text" w:xAlign="left" w:yAlign="inline"/>
              <w:jc w:val="right"/>
              <w:rPr>
                <w:lang w:val="en-GB" w:eastAsia="en-GB"/>
              </w:rPr>
            </w:pPr>
            <w:r w:rsidRPr="00627E28">
              <w:rPr>
                <w:lang w:val="en-GB" w:eastAsia="en-GB"/>
              </w:rPr>
              <w:t>26835124</w:t>
            </w:r>
          </w:p>
        </w:tc>
        <w:tc>
          <w:tcPr>
            <w:tcW w:w="615" w:type="pct"/>
            <w:vAlign w:val="center"/>
          </w:tcPr>
          <w:p w:rsidR="00281C01" w:rsidRPr="00627E28" w:rsidRDefault="00281C01" w:rsidP="00281C01">
            <w:pPr>
              <w:pStyle w:val="TableContent"/>
              <w:framePr w:hSpace="0" w:wrap="auto" w:vAnchor="margin" w:hAnchor="text" w:xAlign="left" w:yAlign="inline"/>
              <w:jc w:val="right"/>
              <w:rPr>
                <w:lang w:val="en-GB" w:eastAsia="en-GB"/>
              </w:rPr>
            </w:pPr>
            <w:r w:rsidRPr="00627E28">
              <w:rPr>
                <w:lang w:val="en-GB" w:eastAsia="en-GB"/>
              </w:rPr>
              <w:t>327</w:t>
            </w:r>
          </w:p>
        </w:tc>
        <w:tc>
          <w:tcPr>
            <w:tcW w:w="953" w:type="pct"/>
            <w:vAlign w:val="center"/>
          </w:tcPr>
          <w:p w:rsidR="00281C01" w:rsidRPr="00627E28" w:rsidRDefault="00281C01" w:rsidP="008659AB">
            <w:pPr>
              <w:pStyle w:val="TableContent"/>
              <w:framePr w:hSpace="0" w:wrap="auto" w:vAnchor="margin" w:hAnchor="text" w:xAlign="left" w:yAlign="inline"/>
              <w:ind w:right="238"/>
              <w:jc w:val="right"/>
              <w:rPr>
                <w:lang w:val="en-GB" w:eastAsia="en-GB"/>
              </w:rPr>
            </w:pPr>
            <w:r w:rsidRPr="00627E28">
              <w:rPr>
                <w:lang w:val="en-GB" w:eastAsia="en-GB"/>
              </w:rPr>
              <w:t>82.0646</w:t>
            </w:r>
          </w:p>
        </w:tc>
      </w:tr>
      <w:tr w:rsidR="00281C01" w:rsidTr="00281C01">
        <w:tc>
          <w:tcPr>
            <w:tcW w:w="902" w:type="pct"/>
            <w:vAlign w:val="center"/>
          </w:tcPr>
          <w:p w:rsidR="00281C01" w:rsidRPr="00627E28" w:rsidRDefault="00281C01" w:rsidP="00281C01">
            <w:pPr>
              <w:pStyle w:val="TableContent"/>
              <w:framePr w:hSpace="0" w:wrap="auto" w:vAnchor="margin" w:hAnchor="text" w:xAlign="left" w:yAlign="inline"/>
              <w:rPr>
                <w:lang w:val="en-GB" w:eastAsia="en-GB"/>
              </w:rPr>
            </w:pPr>
            <w:r w:rsidRPr="00627E28">
              <w:rPr>
                <w:lang w:val="en-GB" w:eastAsia="en-GB"/>
              </w:rPr>
              <w:t>2018-19</w:t>
            </w:r>
          </w:p>
        </w:tc>
        <w:tc>
          <w:tcPr>
            <w:tcW w:w="765" w:type="pct"/>
            <w:vAlign w:val="center"/>
          </w:tcPr>
          <w:p w:rsidR="00281C01" w:rsidRPr="00627E28" w:rsidRDefault="00281C01" w:rsidP="00281C01">
            <w:pPr>
              <w:pStyle w:val="TableContent"/>
              <w:framePr w:hSpace="0" w:wrap="auto" w:vAnchor="margin" w:hAnchor="text" w:xAlign="left" w:yAlign="inline"/>
              <w:ind w:right="285"/>
              <w:jc w:val="right"/>
              <w:rPr>
                <w:lang w:val="en-GB" w:eastAsia="en-GB"/>
              </w:rPr>
            </w:pPr>
            <w:r w:rsidRPr="00627E28">
              <w:rPr>
                <w:lang w:val="en-GB" w:eastAsia="en-GB"/>
              </w:rPr>
              <w:t>31517265</w:t>
            </w:r>
          </w:p>
        </w:tc>
        <w:tc>
          <w:tcPr>
            <w:tcW w:w="846" w:type="pct"/>
            <w:vAlign w:val="center"/>
          </w:tcPr>
          <w:p w:rsidR="00281C01" w:rsidRPr="00627E28" w:rsidRDefault="00281C01" w:rsidP="00281C01">
            <w:pPr>
              <w:pStyle w:val="TableContent"/>
              <w:framePr w:hSpace="0" w:wrap="auto" w:vAnchor="margin" w:hAnchor="text" w:xAlign="left" w:yAlign="inline"/>
              <w:jc w:val="right"/>
              <w:rPr>
                <w:lang w:val="en-GB" w:eastAsia="en-GB"/>
              </w:rPr>
            </w:pPr>
            <w:r w:rsidRPr="00627E28">
              <w:rPr>
                <w:lang w:val="en-GB" w:eastAsia="en-GB"/>
              </w:rPr>
              <w:t>12606906</w:t>
            </w:r>
          </w:p>
        </w:tc>
        <w:tc>
          <w:tcPr>
            <w:tcW w:w="920" w:type="pct"/>
            <w:vAlign w:val="center"/>
          </w:tcPr>
          <w:p w:rsidR="00281C01" w:rsidRPr="00627E28" w:rsidRDefault="00281C01" w:rsidP="00281C01">
            <w:pPr>
              <w:pStyle w:val="TableContent"/>
              <w:framePr w:hSpace="0" w:wrap="auto" w:vAnchor="margin" w:hAnchor="text" w:xAlign="left" w:yAlign="inline"/>
              <w:jc w:val="right"/>
              <w:rPr>
                <w:lang w:val="en-GB" w:eastAsia="en-GB"/>
              </w:rPr>
            </w:pPr>
            <w:r w:rsidRPr="00627E28">
              <w:rPr>
                <w:lang w:val="en-GB" w:eastAsia="en-GB"/>
              </w:rPr>
              <w:t>18910359</w:t>
            </w:r>
          </w:p>
        </w:tc>
        <w:tc>
          <w:tcPr>
            <w:tcW w:w="615" w:type="pct"/>
            <w:vAlign w:val="center"/>
          </w:tcPr>
          <w:p w:rsidR="00281C01" w:rsidRPr="00627E28" w:rsidRDefault="00281C01" w:rsidP="00281C01">
            <w:pPr>
              <w:pStyle w:val="TableContent"/>
              <w:framePr w:hSpace="0" w:wrap="auto" w:vAnchor="margin" w:hAnchor="text" w:xAlign="left" w:yAlign="inline"/>
              <w:jc w:val="right"/>
              <w:rPr>
                <w:lang w:val="en-GB" w:eastAsia="en-GB"/>
              </w:rPr>
            </w:pPr>
            <w:r w:rsidRPr="00627E28">
              <w:rPr>
                <w:lang w:val="en-GB" w:eastAsia="en-GB"/>
              </w:rPr>
              <w:t>327</w:t>
            </w:r>
          </w:p>
        </w:tc>
        <w:tc>
          <w:tcPr>
            <w:tcW w:w="953" w:type="pct"/>
            <w:vAlign w:val="center"/>
          </w:tcPr>
          <w:p w:rsidR="00281C01" w:rsidRPr="00627E28" w:rsidRDefault="00281C01" w:rsidP="008659AB">
            <w:pPr>
              <w:pStyle w:val="TableContent"/>
              <w:framePr w:hSpace="0" w:wrap="auto" w:vAnchor="margin" w:hAnchor="text" w:xAlign="left" w:yAlign="inline"/>
              <w:ind w:right="238"/>
              <w:jc w:val="right"/>
              <w:rPr>
                <w:lang w:val="en-GB" w:eastAsia="en-GB"/>
              </w:rPr>
            </w:pPr>
            <w:r w:rsidRPr="00627E28">
              <w:rPr>
                <w:lang w:val="en-GB" w:eastAsia="en-GB"/>
              </w:rPr>
              <w:t>57.82984</w:t>
            </w:r>
          </w:p>
        </w:tc>
      </w:tr>
      <w:tr w:rsidR="00281C01" w:rsidTr="00281C01">
        <w:tc>
          <w:tcPr>
            <w:tcW w:w="902" w:type="pct"/>
            <w:vAlign w:val="center"/>
          </w:tcPr>
          <w:p w:rsidR="00281C01" w:rsidRPr="00281C01" w:rsidRDefault="00281C01" w:rsidP="00281C01">
            <w:pPr>
              <w:pStyle w:val="TableContent"/>
              <w:framePr w:hSpace="0" w:wrap="auto" w:vAnchor="margin" w:hAnchor="text" w:xAlign="left" w:yAlign="inline"/>
              <w:rPr>
                <w:b/>
                <w:color w:val="000000" w:themeColor="text1"/>
                <w:lang w:val="en-GB" w:eastAsia="en-GB"/>
              </w:rPr>
            </w:pPr>
            <w:r w:rsidRPr="00281C01">
              <w:rPr>
                <w:b/>
                <w:color w:val="000000" w:themeColor="text1"/>
                <w:lang w:val="en-GB" w:eastAsia="en-GB"/>
              </w:rPr>
              <w:t>Total</w:t>
            </w:r>
          </w:p>
        </w:tc>
        <w:tc>
          <w:tcPr>
            <w:tcW w:w="765" w:type="pct"/>
            <w:vAlign w:val="center"/>
          </w:tcPr>
          <w:p w:rsidR="00281C01" w:rsidRPr="00281C01" w:rsidRDefault="00281C01" w:rsidP="00281C01">
            <w:pPr>
              <w:pStyle w:val="TableContent"/>
              <w:framePr w:hSpace="0" w:wrap="auto" w:vAnchor="margin" w:hAnchor="text" w:xAlign="left" w:yAlign="inline"/>
              <w:ind w:right="285"/>
              <w:jc w:val="right"/>
              <w:rPr>
                <w:b/>
                <w:color w:val="000000" w:themeColor="text1"/>
                <w:lang w:val="en-GB" w:eastAsia="en-GB"/>
              </w:rPr>
            </w:pPr>
            <w:r w:rsidRPr="00281C01">
              <w:rPr>
                <w:b/>
                <w:color w:val="000000" w:themeColor="text1"/>
                <w:lang w:val="en-GB" w:eastAsia="en-GB"/>
              </w:rPr>
              <w:t>215404171</w:t>
            </w:r>
          </w:p>
        </w:tc>
        <w:tc>
          <w:tcPr>
            <w:tcW w:w="846" w:type="pct"/>
            <w:vAlign w:val="center"/>
          </w:tcPr>
          <w:p w:rsidR="00281C01" w:rsidRPr="00281C01" w:rsidRDefault="00281C01" w:rsidP="00281C01">
            <w:pPr>
              <w:pStyle w:val="TableContent"/>
              <w:framePr w:hSpace="0" w:wrap="auto" w:vAnchor="margin" w:hAnchor="text" w:xAlign="left" w:yAlign="inline"/>
              <w:jc w:val="right"/>
              <w:rPr>
                <w:b/>
                <w:color w:val="000000" w:themeColor="text1"/>
                <w:lang w:val="en-GB" w:eastAsia="en-GB"/>
              </w:rPr>
            </w:pPr>
            <w:r w:rsidRPr="00281C01">
              <w:rPr>
                <w:b/>
                <w:color w:val="000000" w:themeColor="text1"/>
                <w:lang w:val="en-GB" w:eastAsia="en-GB"/>
              </w:rPr>
              <w:t>86161668</w:t>
            </w:r>
          </w:p>
        </w:tc>
        <w:tc>
          <w:tcPr>
            <w:tcW w:w="920" w:type="pct"/>
            <w:vAlign w:val="center"/>
          </w:tcPr>
          <w:p w:rsidR="00281C01" w:rsidRPr="00281C01" w:rsidRDefault="00281C01" w:rsidP="00281C01">
            <w:pPr>
              <w:pStyle w:val="TableContent"/>
              <w:framePr w:hSpace="0" w:wrap="auto" w:vAnchor="margin" w:hAnchor="text" w:xAlign="left" w:yAlign="inline"/>
              <w:jc w:val="right"/>
              <w:rPr>
                <w:b/>
                <w:color w:val="000000" w:themeColor="text1"/>
                <w:lang w:val="en-GB" w:eastAsia="en-GB"/>
              </w:rPr>
            </w:pPr>
            <w:r w:rsidRPr="00281C01">
              <w:rPr>
                <w:b/>
                <w:color w:val="000000" w:themeColor="text1"/>
                <w:lang w:val="en-GB" w:eastAsia="en-GB"/>
              </w:rPr>
              <w:t>129242503</w:t>
            </w:r>
          </w:p>
        </w:tc>
        <w:tc>
          <w:tcPr>
            <w:tcW w:w="615" w:type="pct"/>
            <w:vAlign w:val="center"/>
          </w:tcPr>
          <w:p w:rsidR="00281C01" w:rsidRPr="00281C01" w:rsidRDefault="00281C01" w:rsidP="00281C01">
            <w:pPr>
              <w:pStyle w:val="TableContent"/>
              <w:framePr w:hSpace="0" w:wrap="auto" w:vAnchor="margin" w:hAnchor="text" w:xAlign="left" w:yAlign="inline"/>
              <w:jc w:val="right"/>
              <w:rPr>
                <w:b/>
                <w:color w:val="000000" w:themeColor="text1"/>
                <w:lang w:val="en-GB" w:eastAsia="en-GB"/>
              </w:rPr>
            </w:pPr>
            <w:r w:rsidRPr="00281C01">
              <w:rPr>
                <w:b/>
                <w:color w:val="000000" w:themeColor="text1"/>
                <w:lang w:val="en-GB" w:eastAsia="en-GB"/>
              </w:rPr>
              <w:t> </w:t>
            </w:r>
          </w:p>
        </w:tc>
        <w:tc>
          <w:tcPr>
            <w:tcW w:w="953" w:type="pct"/>
            <w:vAlign w:val="center"/>
          </w:tcPr>
          <w:p w:rsidR="00281C01" w:rsidRPr="00281C01" w:rsidRDefault="00281C01" w:rsidP="008659AB">
            <w:pPr>
              <w:pStyle w:val="TableContent"/>
              <w:framePr w:hSpace="0" w:wrap="auto" w:vAnchor="margin" w:hAnchor="text" w:xAlign="left" w:yAlign="inline"/>
              <w:ind w:right="238"/>
              <w:jc w:val="right"/>
              <w:rPr>
                <w:b/>
                <w:color w:val="000000" w:themeColor="text1"/>
                <w:lang w:val="en-GB" w:eastAsia="en-GB"/>
              </w:rPr>
            </w:pPr>
            <w:r w:rsidRPr="00281C01">
              <w:rPr>
                <w:b/>
                <w:color w:val="000000" w:themeColor="text1"/>
                <w:lang w:val="en-GB" w:eastAsia="en-GB"/>
              </w:rPr>
              <w:t>508.7457</w:t>
            </w:r>
          </w:p>
        </w:tc>
      </w:tr>
    </w:tbl>
    <w:p w:rsidR="00281C01" w:rsidRDefault="008659AB" w:rsidP="008659AB">
      <w:pPr>
        <w:pStyle w:val="Head1"/>
      </w:pPr>
      <w:r>
        <w:t>5.2 Employment:</w:t>
      </w:r>
    </w:p>
    <w:p w:rsidR="008659AB" w:rsidRDefault="00137339" w:rsidP="00281C01">
      <w:pPr>
        <w:pStyle w:val="BodyText"/>
      </w:pPr>
      <w:r>
        <w:t>Assuming 40% expenditure on Material Cost</w:t>
      </w:r>
      <w:r w:rsidR="00EF3AC8">
        <w:t xml:space="preserve"> and 60% expenditure on wages, the break-up of Rs. 22 crores is as follows –</w:t>
      </w:r>
    </w:p>
    <w:p w:rsidR="00EF3AC8" w:rsidRDefault="00EF3AC8" w:rsidP="00EF3AC8">
      <w:pPr>
        <w:pStyle w:val="BodyText"/>
        <w:ind w:left="284"/>
      </w:pPr>
      <w:r>
        <w:t>Material Cost – Rs. 8.8 crores</w:t>
      </w:r>
    </w:p>
    <w:p w:rsidR="00EF3AC8" w:rsidRDefault="004579FF" w:rsidP="00EF3AC8">
      <w:pPr>
        <w:pStyle w:val="BodyText"/>
        <w:ind w:left="284"/>
      </w:pPr>
      <w:r>
        <w:t>Wages – Rs. 13.2 c</w:t>
      </w:r>
      <w:r w:rsidR="00EF3AC8">
        <w:t>rores</w:t>
      </w:r>
    </w:p>
    <w:p w:rsidR="00EF3AC8" w:rsidRDefault="00EF3AC8" w:rsidP="00281C01">
      <w:pPr>
        <w:pStyle w:val="BodyText"/>
      </w:pPr>
      <w:r>
        <w:t xml:space="preserve">The plantation programme, it is estimated to </w:t>
      </w:r>
      <w:r w:rsidR="00BA34FB">
        <w:t>create</w:t>
      </w:r>
      <w:r>
        <w:t xml:space="preserve"> employment </w:t>
      </w:r>
      <w:r w:rsidR="00BA34FB">
        <w:t>of</w:t>
      </w:r>
      <w:r>
        <w:t xml:space="preserve"> 5</w:t>
      </w:r>
      <w:proofErr w:type="gramStart"/>
      <w:r>
        <w:t>,19,610</w:t>
      </w:r>
      <w:proofErr w:type="gramEnd"/>
      <w:r>
        <w:t xml:space="preserve"> man days in rural, remote, backward and mostly tribal areas during last 8 years. </w:t>
      </w:r>
    </w:p>
    <w:p w:rsidR="00ED1C43" w:rsidRPr="00095762" w:rsidRDefault="00B031F4" w:rsidP="00ED1C43">
      <w:pPr>
        <w:pStyle w:val="Head1"/>
      </w:pPr>
      <w:r>
        <w:t xml:space="preserve">5.3 </w:t>
      </w:r>
      <w:r w:rsidR="00ED1C43">
        <w:t>Maintenance of Financial Records:</w:t>
      </w:r>
    </w:p>
    <w:p w:rsidR="00ED1C43" w:rsidRPr="00095762" w:rsidRDefault="00ED1C43" w:rsidP="00ED1C43">
      <w:pPr>
        <w:pStyle w:val="ListParagraph"/>
        <w:numPr>
          <w:ilvl w:val="0"/>
          <w:numId w:val="11"/>
        </w:numPr>
        <w:tabs>
          <w:tab w:val="left" w:pos="2503"/>
        </w:tabs>
        <w:spacing w:after="0"/>
        <w:rPr>
          <w:rFonts w:ascii="Arial" w:hAnsi="Arial" w:cs="Arial"/>
          <w:sz w:val="24"/>
          <w:szCs w:val="24"/>
        </w:rPr>
      </w:pPr>
      <w:r w:rsidRPr="00095762">
        <w:rPr>
          <w:rFonts w:ascii="Arial" w:hAnsi="Arial" w:cs="Arial"/>
          <w:sz w:val="24"/>
          <w:szCs w:val="24"/>
        </w:rPr>
        <w:t>The availability of financial record for plantation activity for evaluation purpose had been difficult task for the ET in most of the circles</w:t>
      </w:r>
      <w:r w:rsidR="00BC3DBF">
        <w:rPr>
          <w:rFonts w:ascii="Arial" w:hAnsi="Arial" w:cs="Arial"/>
          <w:sz w:val="24"/>
          <w:szCs w:val="24"/>
        </w:rPr>
        <w:t>,</w:t>
      </w:r>
      <w:r w:rsidRPr="00095762">
        <w:rPr>
          <w:rFonts w:ascii="Arial" w:hAnsi="Arial" w:cs="Arial"/>
          <w:sz w:val="24"/>
          <w:szCs w:val="24"/>
        </w:rPr>
        <w:t xml:space="preserve"> i</w:t>
      </w:r>
      <w:r w:rsidR="00BC3DBF">
        <w:rPr>
          <w:rFonts w:ascii="Arial" w:hAnsi="Arial" w:cs="Arial"/>
          <w:sz w:val="24"/>
          <w:szCs w:val="24"/>
        </w:rPr>
        <w:t>n-</w:t>
      </w:r>
      <w:r w:rsidRPr="00095762">
        <w:rPr>
          <w:rFonts w:ascii="Arial" w:hAnsi="Arial" w:cs="Arial"/>
          <w:sz w:val="24"/>
          <w:szCs w:val="24"/>
        </w:rPr>
        <w:t xml:space="preserve">spite of the fact that </w:t>
      </w:r>
      <w:r w:rsidR="00BC3DBF">
        <w:rPr>
          <w:rFonts w:ascii="Arial" w:hAnsi="Arial" w:cs="Arial"/>
          <w:sz w:val="24"/>
          <w:szCs w:val="24"/>
        </w:rPr>
        <w:t>prior</w:t>
      </w:r>
      <w:r w:rsidRPr="00095762">
        <w:rPr>
          <w:rFonts w:ascii="Arial" w:hAnsi="Arial" w:cs="Arial"/>
          <w:sz w:val="24"/>
          <w:szCs w:val="24"/>
        </w:rPr>
        <w:t xml:space="preserve"> intimation to make the records available was sent well in advance to all the CCFs and  </w:t>
      </w:r>
      <w:r w:rsidR="00BC3DBF">
        <w:rPr>
          <w:rFonts w:ascii="Arial" w:hAnsi="Arial" w:cs="Arial"/>
          <w:sz w:val="24"/>
          <w:szCs w:val="24"/>
        </w:rPr>
        <w:t>ground staff</w:t>
      </w:r>
      <w:r w:rsidRPr="00095762">
        <w:rPr>
          <w:rFonts w:ascii="Arial" w:hAnsi="Arial" w:cs="Arial"/>
          <w:sz w:val="24"/>
          <w:szCs w:val="24"/>
        </w:rPr>
        <w:t xml:space="preserve">. Such response makes us infer that, a full proof method be devised to monitor this record on the online basis digital form for better monitoring, planning and control. </w:t>
      </w:r>
    </w:p>
    <w:p w:rsidR="00ED1C43" w:rsidRPr="00095762" w:rsidRDefault="00ED1C43" w:rsidP="00ED1C43">
      <w:pPr>
        <w:pStyle w:val="ListParagraph"/>
        <w:numPr>
          <w:ilvl w:val="0"/>
          <w:numId w:val="11"/>
        </w:numPr>
        <w:tabs>
          <w:tab w:val="left" w:pos="2503"/>
        </w:tabs>
        <w:spacing w:after="0"/>
        <w:rPr>
          <w:rFonts w:ascii="Arial" w:hAnsi="Arial" w:cs="Arial"/>
          <w:sz w:val="24"/>
          <w:szCs w:val="24"/>
        </w:rPr>
      </w:pPr>
      <w:r w:rsidRPr="00095762">
        <w:rPr>
          <w:rFonts w:ascii="Arial" w:hAnsi="Arial" w:cs="Arial"/>
          <w:sz w:val="24"/>
          <w:szCs w:val="24"/>
        </w:rPr>
        <w:t>Cash book was complete for 74 sites (72 %). In</w:t>
      </w:r>
      <w:r w:rsidR="00BC3DBF">
        <w:rPr>
          <w:rFonts w:ascii="Arial" w:hAnsi="Arial" w:cs="Arial"/>
          <w:sz w:val="24"/>
          <w:szCs w:val="24"/>
        </w:rPr>
        <w:t xml:space="preserve"> </w:t>
      </w:r>
      <w:r w:rsidRPr="00095762">
        <w:rPr>
          <w:rFonts w:ascii="Arial" w:hAnsi="Arial" w:cs="Arial"/>
          <w:sz w:val="24"/>
          <w:szCs w:val="24"/>
        </w:rPr>
        <w:t xml:space="preserve">case of 25 sites, it was not available as the record was sent for audit by CA. However, in case of </w:t>
      </w:r>
      <w:r w:rsidRPr="00095762">
        <w:rPr>
          <w:rFonts w:ascii="Arial" w:hAnsi="Arial" w:cs="Arial"/>
          <w:sz w:val="24"/>
          <w:szCs w:val="24"/>
        </w:rPr>
        <w:lastRenderedPageBreak/>
        <w:t>Kolhapur circle, for 3 sites it was reported to be incomplete and in Nagpur circle, it was incomplete for 1 site.</w:t>
      </w:r>
    </w:p>
    <w:p w:rsidR="00ED1C43" w:rsidRDefault="00ED1C43" w:rsidP="00ED1C43">
      <w:pPr>
        <w:pStyle w:val="ListParagraph"/>
        <w:numPr>
          <w:ilvl w:val="0"/>
          <w:numId w:val="11"/>
        </w:numPr>
        <w:tabs>
          <w:tab w:val="left" w:pos="2503"/>
        </w:tabs>
        <w:spacing w:after="0"/>
        <w:rPr>
          <w:rFonts w:ascii="Arial" w:hAnsi="Arial" w:cs="Arial"/>
          <w:sz w:val="24"/>
          <w:szCs w:val="24"/>
        </w:rPr>
      </w:pPr>
      <w:r w:rsidRPr="00095762">
        <w:rPr>
          <w:rFonts w:ascii="Arial" w:hAnsi="Arial" w:cs="Arial"/>
          <w:sz w:val="24"/>
          <w:szCs w:val="24"/>
        </w:rPr>
        <w:t xml:space="preserve">MB of works is one of the most important </w:t>
      </w:r>
      <w:proofErr w:type="gramStart"/>
      <w:r w:rsidRPr="00095762">
        <w:rPr>
          <w:rFonts w:ascii="Arial" w:hAnsi="Arial" w:cs="Arial"/>
          <w:sz w:val="24"/>
          <w:szCs w:val="24"/>
        </w:rPr>
        <w:t>record</w:t>
      </w:r>
      <w:proofErr w:type="gramEnd"/>
      <w:r w:rsidRPr="00095762">
        <w:rPr>
          <w:rFonts w:ascii="Arial" w:hAnsi="Arial" w:cs="Arial"/>
          <w:sz w:val="24"/>
          <w:szCs w:val="24"/>
        </w:rPr>
        <w:t xml:space="preserve"> of any forestry works.</w:t>
      </w:r>
      <w:r w:rsidR="000523E4">
        <w:rPr>
          <w:rFonts w:ascii="Arial" w:hAnsi="Arial" w:cs="Arial"/>
          <w:sz w:val="24"/>
          <w:szCs w:val="24"/>
        </w:rPr>
        <w:t xml:space="preserve"> </w:t>
      </w:r>
      <w:r w:rsidRPr="00095762">
        <w:rPr>
          <w:rFonts w:ascii="Arial" w:hAnsi="Arial" w:cs="Arial"/>
          <w:sz w:val="24"/>
          <w:szCs w:val="24"/>
        </w:rPr>
        <w:t>It was observed that in case of 17 site</w:t>
      </w:r>
      <w:r w:rsidR="000523E4">
        <w:rPr>
          <w:rFonts w:ascii="Arial" w:hAnsi="Arial" w:cs="Arial"/>
          <w:sz w:val="24"/>
          <w:szCs w:val="24"/>
        </w:rPr>
        <w:t>s,</w:t>
      </w:r>
      <w:r w:rsidRPr="00095762">
        <w:rPr>
          <w:rFonts w:ascii="Arial" w:hAnsi="Arial" w:cs="Arial"/>
          <w:sz w:val="24"/>
          <w:szCs w:val="24"/>
        </w:rPr>
        <w:t xml:space="preserve"> it was incomplete and in case of 7 sites it was not made available to ET. The actual status </w:t>
      </w:r>
      <w:proofErr w:type="gramStart"/>
      <w:r w:rsidRPr="00095762">
        <w:rPr>
          <w:rFonts w:ascii="Arial" w:hAnsi="Arial" w:cs="Arial"/>
          <w:sz w:val="24"/>
          <w:szCs w:val="24"/>
        </w:rPr>
        <w:t>be</w:t>
      </w:r>
      <w:proofErr w:type="gramEnd"/>
      <w:r w:rsidRPr="00095762">
        <w:rPr>
          <w:rFonts w:ascii="Arial" w:hAnsi="Arial" w:cs="Arial"/>
          <w:sz w:val="24"/>
          <w:szCs w:val="24"/>
        </w:rPr>
        <w:t xml:space="preserve"> verified by the concerned authorities. The circle</w:t>
      </w:r>
      <w:r w:rsidR="000523E4">
        <w:rPr>
          <w:rFonts w:ascii="Arial" w:hAnsi="Arial" w:cs="Arial"/>
          <w:sz w:val="24"/>
          <w:szCs w:val="24"/>
        </w:rPr>
        <w:t xml:space="preserve"> </w:t>
      </w:r>
      <w:r w:rsidRPr="00095762">
        <w:rPr>
          <w:rFonts w:ascii="Arial" w:hAnsi="Arial" w:cs="Arial"/>
          <w:sz w:val="24"/>
          <w:szCs w:val="24"/>
        </w:rPr>
        <w:t xml:space="preserve">wise information of the MBs to </w:t>
      </w:r>
      <w:r w:rsidR="000523E4">
        <w:rPr>
          <w:rFonts w:ascii="Arial" w:hAnsi="Arial" w:cs="Arial"/>
          <w:sz w:val="24"/>
          <w:szCs w:val="24"/>
        </w:rPr>
        <w:t>take cognizance is as below –</w:t>
      </w:r>
    </w:p>
    <w:p w:rsidR="00ED1C43" w:rsidRPr="00095762" w:rsidRDefault="00681296" w:rsidP="00681296">
      <w:pPr>
        <w:pStyle w:val="TableHead"/>
      </w:pPr>
      <w:r>
        <w:t>Table 5.2: Status of Incomplete MBs</w:t>
      </w:r>
    </w:p>
    <w:tbl>
      <w:tblPr>
        <w:tblW w:w="4538" w:type="dxa"/>
        <w:jc w:val="center"/>
        <w:tblInd w:w="94" w:type="dxa"/>
        <w:tblLook w:val="04A0"/>
      </w:tblPr>
      <w:tblGrid>
        <w:gridCol w:w="1303"/>
        <w:gridCol w:w="1167"/>
        <w:gridCol w:w="2077"/>
      </w:tblGrid>
      <w:tr w:rsidR="00ED1C43" w:rsidRPr="00681296" w:rsidTr="00681296">
        <w:trPr>
          <w:trHeight w:val="288"/>
          <w:jc w:val="center"/>
        </w:trPr>
        <w:tc>
          <w:tcPr>
            <w:tcW w:w="13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1C43" w:rsidRPr="00CA46E2" w:rsidRDefault="00ED1C43" w:rsidP="00681296">
            <w:pPr>
              <w:spacing w:before="40" w:after="40"/>
              <w:jc w:val="center"/>
              <w:rPr>
                <w:rFonts w:ascii="Arial" w:eastAsia="Times New Roman" w:hAnsi="Arial" w:cs="Arial"/>
                <w:b/>
                <w:bCs/>
                <w:color w:val="000000"/>
                <w:sz w:val="18"/>
                <w:szCs w:val="18"/>
                <w:lang w:val="en-GB" w:eastAsia="en-GB"/>
              </w:rPr>
            </w:pPr>
            <w:r w:rsidRPr="00CA46E2">
              <w:rPr>
                <w:rFonts w:ascii="Arial" w:eastAsia="Times New Roman" w:hAnsi="Arial" w:cs="Arial"/>
                <w:b/>
                <w:bCs/>
                <w:color w:val="000000"/>
                <w:sz w:val="18"/>
                <w:szCs w:val="18"/>
                <w:lang w:val="en-GB" w:eastAsia="en-GB"/>
              </w:rPr>
              <w:t>Circle</w:t>
            </w:r>
          </w:p>
        </w:tc>
        <w:tc>
          <w:tcPr>
            <w:tcW w:w="1158" w:type="dxa"/>
            <w:tcBorders>
              <w:top w:val="single" w:sz="4" w:space="0" w:color="auto"/>
              <w:left w:val="nil"/>
              <w:bottom w:val="single" w:sz="4" w:space="0" w:color="auto"/>
              <w:right w:val="single" w:sz="4" w:space="0" w:color="auto"/>
            </w:tcBorders>
            <w:shd w:val="clear" w:color="auto" w:fill="auto"/>
            <w:vAlign w:val="center"/>
            <w:hideMark/>
          </w:tcPr>
          <w:p w:rsidR="00ED1C43" w:rsidRPr="00CA46E2" w:rsidRDefault="00ED1C43" w:rsidP="00681296">
            <w:pPr>
              <w:spacing w:before="40" w:after="40"/>
              <w:jc w:val="center"/>
              <w:rPr>
                <w:rFonts w:ascii="Arial" w:eastAsia="Times New Roman" w:hAnsi="Arial" w:cs="Arial"/>
                <w:b/>
                <w:bCs/>
                <w:color w:val="000000"/>
                <w:sz w:val="18"/>
                <w:szCs w:val="18"/>
                <w:lang w:val="en-GB" w:eastAsia="en-GB"/>
              </w:rPr>
            </w:pPr>
            <w:r w:rsidRPr="00CA46E2">
              <w:rPr>
                <w:rFonts w:ascii="Arial" w:eastAsia="Times New Roman" w:hAnsi="Arial" w:cs="Arial"/>
                <w:b/>
                <w:bCs/>
                <w:color w:val="000000"/>
                <w:sz w:val="18"/>
                <w:szCs w:val="18"/>
                <w:lang w:val="en-GB" w:eastAsia="en-GB"/>
              </w:rPr>
              <w:t>Incomplete</w:t>
            </w:r>
          </w:p>
        </w:tc>
        <w:tc>
          <w:tcPr>
            <w:tcW w:w="2077" w:type="dxa"/>
            <w:tcBorders>
              <w:top w:val="single" w:sz="4" w:space="0" w:color="auto"/>
              <w:left w:val="nil"/>
              <w:bottom w:val="single" w:sz="4" w:space="0" w:color="auto"/>
              <w:right w:val="single" w:sz="4" w:space="0" w:color="auto"/>
            </w:tcBorders>
            <w:shd w:val="clear" w:color="auto" w:fill="auto"/>
            <w:noWrap/>
            <w:vAlign w:val="center"/>
            <w:hideMark/>
          </w:tcPr>
          <w:p w:rsidR="00ED1C43" w:rsidRPr="00CA46E2" w:rsidRDefault="00ED1C43" w:rsidP="00681296">
            <w:pPr>
              <w:spacing w:before="40" w:after="40"/>
              <w:jc w:val="center"/>
              <w:rPr>
                <w:rFonts w:ascii="Arial" w:eastAsia="Times New Roman" w:hAnsi="Arial" w:cs="Arial"/>
                <w:b/>
                <w:bCs/>
                <w:color w:val="000000"/>
                <w:sz w:val="20"/>
                <w:lang w:val="en-GB" w:eastAsia="en-GB"/>
              </w:rPr>
            </w:pPr>
            <w:r w:rsidRPr="00CA46E2">
              <w:rPr>
                <w:rFonts w:ascii="Arial" w:eastAsia="Times New Roman" w:hAnsi="Arial" w:cs="Arial"/>
                <w:b/>
                <w:bCs/>
                <w:color w:val="000000"/>
                <w:sz w:val="20"/>
                <w:lang w:val="en-GB" w:eastAsia="en-GB"/>
              </w:rPr>
              <w:t>Not available</w:t>
            </w:r>
          </w:p>
        </w:tc>
      </w:tr>
      <w:tr w:rsidR="00ED1C43" w:rsidRPr="00681296" w:rsidTr="00C334CB">
        <w:trPr>
          <w:trHeight w:val="288"/>
          <w:jc w:val="center"/>
        </w:trPr>
        <w:tc>
          <w:tcPr>
            <w:tcW w:w="1303" w:type="dxa"/>
            <w:tcBorders>
              <w:top w:val="nil"/>
              <w:left w:val="single" w:sz="4" w:space="0" w:color="auto"/>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Amaravati</w:t>
            </w:r>
          </w:p>
        </w:tc>
        <w:tc>
          <w:tcPr>
            <w:tcW w:w="1158" w:type="dxa"/>
            <w:tcBorders>
              <w:top w:val="nil"/>
              <w:left w:val="nil"/>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1</w:t>
            </w:r>
          </w:p>
        </w:tc>
        <w:tc>
          <w:tcPr>
            <w:tcW w:w="2077" w:type="dxa"/>
            <w:tcBorders>
              <w:top w:val="nil"/>
              <w:left w:val="nil"/>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p>
        </w:tc>
      </w:tr>
      <w:tr w:rsidR="00ED1C43" w:rsidRPr="00681296" w:rsidTr="00C334CB">
        <w:trPr>
          <w:trHeight w:val="288"/>
          <w:jc w:val="center"/>
        </w:trPr>
        <w:tc>
          <w:tcPr>
            <w:tcW w:w="1303" w:type="dxa"/>
            <w:tcBorders>
              <w:top w:val="nil"/>
              <w:left w:val="single" w:sz="4" w:space="0" w:color="auto"/>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Chandrapur</w:t>
            </w:r>
          </w:p>
        </w:tc>
        <w:tc>
          <w:tcPr>
            <w:tcW w:w="1158" w:type="dxa"/>
            <w:tcBorders>
              <w:top w:val="nil"/>
              <w:left w:val="nil"/>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2</w:t>
            </w:r>
          </w:p>
        </w:tc>
        <w:tc>
          <w:tcPr>
            <w:tcW w:w="2077" w:type="dxa"/>
            <w:tcBorders>
              <w:top w:val="nil"/>
              <w:left w:val="nil"/>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p>
        </w:tc>
      </w:tr>
      <w:tr w:rsidR="00ED1C43" w:rsidRPr="00681296" w:rsidTr="00C334CB">
        <w:trPr>
          <w:trHeight w:val="288"/>
          <w:jc w:val="center"/>
        </w:trPr>
        <w:tc>
          <w:tcPr>
            <w:tcW w:w="1303" w:type="dxa"/>
            <w:tcBorders>
              <w:top w:val="nil"/>
              <w:left w:val="single" w:sz="4" w:space="0" w:color="auto"/>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Dhule</w:t>
            </w:r>
          </w:p>
        </w:tc>
        <w:tc>
          <w:tcPr>
            <w:tcW w:w="1158" w:type="dxa"/>
            <w:tcBorders>
              <w:top w:val="nil"/>
              <w:left w:val="nil"/>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2</w:t>
            </w:r>
          </w:p>
        </w:tc>
        <w:tc>
          <w:tcPr>
            <w:tcW w:w="2077" w:type="dxa"/>
            <w:tcBorders>
              <w:top w:val="nil"/>
              <w:left w:val="nil"/>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p>
        </w:tc>
      </w:tr>
      <w:tr w:rsidR="00ED1C43" w:rsidRPr="00681296" w:rsidTr="00C334CB">
        <w:trPr>
          <w:trHeight w:val="288"/>
          <w:jc w:val="center"/>
        </w:trPr>
        <w:tc>
          <w:tcPr>
            <w:tcW w:w="1303" w:type="dxa"/>
            <w:tcBorders>
              <w:top w:val="nil"/>
              <w:left w:val="single" w:sz="4" w:space="0" w:color="auto"/>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Kolhapur</w:t>
            </w:r>
          </w:p>
        </w:tc>
        <w:tc>
          <w:tcPr>
            <w:tcW w:w="1158" w:type="dxa"/>
            <w:tcBorders>
              <w:top w:val="nil"/>
              <w:left w:val="nil"/>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3</w:t>
            </w:r>
          </w:p>
        </w:tc>
        <w:tc>
          <w:tcPr>
            <w:tcW w:w="2077" w:type="dxa"/>
            <w:tcBorders>
              <w:top w:val="nil"/>
              <w:left w:val="nil"/>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1</w:t>
            </w:r>
          </w:p>
        </w:tc>
      </w:tr>
      <w:tr w:rsidR="00ED1C43" w:rsidRPr="00681296" w:rsidTr="00C334CB">
        <w:trPr>
          <w:trHeight w:val="288"/>
          <w:jc w:val="center"/>
        </w:trPr>
        <w:tc>
          <w:tcPr>
            <w:tcW w:w="1303" w:type="dxa"/>
            <w:tcBorders>
              <w:top w:val="nil"/>
              <w:left w:val="single" w:sz="4" w:space="0" w:color="auto"/>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Nagpur</w:t>
            </w:r>
          </w:p>
        </w:tc>
        <w:tc>
          <w:tcPr>
            <w:tcW w:w="1158" w:type="dxa"/>
            <w:tcBorders>
              <w:top w:val="nil"/>
              <w:left w:val="nil"/>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6</w:t>
            </w:r>
          </w:p>
        </w:tc>
        <w:tc>
          <w:tcPr>
            <w:tcW w:w="2077" w:type="dxa"/>
            <w:tcBorders>
              <w:top w:val="nil"/>
              <w:left w:val="nil"/>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3</w:t>
            </w:r>
          </w:p>
        </w:tc>
      </w:tr>
      <w:tr w:rsidR="00ED1C43" w:rsidRPr="00681296" w:rsidTr="00C334CB">
        <w:trPr>
          <w:trHeight w:val="288"/>
          <w:jc w:val="center"/>
        </w:trPr>
        <w:tc>
          <w:tcPr>
            <w:tcW w:w="1303" w:type="dxa"/>
            <w:tcBorders>
              <w:top w:val="nil"/>
              <w:left w:val="single" w:sz="4" w:space="0" w:color="auto"/>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Pune</w:t>
            </w:r>
          </w:p>
        </w:tc>
        <w:tc>
          <w:tcPr>
            <w:tcW w:w="1158" w:type="dxa"/>
            <w:tcBorders>
              <w:top w:val="nil"/>
              <w:left w:val="nil"/>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p>
        </w:tc>
        <w:tc>
          <w:tcPr>
            <w:tcW w:w="2077" w:type="dxa"/>
            <w:tcBorders>
              <w:top w:val="nil"/>
              <w:left w:val="nil"/>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3</w:t>
            </w:r>
          </w:p>
        </w:tc>
      </w:tr>
      <w:tr w:rsidR="00ED1C43" w:rsidRPr="00681296" w:rsidTr="00C334CB">
        <w:trPr>
          <w:trHeight w:val="288"/>
          <w:jc w:val="center"/>
        </w:trPr>
        <w:tc>
          <w:tcPr>
            <w:tcW w:w="1303" w:type="dxa"/>
            <w:tcBorders>
              <w:top w:val="nil"/>
              <w:left w:val="single" w:sz="4" w:space="0" w:color="auto"/>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Thane</w:t>
            </w:r>
          </w:p>
        </w:tc>
        <w:tc>
          <w:tcPr>
            <w:tcW w:w="1158" w:type="dxa"/>
            <w:tcBorders>
              <w:top w:val="nil"/>
              <w:left w:val="nil"/>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2</w:t>
            </w:r>
          </w:p>
        </w:tc>
        <w:tc>
          <w:tcPr>
            <w:tcW w:w="2077" w:type="dxa"/>
            <w:tcBorders>
              <w:top w:val="nil"/>
              <w:left w:val="nil"/>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1</w:t>
            </w:r>
          </w:p>
        </w:tc>
      </w:tr>
      <w:tr w:rsidR="00ED1C43" w:rsidRPr="00681296" w:rsidTr="00C334CB">
        <w:trPr>
          <w:trHeight w:val="288"/>
          <w:jc w:val="center"/>
        </w:trPr>
        <w:tc>
          <w:tcPr>
            <w:tcW w:w="1303" w:type="dxa"/>
            <w:tcBorders>
              <w:top w:val="nil"/>
              <w:left w:val="single" w:sz="4" w:space="0" w:color="auto"/>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Yavatmal</w:t>
            </w:r>
          </w:p>
        </w:tc>
        <w:tc>
          <w:tcPr>
            <w:tcW w:w="1158" w:type="dxa"/>
            <w:tcBorders>
              <w:top w:val="nil"/>
              <w:left w:val="nil"/>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1</w:t>
            </w:r>
          </w:p>
        </w:tc>
        <w:tc>
          <w:tcPr>
            <w:tcW w:w="2077" w:type="dxa"/>
            <w:tcBorders>
              <w:top w:val="nil"/>
              <w:left w:val="nil"/>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p>
        </w:tc>
      </w:tr>
      <w:tr w:rsidR="00ED1C43" w:rsidRPr="00766C83" w:rsidTr="00C334CB">
        <w:trPr>
          <w:trHeight w:val="288"/>
          <w:jc w:val="center"/>
        </w:trPr>
        <w:tc>
          <w:tcPr>
            <w:tcW w:w="1303" w:type="dxa"/>
            <w:tcBorders>
              <w:top w:val="nil"/>
              <w:left w:val="single" w:sz="4" w:space="0" w:color="auto"/>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 Total</w:t>
            </w:r>
          </w:p>
        </w:tc>
        <w:tc>
          <w:tcPr>
            <w:tcW w:w="1158" w:type="dxa"/>
            <w:tcBorders>
              <w:top w:val="nil"/>
              <w:left w:val="nil"/>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17</w:t>
            </w:r>
          </w:p>
        </w:tc>
        <w:tc>
          <w:tcPr>
            <w:tcW w:w="2077" w:type="dxa"/>
            <w:tcBorders>
              <w:top w:val="nil"/>
              <w:left w:val="nil"/>
              <w:bottom w:val="single" w:sz="4" w:space="0" w:color="auto"/>
              <w:right w:val="single" w:sz="4" w:space="0" w:color="auto"/>
            </w:tcBorders>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7</w:t>
            </w:r>
          </w:p>
        </w:tc>
      </w:tr>
    </w:tbl>
    <w:p w:rsidR="00ED1C43" w:rsidRPr="00095762" w:rsidRDefault="00ED1C43" w:rsidP="00ED1C43">
      <w:pPr>
        <w:pStyle w:val="ListParagraph"/>
        <w:tabs>
          <w:tab w:val="left" w:pos="2503"/>
        </w:tabs>
        <w:rPr>
          <w:rFonts w:ascii="Arial" w:hAnsi="Arial" w:cs="Arial"/>
          <w:sz w:val="14"/>
          <w:szCs w:val="14"/>
        </w:rPr>
      </w:pPr>
    </w:p>
    <w:p w:rsidR="00ED1C43" w:rsidRDefault="00ED1C43" w:rsidP="00ED1C43">
      <w:pPr>
        <w:pStyle w:val="ListParagraph"/>
        <w:numPr>
          <w:ilvl w:val="0"/>
          <w:numId w:val="11"/>
        </w:numPr>
        <w:tabs>
          <w:tab w:val="left" w:pos="2503"/>
        </w:tabs>
        <w:spacing w:after="0"/>
        <w:rPr>
          <w:rFonts w:ascii="Arial" w:hAnsi="Arial" w:cs="Arial"/>
          <w:sz w:val="24"/>
          <w:szCs w:val="24"/>
        </w:rPr>
      </w:pPr>
      <w:r w:rsidRPr="00095762">
        <w:rPr>
          <w:rFonts w:ascii="Arial" w:hAnsi="Arial" w:cs="Arial"/>
          <w:sz w:val="24"/>
          <w:szCs w:val="24"/>
        </w:rPr>
        <w:t>The data regarding audit of accounts done revealed that, out of 103 site, no audit has been done  in respect of 61 sites (59 %)</w:t>
      </w:r>
      <w:r w:rsidR="00681296">
        <w:rPr>
          <w:rFonts w:ascii="Arial" w:hAnsi="Arial" w:cs="Arial"/>
          <w:sz w:val="24"/>
          <w:szCs w:val="24"/>
        </w:rPr>
        <w:t>,</w:t>
      </w:r>
      <w:r w:rsidRPr="00095762">
        <w:rPr>
          <w:rFonts w:ascii="Arial" w:hAnsi="Arial" w:cs="Arial"/>
          <w:sz w:val="24"/>
          <w:szCs w:val="24"/>
        </w:rPr>
        <w:t xml:space="preserve">  the circle wise break up is as under.</w:t>
      </w:r>
    </w:p>
    <w:p w:rsidR="00681296" w:rsidRPr="00681296" w:rsidRDefault="00681296" w:rsidP="00681296">
      <w:pPr>
        <w:pStyle w:val="TableHead"/>
      </w:pPr>
      <w:r>
        <w:t>Table 5.3</w:t>
      </w:r>
      <w:r w:rsidR="000A699D">
        <w:t>:</w:t>
      </w:r>
      <w:r>
        <w:t xml:space="preserve"> Status of Audit</w:t>
      </w:r>
    </w:p>
    <w:tbl>
      <w:tblPr>
        <w:tblpPr w:leftFromText="180" w:rightFromText="180" w:vertAnchor="text" w:tblpXSpec="center" w:tblpY="1"/>
        <w:tblOverlap w:val="never"/>
        <w:tblW w:w="4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56"/>
        <w:gridCol w:w="2874"/>
      </w:tblGrid>
      <w:tr w:rsidR="00ED1C43" w:rsidRPr="005E0885" w:rsidTr="00681296">
        <w:trPr>
          <w:trHeight w:val="269"/>
        </w:trPr>
        <w:tc>
          <w:tcPr>
            <w:tcW w:w="1356" w:type="dxa"/>
            <w:shd w:val="clear" w:color="auto" w:fill="auto"/>
            <w:noWrap/>
            <w:hideMark/>
          </w:tcPr>
          <w:p w:rsidR="00ED1C43" w:rsidRPr="00CA46E2" w:rsidRDefault="00ED1C43" w:rsidP="00681296">
            <w:pPr>
              <w:spacing w:before="40" w:after="40"/>
              <w:jc w:val="center"/>
              <w:rPr>
                <w:rFonts w:ascii="Arial" w:eastAsia="Times New Roman" w:hAnsi="Arial" w:cs="Arial"/>
                <w:b/>
                <w:bCs/>
                <w:color w:val="000000"/>
                <w:sz w:val="18"/>
                <w:szCs w:val="18"/>
                <w:lang w:val="en-GB" w:eastAsia="en-GB"/>
              </w:rPr>
            </w:pPr>
            <w:r w:rsidRPr="00CA46E2">
              <w:rPr>
                <w:rFonts w:ascii="Arial" w:eastAsia="Times New Roman" w:hAnsi="Arial" w:cs="Arial"/>
                <w:b/>
                <w:bCs/>
                <w:color w:val="000000"/>
                <w:sz w:val="18"/>
                <w:szCs w:val="18"/>
                <w:lang w:val="en-GB" w:eastAsia="en-GB"/>
              </w:rPr>
              <w:t>Circle</w:t>
            </w:r>
          </w:p>
        </w:tc>
        <w:tc>
          <w:tcPr>
            <w:tcW w:w="2874" w:type="dxa"/>
            <w:shd w:val="clear" w:color="auto" w:fill="auto"/>
            <w:hideMark/>
          </w:tcPr>
          <w:p w:rsidR="00ED1C43" w:rsidRPr="00CA46E2" w:rsidRDefault="00ED1C43" w:rsidP="00681296">
            <w:pPr>
              <w:spacing w:before="40" w:after="40"/>
              <w:jc w:val="center"/>
              <w:rPr>
                <w:rFonts w:ascii="Arial" w:eastAsia="Times New Roman" w:hAnsi="Arial" w:cs="Arial"/>
                <w:b/>
                <w:bCs/>
                <w:color w:val="000000"/>
                <w:sz w:val="18"/>
                <w:szCs w:val="18"/>
                <w:lang w:val="en-GB" w:eastAsia="en-GB"/>
              </w:rPr>
            </w:pPr>
            <w:r w:rsidRPr="00CA46E2">
              <w:rPr>
                <w:rFonts w:ascii="Arial" w:eastAsia="Times New Roman" w:hAnsi="Arial" w:cs="Arial"/>
                <w:b/>
                <w:bCs/>
                <w:color w:val="000000"/>
                <w:sz w:val="18"/>
                <w:szCs w:val="18"/>
                <w:lang w:val="en-GB" w:eastAsia="en-GB"/>
              </w:rPr>
              <w:t>Nos. Sites of Audit not done</w:t>
            </w:r>
          </w:p>
        </w:tc>
      </w:tr>
      <w:tr w:rsidR="00ED1C43" w:rsidRPr="005E0885" w:rsidTr="00681296">
        <w:trPr>
          <w:trHeight w:val="288"/>
        </w:trPr>
        <w:tc>
          <w:tcPr>
            <w:tcW w:w="1356" w:type="dxa"/>
            <w:shd w:val="clear" w:color="auto" w:fill="auto"/>
            <w:noWrap/>
            <w:vAlign w:val="bottom"/>
            <w:hideMark/>
          </w:tcPr>
          <w:p w:rsidR="00ED1C43" w:rsidRPr="00CA46E2" w:rsidRDefault="00ED1C43" w:rsidP="00681296">
            <w:pPr>
              <w:spacing w:before="40" w:after="40"/>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Amaravati</w:t>
            </w:r>
          </w:p>
        </w:tc>
        <w:tc>
          <w:tcPr>
            <w:tcW w:w="2874" w:type="dxa"/>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2</w:t>
            </w:r>
          </w:p>
        </w:tc>
      </w:tr>
      <w:tr w:rsidR="00ED1C43" w:rsidRPr="005E0885" w:rsidTr="00681296">
        <w:trPr>
          <w:trHeight w:val="288"/>
        </w:trPr>
        <w:tc>
          <w:tcPr>
            <w:tcW w:w="1356" w:type="dxa"/>
            <w:shd w:val="clear" w:color="auto" w:fill="auto"/>
            <w:noWrap/>
            <w:vAlign w:val="bottom"/>
            <w:hideMark/>
          </w:tcPr>
          <w:p w:rsidR="00ED1C43" w:rsidRPr="00CA46E2" w:rsidRDefault="00ED1C43" w:rsidP="00681296">
            <w:pPr>
              <w:spacing w:before="40" w:after="40"/>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Aurangabad</w:t>
            </w:r>
          </w:p>
        </w:tc>
        <w:tc>
          <w:tcPr>
            <w:tcW w:w="2874" w:type="dxa"/>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1</w:t>
            </w:r>
          </w:p>
        </w:tc>
      </w:tr>
      <w:tr w:rsidR="00ED1C43" w:rsidRPr="005E0885" w:rsidTr="00681296">
        <w:trPr>
          <w:trHeight w:val="288"/>
        </w:trPr>
        <w:tc>
          <w:tcPr>
            <w:tcW w:w="1356" w:type="dxa"/>
            <w:shd w:val="clear" w:color="auto" w:fill="auto"/>
            <w:noWrap/>
            <w:vAlign w:val="bottom"/>
            <w:hideMark/>
          </w:tcPr>
          <w:p w:rsidR="00ED1C43" w:rsidRPr="00CA46E2" w:rsidRDefault="00ED1C43" w:rsidP="00681296">
            <w:pPr>
              <w:spacing w:before="40" w:after="40"/>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Chandrapur</w:t>
            </w:r>
          </w:p>
        </w:tc>
        <w:tc>
          <w:tcPr>
            <w:tcW w:w="2874" w:type="dxa"/>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5</w:t>
            </w:r>
          </w:p>
        </w:tc>
      </w:tr>
      <w:tr w:rsidR="00ED1C43" w:rsidRPr="005E0885" w:rsidTr="00681296">
        <w:trPr>
          <w:trHeight w:val="288"/>
        </w:trPr>
        <w:tc>
          <w:tcPr>
            <w:tcW w:w="1356" w:type="dxa"/>
            <w:shd w:val="clear" w:color="auto" w:fill="auto"/>
            <w:noWrap/>
            <w:vAlign w:val="bottom"/>
            <w:hideMark/>
          </w:tcPr>
          <w:p w:rsidR="00ED1C43" w:rsidRPr="00CA46E2" w:rsidRDefault="00ED1C43" w:rsidP="00681296">
            <w:pPr>
              <w:spacing w:before="40" w:after="40"/>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Dhule</w:t>
            </w:r>
          </w:p>
        </w:tc>
        <w:tc>
          <w:tcPr>
            <w:tcW w:w="2874" w:type="dxa"/>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7</w:t>
            </w:r>
          </w:p>
        </w:tc>
      </w:tr>
      <w:tr w:rsidR="00ED1C43" w:rsidRPr="005E0885" w:rsidTr="00681296">
        <w:trPr>
          <w:trHeight w:val="288"/>
        </w:trPr>
        <w:tc>
          <w:tcPr>
            <w:tcW w:w="1356" w:type="dxa"/>
            <w:shd w:val="clear" w:color="auto" w:fill="auto"/>
            <w:noWrap/>
            <w:vAlign w:val="bottom"/>
            <w:hideMark/>
          </w:tcPr>
          <w:p w:rsidR="00ED1C43" w:rsidRPr="00CA46E2" w:rsidRDefault="00ED1C43" w:rsidP="00681296">
            <w:pPr>
              <w:spacing w:before="40" w:after="40"/>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Gadchiroli</w:t>
            </w:r>
          </w:p>
        </w:tc>
        <w:tc>
          <w:tcPr>
            <w:tcW w:w="2874" w:type="dxa"/>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5</w:t>
            </w:r>
          </w:p>
        </w:tc>
      </w:tr>
      <w:tr w:rsidR="00ED1C43" w:rsidRPr="005E0885" w:rsidTr="00681296">
        <w:trPr>
          <w:trHeight w:val="288"/>
        </w:trPr>
        <w:tc>
          <w:tcPr>
            <w:tcW w:w="1356" w:type="dxa"/>
            <w:shd w:val="clear" w:color="auto" w:fill="auto"/>
            <w:noWrap/>
            <w:vAlign w:val="bottom"/>
            <w:hideMark/>
          </w:tcPr>
          <w:p w:rsidR="00ED1C43" w:rsidRPr="00CA46E2" w:rsidRDefault="00ED1C43" w:rsidP="00681296">
            <w:pPr>
              <w:spacing w:before="40" w:after="40"/>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Kolhapur</w:t>
            </w:r>
          </w:p>
        </w:tc>
        <w:tc>
          <w:tcPr>
            <w:tcW w:w="2874" w:type="dxa"/>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7</w:t>
            </w:r>
          </w:p>
        </w:tc>
      </w:tr>
      <w:tr w:rsidR="00ED1C43" w:rsidRPr="005E0885" w:rsidTr="00681296">
        <w:trPr>
          <w:trHeight w:val="288"/>
        </w:trPr>
        <w:tc>
          <w:tcPr>
            <w:tcW w:w="1356" w:type="dxa"/>
            <w:shd w:val="clear" w:color="auto" w:fill="auto"/>
            <w:noWrap/>
            <w:vAlign w:val="bottom"/>
            <w:hideMark/>
          </w:tcPr>
          <w:p w:rsidR="00ED1C43" w:rsidRPr="00CA46E2" w:rsidRDefault="00ED1C43" w:rsidP="00681296">
            <w:pPr>
              <w:spacing w:before="40" w:after="40"/>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Nagpur</w:t>
            </w:r>
          </w:p>
        </w:tc>
        <w:tc>
          <w:tcPr>
            <w:tcW w:w="2874" w:type="dxa"/>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7</w:t>
            </w:r>
          </w:p>
        </w:tc>
      </w:tr>
      <w:tr w:rsidR="00ED1C43" w:rsidRPr="005E0885" w:rsidTr="00681296">
        <w:trPr>
          <w:trHeight w:val="288"/>
        </w:trPr>
        <w:tc>
          <w:tcPr>
            <w:tcW w:w="1356" w:type="dxa"/>
            <w:shd w:val="clear" w:color="auto" w:fill="auto"/>
            <w:noWrap/>
            <w:vAlign w:val="bottom"/>
            <w:hideMark/>
          </w:tcPr>
          <w:p w:rsidR="00ED1C43" w:rsidRPr="00CA46E2" w:rsidRDefault="00ED1C43" w:rsidP="00681296">
            <w:pPr>
              <w:spacing w:before="40" w:after="40"/>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Nashik</w:t>
            </w:r>
          </w:p>
        </w:tc>
        <w:tc>
          <w:tcPr>
            <w:tcW w:w="2874" w:type="dxa"/>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1</w:t>
            </w:r>
          </w:p>
        </w:tc>
      </w:tr>
      <w:tr w:rsidR="00ED1C43" w:rsidRPr="005E0885" w:rsidTr="00681296">
        <w:trPr>
          <w:trHeight w:val="288"/>
        </w:trPr>
        <w:tc>
          <w:tcPr>
            <w:tcW w:w="1356" w:type="dxa"/>
            <w:shd w:val="clear" w:color="auto" w:fill="auto"/>
            <w:noWrap/>
            <w:vAlign w:val="bottom"/>
            <w:hideMark/>
          </w:tcPr>
          <w:p w:rsidR="00ED1C43" w:rsidRPr="00CA46E2" w:rsidRDefault="00ED1C43" w:rsidP="00681296">
            <w:pPr>
              <w:spacing w:before="40" w:after="40"/>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Pune</w:t>
            </w:r>
          </w:p>
        </w:tc>
        <w:tc>
          <w:tcPr>
            <w:tcW w:w="2874" w:type="dxa"/>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6</w:t>
            </w:r>
          </w:p>
        </w:tc>
      </w:tr>
      <w:tr w:rsidR="00ED1C43" w:rsidRPr="005E0885" w:rsidTr="00681296">
        <w:trPr>
          <w:trHeight w:val="288"/>
        </w:trPr>
        <w:tc>
          <w:tcPr>
            <w:tcW w:w="1356" w:type="dxa"/>
            <w:shd w:val="clear" w:color="auto" w:fill="auto"/>
            <w:noWrap/>
            <w:vAlign w:val="bottom"/>
            <w:hideMark/>
          </w:tcPr>
          <w:p w:rsidR="00ED1C43" w:rsidRPr="00CA46E2" w:rsidRDefault="00ED1C43" w:rsidP="00681296">
            <w:pPr>
              <w:spacing w:before="40" w:after="40"/>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Thane</w:t>
            </w:r>
          </w:p>
        </w:tc>
        <w:tc>
          <w:tcPr>
            <w:tcW w:w="2874" w:type="dxa"/>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14</w:t>
            </w:r>
          </w:p>
        </w:tc>
      </w:tr>
      <w:tr w:rsidR="00ED1C43" w:rsidRPr="005E0885" w:rsidTr="00681296">
        <w:trPr>
          <w:trHeight w:val="288"/>
        </w:trPr>
        <w:tc>
          <w:tcPr>
            <w:tcW w:w="1356" w:type="dxa"/>
            <w:shd w:val="clear" w:color="auto" w:fill="auto"/>
            <w:noWrap/>
            <w:vAlign w:val="bottom"/>
            <w:hideMark/>
          </w:tcPr>
          <w:p w:rsidR="00ED1C43" w:rsidRPr="00CA46E2" w:rsidRDefault="00ED1C43" w:rsidP="00681296">
            <w:pPr>
              <w:spacing w:before="40" w:after="40"/>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Yavatmal</w:t>
            </w:r>
          </w:p>
        </w:tc>
        <w:tc>
          <w:tcPr>
            <w:tcW w:w="2874" w:type="dxa"/>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6</w:t>
            </w:r>
          </w:p>
        </w:tc>
      </w:tr>
      <w:tr w:rsidR="00ED1C43" w:rsidRPr="005E0885" w:rsidTr="00681296">
        <w:trPr>
          <w:trHeight w:val="288"/>
        </w:trPr>
        <w:tc>
          <w:tcPr>
            <w:tcW w:w="1356" w:type="dxa"/>
            <w:shd w:val="clear" w:color="auto" w:fill="auto"/>
            <w:noWrap/>
            <w:vAlign w:val="bottom"/>
            <w:hideMark/>
          </w:tcPr>
          <w:p w:rsidR="00ED1C43" w:rsidRPr="00CA46E2" w:rsidRDefault="00ED1C43" w:rsidP="00681296">
            <w:pPr>
              <w:spacing w:before="40" w:after="40"/>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Total</w:t>
            </w:r>
          </w:p>
        </w:tc>
        <w:tc>
          <w:tcPr>
            <w:tcW w:w="2874" w:type="dxa"/>
            <w:shd w:val="clear" w:color="auto" w:fill="auto"/>
            <w:noWrap/>
            <w:vAlign w:val="bottom"/>
            <w:hideMark/>
          </w:tcPr>
          <w:p w:rsidR="00ED1C43" w:rsidRPr="00CA46E2" w:rsidRDefault="00ED1C43" w:rsidP="00681296">
            <w:pPr>
              <w:spacing w:before="40" w:after="40"/>
              <w:jc w:val="center"/>
              <w:rPr>
                <w:rFonts w:ascii="Arial" w:eastAsia="Times New Roman" w:hAnsi="Arial" w:cs="Arial"/>
                <w:color w:val="000000"/>
                <w:sz w:val="20"/>
                <w:lang w:val="en-GB" w:eastAsia="en-GB"/>
              </w:rPr>
            </w:pPr>
            <w:r w:rsidRPr="00CA46E2">
              <w:rPr>
                <w:rFonts w:ascii="Arial" w:eastAsia="Times New Roman" w:hAnsi="Arial" w:cs="Arial"/>
                <w:color w:val="000000"/>
                <w:sz w:val="20"/>
                <w:lang w:val="en-GB" w:eastAsia="en-GB"/>
              </w:rPr>
              <w:t>61</w:t>
            </w:r>
          </w:p>
        </w:tc>
      </w:tr>
    </w:tbl>
    <w:p w:rsidR="00ED1C43" w:rsidRDefault="00ED1C43" w:rsidP="00ED1C43">
      <w:pPr>
        <w:pStyle w:val="ListParagraph"/>
        <w:tabs>
          <w:tab w:val="left" w:pos="2503"/>
        </w:tabs>
        <w:rPr>
          <w:rFonts w:ascii="Arial" w:hAnsi="Arial" w:cs="Arial"/>
          <w:sz w:val="24"/>
          <w:szCs w:val="24"/>
        </w:rPr>
      </w:pPr>
    </w:p>
    <w:p w:rsidR="000A699D" w:rsidRPr="00095762" w:rsidRDefault="000A699D" w:rsidP="00ED1C43">
      <w:pPr>
        <w:pStyle w:val="ListParagraph"/>
        <w:tabs>
          <w:tab w:val="left" w:pos="2503"/>
        </w:tabs>
        <w:rPr>
          <w:rFonts w:ascii="Arial" w:hAnsi="Arial" w:cs="Arial"/>
          <w:sz w:val="24"/>
          <w:szCs w:val="24"/>
        </w:rPr>
      </w:pPr>
    </w:p>
    <w:p w:rsidR="00ED1C43" w:rsidRPr="00095762" w:rsidRDefault="00ED1C43" w:rsidP="00ED1C43">
      <w:pPr>
        <w:pStyle w:val="ListParagraph"/>
        <w:tabs>
          <w:tab w:val="left" w:pos="2503"/>
        </w:tabs>
        <w:rPr>
          <w:rFonts w:ascii="Arial" w:hAnsi="Arial" w:cs="Arial"/>
          <w:sz w:val="24"/>
          <w:szCs w:val="24"/>
        </w:rPr>
      </w:pPr>
    </w:p>
    <w:p w:rsidR="00ED1C43" w:rsidRPr="00095762" w:rsidRDefault="00ED1C43" w:rsidP="00ED1C43">
      <w:pPr>
        <w:pStyle w:val="ListParagraph"/>
        <w:tabs>
          <w:tab w:val="left" w:pos="2503"/>
        </w:tabs>
        <w:rPr>
          <w:rFonts w:ascii="Arial" w:hAnsi="Arial" w:cs="Arial"/>
          <w:sz w:val="24"/>
          <w:szCs w:val="24"/>
        </w:rPr>
      </w:pPr>
    </w:p>
    <w:p w:rsidR="000A699D" w:rsidRDefault="00ED1C43" w:rsidP="00ED1C43">
      <w:pPr>
        <w:pStyle w:val="ListParagraph"/>
        <w:tabs>
          <w:tab w:val="left" w:pos="2503"/>
        </w:tabs>
        <w:rPr>
          <w:rFonts w:ascii="Arial" w:hAnsi="Arial" w:cs="Arial"/>
          <w:sz w:val="24"/>
          <w:szCs w:val="24"/>
        </w:rPr>
      </w:pPr>
      <w:r w:rsidRPr="00095762">
        <w:rPr>
          <w:rFonts w:ascii="Arial" w:hAnsi="Arial" w:cs="Arial"/>
          <w:sz w:val="24"/>
          <w:szCs w:val="24"/>
        </w:rPr>
        <w:br w:type="textWrapping" w:clear="all"/>
      </w:r>
    </w:p>
    <w:p w:rsidR="000A699D" w:rsidRDefault="000A699D" w:rsidP="00ED1C43">
      <w:pPr>
        <w:pStyle w:val="ListParagraph"/>
        <w:tabs>
          <w:tab w:val="left" w:pos="2503"/>
        </w:tabs>
        <w:rPr>
          <w:rFonts w:ascii="Arial" w:hAnsi="Arial" w:cs="Arial"/>
          <w:sz w:val="24"/>
          <w:szCs w:val="24"/>
        </w:rPr>
      </w:pPr>
    </w:p>
    <w:p w:rsidR="000A699D" w:rsidRDefault="000A699D" w:rsidP="00DC22C5">
      <w:pPr>
        <w:pStyle w:val="TableHead"/>
        <w:rPr>
          <w:szCs w:val="24"/>
        </w:rPr>
      </w:pPr>
      <w:r>
        <w:rPr>
          <w:szCs w:val="24"/>
        </w:rPr>
        <w:lastRenderedPageBreak/>
        <w:t xml:space="preserve">Figure 5.1: </w:t>
      </w:r>
      <w:r w:rsidR="00402CA5">
        <w:rPr>
          <w:lang w:val="en-GB" w:eastAsia="en-GB"/>
        </w:rPr>
        <w:t>No. of</w:t>
      </w:r>
      <w:r w:rsidR="00DC22C5" w:rsidRPr="005E0885">
        <w:rPr>
          <w:lang w:val="en-GB" w:eastAsia="en-GB"/>
        </w:rPr>
        <w:t xml:space="preserve"> Sites Audit not done</w:t>
      </w:r>
    </w:p>
    <w:p w:rsidR="00ED1C43" w:rsidRPr="00095762" w:rsidRDefault="00ED1C43" w:rsidP="00ED1C43">
      <w:pPr>
        <w:pStyle w:val="ListParagraph"/>
        <w:tabs>
          <w:tab w:val="left" w:pos="2503"/>
        </w:tabs>
        <w:rPr>
          <w:rFonts w:ascii="Arial" w:hAnsi="Arial" w:cs="Arial"/>
          <w:sz w:val="24"/>
          <w:szCs w:val="24"/>
        </w:rPr>
      </w:pPr>
      <w:r w:rsidRPr="00095762">
        <w:rPr>
          <w:rFonts w:ascii="Arial" w:hAnsi="Arial" w:cs="Arial"/>
          <w:noProof/>
          <w:sz w:val="24"/>
          <w:szCs w:val="24"/>
        </w:rPr>
        <w:drawing>
          <wp:inline distT="0" distB="0" distL="0" distR="0">
            <wp:extent cx="4572000" cy="3299460"/>
            <wp:effectExtent l="19050" t="0" r="19050" b="0"/>
            <wp:docPr id="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B031F4" w:rsidRDefault="00DC22C5" w:rsidP="00DC22C5">
      <w:pPr>
        <w:pStyle w:val="Head1"/>
      </w:pPr>
      <w:r>
        <w:t>5.4 Gender Issues:</w:t>
      </w:r>
    </w:p>
    <w:p w:rsidR="00DC22C5" w:rsidRDefault="00DC22C5" w:rsidP="00281C01">
      <w:pPr>
        <w:pStyle w:val="BodyText"/>
      </w:pPr>
      <w:r>
        <w:t xml:space="preserve">Maximum works of Nursery, planting, weedings and soil working were carried out by female workers, while the male workers carried out works of digging pits, pit filling, TCM and SMC works. The participation of female workers is about 60% and male workers about 40%. Thus the role of female workers in creating the plantation assets is larger. </w:t>
      </w:r>
    </w:p>
    <w:p w:rsidR="00513FEC" w:rsidRDefault="00513FEC" w:rsidP="00513FEC">
      <w:pPr>
        <w:pStyle w:val="Head1"/>
      </w:pPr>
      <w:r>
        <w:t>5.5 Difficulties of Field Staff:</w:t>
      </w:r>
    </w:p>
    <w:p w:rsidR="00C8556E" w:rsidRDefault="00513FEC" w:rsidP="00281C01">
      <w:pPr>
        <w:pStyle w:val="BodyText"/>
      </w:pPr>
      <w:r>
        <w:t xml:space="preserve">The frontline staff has not been properly trained in preparation of treatment map, maintenance of measurement books, plantation registers etc. </w:t>
      </w:r>
      <w:r w:rsidR="00874425">
        <w:t xml:space="preserve">Special training sessions need to be organized at Forest Circle or Forest Division level to train the ground staff. The most important difficulty of the field staff is non-payment of wages from October 2019 onwards in most of the sites. No grants were made available for disbursement. The 45 sites selected for evaluation of PYO/PPO works, evaluation could not be done due to non-execution of the works and lock down </w:t>
      </w:r>
      <w:r w:rsidR="009330FF">
        <w:t xml:space="preserve">period. If the works are executed, evaluation of 45 sites can be carried out at appropriate time. </w:t>
      </w:r>
    </w:p>
    <w:p w:rsidR="00C8556E" w:rsidRDefault="00C8556E">
      <w:pPr>
        <w:rPr>
          <w:rFonts w:ascii="Arial" w:hAnsi="Arial" w:cs="Arial"/>
          <w:sz w:val="24"/>
        </w:rPr>
      </w:pPr>
      <w:r>
        <w:br w:type="page"/>
      </w:r>
    </w:p>
    <w:p w:rsidR="003A4115" w:rsidRDefault="00B770BB" w:rsidP="00B770BB">
      <w:pPr>
        <w:pStyle w:val="ChapterHead"/>
      </w:pPr>
      <w:r>
        <w:lastRenderedPageBreak/>
        <w:t xml:space="preserve">ANNEXURE – </w:t>
      </w:r>
      <w:proofErr w:type="gramStart"/>
      <w:r>
        <w:t>I</w:t>
      </w:r>
      <w:r w:rsidR="00C91ACE">
        <w:t xml:space="preserve">  M</w:t>
      </w:r>
      <w:r w:rsidR="00782457">
        <w:t>emorandum</w:t>
      </w:r>
      <w:proofErr w:type="gramEnd"/>
      <w:r w:rsidR="00782457">
        <w:t xml:space="preserve"> of </w:t>
      </w:r>
      <w:r w:rsidR="00C91ACE">
        <w:t>U</w:t>
      </w:r>
      <w:r w:rsidR="00782457">
        <w:t>nderstanding</w:t>
      </w:r>
      <w:r w:rsidR="00C91ACE">
        <w:t xml:space="preserve"> in marathi</w:t>
      </w:r>
    </w:p>
    <w:p w:rsidR="00B770BB" w:rsidRDefault="00B770BB" w:rsidP="00B770BB">
      <w:pPr>
        <w:pStyle w:val="ChapterHead"/>
      </w:pPr>
      <w:r>
        <w:rPr>
          <w:noProof/>
        </w:rPr>
        <w:drawing>
          <wp:inline distT="0" distB="0" distL="0" distR="0">
            <wp:extent cx="5732145" cy="8134350"/>
            <wp:effectExtent l="19050" t="0" r="1905" b="0"/>
            <wp:docPr id="4" name="Picture 3" descr="MOU P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U Page1.jpeg"/>
                    <pic:cNvPicPr/>
                  </pic:nvPicPr>
                  <pic:blipFill>
                    <a:blip r:embed="rId27" cstate="print"/>
                    <a:stretch>
                      <a:fillRect/>
                    </a:stretch>
                  </pic:blipFill>
                  <pic:spPr>
                    <a:xfrm flipH="1" flipV="1">
                      <a:off x="0" y="0"/>
                      <a:ext cx="5732145" cy="8134350"/>
                    </a:xfrm>
                    <a:prstGeom prst="rect">
                      <a:avLst/>
                    </a:prstGeom>
                  </pic:spPr>
                </pic:pic>
              </a:graphicData>
            </a:graphic>
          </wp:inline>
        </w:drawing>
      </w:r>
    </w:p>
    <w:p w:rsidR="00B770BB" w:rsidRDefault="00B770BB" w:rsidP="00C91ACE">
      <w:r>
        <w:rPr>
          <w:noProof/>
        </w:rPr>
        <w:lastRenderedPageBreak/>
        <w:drawing>
          <wp:inline distT="0" distB="0" distL="0" distR="0">
            <wp:extent cx="5732145" cy="7308215"/>
            <wp:effectExtent l="19050" t="0" r="1905" b="0"/>
            <wp:docPr id="5" name="Picture 4" descr="MOU P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U Page2.jpeg"/>
                    <pic:cNvPicPr/>
                  </pic:nvPicPr>
                  <pic:blipFill>
                    <a:blip r:embed="rId28" cstate="print"/>
                    <a:stretch>
                      <a:fillRect/>
                    </a:stretch>
                  </pic:blipFill>
                  <pic:spPr>
                    <a:xfrm>
                      <a:off x="0" y="0"/>
                      <a:ext cx="5732145" cy="7308215"/>
                    </a:xfrm>
                    <a:prstGeom prst="rect">
                      <a:avLst/>
                    </a:prstGeom>
                  </pic:spPr>
                </pic:pic>
              </a:graphicData>
            </a:graphic>
          </wp:inline>
        </w:drawing>
      </w:r>
    </w:p>
    <w:p w:rsidR="00B770BB" w:rsidRDefault="00B770BB">
      <w:pPr>
        <w:rPr>
          <w:rFonts w:ascii="Arial" w:hAnsi="Arial" w:cs="Arial"/>
          <w:b/>
          <w:caps/>
          <w:sz w:val="28"/>
          <w:u w:val="single"/>
        </w:rPr>
      </w:pPr>
      <w:r>
        <w:br w:type="page"/>
      </w:r>
    </w:p>
    <w:p w:rsidR="00444C0F" w:rsidRDefault="00444C0F" w:rsidP="00104B22">
      <w:pPr>
        <w:pStyle w:val="ChapterHead"/>
      </w:pPr>
      <w:r>
        <w:lastRenderedPageBreak/>
        <w:t>Annexure – II</w:t>
      </w:r>
      <w:r w:rsidR="00782457">
        <w:t xml:space="preserve"> government of maharashtra letter </w:t>
      </w:r>
    </w:p>
    <w:p w:rsidR="003A4115" w:rsidRDefault="003A4115" w:rsidP="00104B22">
      <w:pPr>
        <w:pStyle w:val="ChapterHead"/>
      </w:pPr>
      <w:r>
        <w:object w:dxaOrig="7345" w:dyaOrig="12097">
          <v:shape id="_x0000_i1026" type="#_x0000_t75" style="width:366.75pt;height:605.25pt" o:ole="">
            <v:imagedata r:id="rId29" o:title=""/>
          </v:shape>
          <o:OLEObject Type="Embed" ProgID="AcroExch.Document.DC" ShapeID="_x0000_i1026" DrawAspect="Content" ObjectID="_1654348068" r:id="rId30"/>
        </w:object>
      </w:r>
    </w:p>
    <w:p w:rsidR="003A4115" w:rsidRDefault="003A4115">
      <w:pPr>
        <w:rPr>
          <w:rFonts w:ascii="Arial" w:hAnsi="Arial" w:cs="Arial"/>
          <w:b/>
          <w:caps/>
          <w:sz w:val="28"/>
          <w:u w:val="single"/>
        </w:rPr>
      </w:pPr>
      <w:r>
        <w:br w:type="page"/>
      </w:r>
    </w:p>
    <w:p w:rsidR="00444C0F" w:rsidRDefault="003A4115" w:rsidP="00104B22">
      <w:pPr>
        <w:pStyle w:val="ChapterHead"/>
      </w:pPr>
      <w:r>
        <w:object w:dxaOrig="7345" w:dyaOrig="12097">
          <v:shape id="_x0000_i1027" type="#_x0000_t75" style="width:366.75pt;height:605.25pt" o:ole="">
            <v:imagedata r:id="rId31" o:title=""/>
          </v:shape>
          <o:OLEObject Type="Embed" ProgID="AcroExch.Document.DC" ShapeID="_x0000_i1027" DrawAspect="Content" ObjectID="_1654348069" r:id="rId32"/>
        </w:object>
      </w:r>
    </w:p>
    <w:p w:rsidR="00F86D1A" w:rsidRDefault="00F86D1A">
      <w:pPr>
        <w:rPr>
          <w:rFonts w:ascii="Arial" w:hAnsi="Arial" w:cs="Arial"/>
          <w:sz w:val="24"/>
        </w:rPr>
      </w:pPr>
      <w:r>
        <w:br w:type="page"/>
      </w:r>
    </w:p>
    <w:p w:rsidR="00F86D1A" w:rsidRDefault="00F86D1A" w:rsidP="00F86D1A">
      <w:pPr>
        <w:pStyle w:val="ChapterHead"/>
      </w:pPr>
    </w:p>
    <w:p w:rsidR="00F86D1A" w:rsidRDefault="00F86D1A" w:rsidP="00F86D1A">
      <w:pPr>
        <w:pStyle w:val="ChapterHead"/>
      </w:pPr>
    </w:p>
    <w:p w:rsidR="00F86D1A" w:rsidRDefault="00F86D1A" w:rsidP="00F86D1A">
      <w:pPr>
        <w:pStyle w:val="ChapterHead"/>
      </w:pPr>
    </w:p>
    <w:p w:rsidR="00F86D1A" w:rsidRDefault="00F86D1A" w:rsidP="00F86D1A">
      <w:pPr>
        <w:pStyle w:val="ChapterHead"/>
      </w:pPr>
    </w:p>
    <w:p w:rsidR="00F86D1A" w:rsidRDefault="00F86D1A" w:rsidP="00F86D1A">
      <w:pPr>
        <w:pStyle w:val="ChapterHead"/>
      </w:pPr>
    </w:p>
    <w:p w:rsidR="00F86D1A" w:rsidRDefault="00F86D1A" w:rsidP="00F86D1A">
      <w:pPr>
        <w:pStyle w:val="ChapterHead"/>
      </w:pPr>
    </w:p>
    <w:p w:rsidR="00F86D1A" w:rsidRDefault="00F86D1A" w:rsidP="00F86D1A">
      <w:pPr>
        <w:pStyle w:val="ChapterHead"/>
      </w:pPr>
    </w:p>
    <w:p w:rsidR="00F86D1A" w:rsidRDefault="00F86D1A" w:rsidP="00F86D1A">
      <w:pPr>
        <w:pStyle w:val="ChapterHead"/>
      </w:pPr>
    </w:p>
    <w:p w:rsidR="00232CF5" w:rsidRDefault="00F86D1A" w:rsidP="00F86D1A">
      <w:pPr>
        <w:pStyle w:val="ChapterHead"/>
      </w:pPr>
      <w:r>
        <w:t>Annexure-III</w:t>
      </w:r>
    </w:p>
    <w:p w:rsidR="00E842ED" w:rsidRDefault="00F86D1A" w:rsidP="00F86D1A">
      <w:pPr>
        <w:pStyle w:val="ChapterHead"/>
      </w:pPr>
      <w:r>
        <w:t>Abstract of 103 Evaluated Sites</w:t>
      </w:r>
    </w:p>
    <w:p w:rsidR="00E842ED" w:rsidRDefault="00E842ED">
      <w:pPr>
        <w:rPr>
          <w:rFonts w:ascii="Arial" w:hAnsi="Arial" w:cs="Arial"/>
          <w:b/>
          <w:caps/>
          <w:sz w:val="28"/>
          <w:u w:val="single"/>
        </w:rPr>
      </w:pPr>
      <w:r>
        <w:br w:type="page"/>
      </w:r>
    </w:p>
    <w:p w:rsidR="003D1576" w:rsidRPr="001D44D8" w:rsidRDefault="00D271DA" w:rsidP="003D1576">
      <w:pPr>
        <w:spacing w:after="240"/>
        <w:jc w:val="center"/>
        <w:rPr>
          <w:b/>
          <w:bCs/>
          <w:sz w:val="28"/>
        </w:rPr>
      </w:pPr>
      <w:r>
        <w:rPr>
          <w:b/>
          <w:bCs/>
          <w:noProof/>
          <w:sz w:val="28"/>
        </w:rPr>
        <w:lastRenderedPageBreak/>
        <w:pict>
          <v:roundrect id="_x0000_s1131" style="position:absolute;left:0;text-align:left;margin-left:3.3pt;margin-top:-38.8pt;width:100.9pt;height:20.35pt;z-index:251767808" arcsize="10923f">
            <v:textbox>
              <w:txbxContent>
                <w:p w:rsidR="008C24A4" w:rsidRPr="0019764D" w:rsidRDefault="008C24A4" w:rsidP="003D1576">
                  <w:pPr>
                    <w:jc w:val="center"/>
                    <w:rPr>
                      <w:b/>
                    </w:rPr>
                  </w:pPr>
                  <w:r w:rsidRPr="0019764D">
                    <w:rPr>
                      <w:b/>
                    </w:rPr>
                    <w:t xml:space="preserve">Site Number: </w:t>
                  </w:r>
                  <w:r w:rsidRPr="006D585F">
                    <w:rPr>
                      <w:b/>
                      <w:noProof/>
                    </w:rPr>
                    <w:t>1</w:t>
                  </w:r>
                </w:p>
              </w:txbxContent>
            </v:textbox>
          </v:roundrect>
        </w:pict>
      </w:r>
      <w:r>
        <w:rPr>
          <w:b/>
          <w:bCs/>
          <w:noProof/>
          <w:sz w:val="28"/>
        </w:rPr>
        <w:pict>
          <v:roundrect id="_x0000_s1132" style="position:absolute;left:0;text-align:left;margin-left:291pt;margin-top:-38.8pt;width:164.2pt;height:20.4pt;z-index:251768832;v-text-anchor:middle" arcsize="10923f" fillcolor="white [3212]">
            <v:textbox style="mso-next-textbox:#_x0000_s1132">
              <w:txbxContent>
                <w:p w:rsidR="008C24A4" w:rsidRPr="00B20D14" w:rsidRDefault="008C24A4" w:rsidP="003D1576">
                  <w:pPr>
                    <w:spacing w:after="0" w:line="240" w:lineRule="auto"/>
                    <w:jc w:val="center"/>
                    <w:rPr>
                      <w:b/>
                    </w:rPr>
                  </w:pPr>
                  <w:r w:rsidRPr="00BD4B7F">
                    <w:rPr>
                      <w:b/>
                      <w:noProof/>
                    </w:rPr>
                    <w:t>1</w:t>
                  </w:r>
                  <w:r w:rsidRPr="00FD539E">
                    <w:rPr>
                      <w:b/>
                      <w:noProof/>
                      <w:vertAlign w:val="superscript"/>
                    </w:rPr>
                    <w:t>st</w:t>
                  </w:r>
                  <w:r w:rsidRPr="00BD4B7F">
                    <w:rPr>
                      <w:b/>
                      <w:noProof/>
                    </w:rPr>
                    <w:t xml:space="preserve"> Year</w:t>
                  </w:r>
                  <w:r>
                    <w:rPr>
                      <w:b/>
                    </w:rPr>
                    <w:t xml:space="preserve"> Works: </w:t>
                  </w:r>
                  <w:r>
                    <w:rPr>
                      <w:b/>
                      <w:noProof/>
                    </w:rPr>
                    <w:t>Site No. 1-14</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Vishroli</w:t>
      </w:r>
    </w:p>
    <w:p w:rsidR="003D1576" w:rsidRPr="001D44D8" w:rsidRDefault="003D1576" w:rsidP="003D1576">
      <w:pPr>
        <w:tabs>
          <w:tab w:val="left" w:pos="3402"/>
          <w:tab w:val="left" w:pos="6237"/>
        </w:tabs>
        <w:spacing w:after="0"/>
        <w:jc w:val="both"/>
      </w:pPr>
      <w:r w:rsidRPr="001D44D8">
        <w:t>Place-</w:t>
      </w:r>
      <w:r w:rsidRPr="001D44D8">
        <w:tab/>
        <w:t>Survey No.</w:t>
      </w:r>
      <w:r w:rsidRPr="001D44D8">
        <w:rPr>
          <w:noProof/>
        </w:rPr>
        <w:t>323, 334</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Vishroli</w:t>
      </w:r>
      <w:r w:rsidRPr="001D44D8">
        <w:tab/>
        <w:t xml:space="preserve">Round- </w:t>
      </w:r>
      <w:r w:rsidRPr="001D44D8">
        <w:rPr>
          <w:noProof/>
        </w:rPr>
        <w:t>Shirajgaon</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Paratwada</w:t>
      </w:r>
      <w:r w:rsidRPr="001D44D8">
        <w:tab/>
        <w:t xml:space="preserve">Forest Division- </w:t>
      </w:r>
      <w:r w:rsidRPr="001D44D8">
        <w:rPr>
          <w:noProof/>
        </w:rPr>
        <w:t>Amravati</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Amravati</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2.530 Ha.          GPS: Polygon: 2.480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Less 0.050 Ha.</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Yes</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NR</w:t>
      </w:r>
      <w:r w:rsidRPr="001D44D8">
        <w:tab/>
        <w:t xml:space="preserve">Density- </w:t>
      </w:r>
      <w:r w:rsidRPr="001D44D8">
        <w:rPr>
          <w:noProof/>
        </w:rPr>
        <w:t>NR</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Bor, Grasses - Petha, Ganjar Gawat</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Jambhul, Bamboo, Nim, Papda, Awala, Chinch</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NR</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89</w:t>
      </w:r>
      <w:r w:rsidRPr="001D44D8">
        <w:t>%</w:t>
      </w:r>
    </w:p>
    <w:p w:rsidR="003D1576" w:rsidRPr="001D44D8" w:rsidRDefault="003D1576" w:rsidP="003D1576">
      <w:pPr>
        <w:tabs>
          <w:tab w:val="left" w:pos="3402"/>
          <w:tab w:val="left" w:pos="6237"/>
        </w:tabs>
        <w:spacing w:after="0"/>
        <w:jc w:val="both"/>
      </w:pPr>
      <w:proofErr w:type="gramStart"/>
      <w:r w:rsidRPr="001D44D8">
        <w:t>Average Height of plants-</w:t>
      </w:r>
      <w:r w:rsidRPr="001D44D8">
        <w:tab/>
      </w:r>
      <w:r w:rsidRPr="001D44D8">
        <w:rPr>
          <w:noProof/>
        </w:rPr>
        <w:t>52 cm.</w:t>
      </w:r>
      <w:proofErr w:type="gramEnd"/>
      <w:r w:rsidRPr="001D44D8">
        <w:t xml:space="preserve">      </w:t>
      </w:r>
    </w:p>
    <w:p w:rsidR="003D1576" w:rsidRPr="001D44D8" w:rsidRDefault="003D1576" w:rsidP="003D1576">
      <w:pPr>
        <w:tabs>
          <w:tab w:val="left" w:pos="3402"/>
          <w:tab w:val="left" w:pos="6237"/>
        </w:tabs>
        <w:spacing w:after="0"/>
        <w:jc w:val="both"/>
      </w:pPr>
      <w:proofErr w:type="gramStart"/>
      <w:r w:rsidRPr="001D44D8">
        <w:t>Average girth of plants-</w:t>
      </w:r>
      <w:r w:rsidRPr="001D44D8">
        <w:tab/>
        <w:t>&lt; 3 cm.</w:t>
      </w:r>
      <w:proofErr w:type="gramEnd"/>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Semi-healthy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As the plantation area is surrounded by agricultural fields, it is well protected from illicit grazing.</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- 945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1637.11</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Not Obseved</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Not Available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Year - 2018-19</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The funds received are utilized timely.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w:t>
      </w:r>
      <w:proofErr w:type="gramStart"/>
      <w:r w:rsidRPr="001D44D8">
        <w:t>Reasons for success/ Failure-</w:t>
      </w:r>
      <w:r w:rsidRPr="001D44D8">
        <w:tab/>
        <w:t>Presently successful.</w:t>
      </w:r>
      <w:proofErr w:type="gramEnd"/>
      <w:r w:rsidRPr="001D44D8">
        <w:t xml:space="preserve"> But </w:t>
      </w:r>
      <w:r w:rsidRPr="001D44D8">
        <w:rPr>
          <w:noProof/>
        </w:rPr>
        <w:t>for casualty replacement in the next year tall plants should be used.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24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N. Bhagat</w:t>
      </w:r>
      <w:r w:rsidRPr="001D44D8">
        <w:rPr>
          <w:b/>
          <w:bCs/>
        </w:rPr>
        <w:t xml:space="preserve">, </w:t>
      </w:r>
      <w:r w:rsidRPr="001D44D8">
        <w:rPr>
          <w:b/>
          <w:bCs/>
          <w:noProof/>
        </w:rPr>
        <w:t>Mr. V. B. Nimbhorkar</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pPr>
      <w:r w:rsidRPr="001D44D8">
        <w:rPr>
          <w:b/>
          <w:bCs/>
          <w:noProof/>
        </w:rPr>
        <w:drawing>
          <wp:inline distT="0" distB="0" distL="0" distR="0">
            <wp:extent cx="3413049" cy="1920240"/>
            <wp:effectExtent l="38100" t="57150" r="111201" b="99060"/>
            <wp:docPr id="137" name="Picture 1" descr="C:\Users\sanjay\Desktop\Campa evaluation all\Amravati Circle\AMRAVATI DIVISION\WhatsApp Image 2020-02-25 at 5.32.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jay\Desktop\Campa evaluation all\Amravati Circle\AMRAVATI DIVISION\WhatsApp Image 2020-02-25 at 5.32.58 PM.jpeg"/>
                    <pic:cNvPicPr>
                      <a:picLocks noChangeAspect="1" noChangeArrowheads="1"/>
                    </pic:cNvPicPr>
                  </pic:nvPicPr>
                  <pic:blipFill>
                    <a:blip r:embed="rId33" cstate="print"/>
                    <a:srcRect/>
                    <a:stretch>
                      <a:fillRect/>
                    </a:stretch>
                  </pic:blipFill>
                  <pic:spPr bwMode="auto">
                    <a:xfrm>
                      <a:off x="0" y="0"/>
                      <a:ext cx="3416758" cy="19223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89188D">
          <w:footerReference w:type="default" r:id="rId34"/>
          <w:pgSz w:w="11907" w:h="16839" w:code="9"/>
          <w:pgMar w:top="1440" w:right="1440" w:bottom="1440" w:left="1440" w:header="709" w:footer="624" w:gutter="0"/>
          <w:pgNumType w:start="1"/>
          <w:cols w:space="708"/>
          <w:docGrid w:linePitch="360"/>
        </w:sectPr>
      </w:pPr>
      <w:r w:rsidRPr="001D44D8">
        <w:rPr>
          <w:b/>
          <w:bCs/>
          <w:noProof/>
        </w:rPr>
        <w:drawing>
          <wp:inline distT="0" distB="0" distL="0" distR="0">
            <wp:extent cx="3425551" cy="1927274"/>
            <wp:effectExtent l="38100" t="57150" r="117749" b="92026"/>
            <wp:docPr id="138" name="Picture 2" descr="C:\Users\sanjay\Desktop\Campa evaluation all\Amravati Circle\AMRAVATI DIVISION\WhatsApp Image 2020-02-25 at 5.32.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jay\Desktop\Campa evaluation all\Amravati Circle\AMRAVATI DIVISION\WhatsApp Image 2020-02-25 at 5.32.55 PM.jpeg"/>
                    <pic:cNvPicPr>
                      <a:picLocks noChangeAspect="1" noChangeArrowheads="1"/>
                    </pic:cNvPicPr>
                  </pic:nvPicPr>
                  <pic:blipFill>
                    <a:blip r:embed="rId35" cstate="print"/>
                    <a:srcRect/>
                    <a:stretch>
                      <a:fillRect/>
                    </a:stretch>
                  </pic:blipFill>
                  <pic:spPr bwMode="auto">
                    <a:xfrm>
                      <a:off x="0" y="0"/>
                      <a:ext cx="3429274" cy="19293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29" style="position:absolute;left:0;text-align:left;margin-left:.3pt;margin-top:-38.85pt;width:100.9pt;height:20.4pt;z-index:251663360" arcsize="10923f">
            <v:textbox>
              <w:txbxContent>
                <w:p w:rsidR="008C24A4" w:rsidRPr="0019764D" w:rsidRDefault="008C24A4" w:rsidP="003D1576">
                  <w:pPr>
                    <w:jc w:val="center"/>
                    <w:rPr>
                      <w:b/>
                    </w:rPr>
                  </w:pPr>
                  <w:r w:rsidRPr="0019764D">
                    <w:rPr>
                      <w:b/>
                    </w:rPr>
                    <w:t xml:space="preserve">Site Number: </w:t>
                  </w:r>
                  <w:r w:rsidRPr="006D585F">
                    <w:rPr>
                      <w:b/>
                      <w:noProof/>
                    </w:rPr>
                    <w:t>2</w:t>
                  </w:r>
                </w:p>
              </w:txbxContent>
            </v:textbox>
          </v:roundrect>
        </w:pict>
      </w:r>
      <w:r w:rsidR="003D1576" w:rsidRPr="001D44D8">
        <w:rPr>
          <w:b/>
          <w:bCs/>
          <w:sz w:val="28"/>
        </w:rPr>
        <w:t>SITE WISE EVALUATION ABSTRACT</w:t>
      </w: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Bramhapuri</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SR.NO. 139/ 849</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Bramhapuri</w:t>
      </w:r>
      <w:r w:rsidRPr="001D44D8">
        <w:tab/>
        <w:t xml:space="preserve">Round- </w:t>
      </w:r>
      <w:r w:rsidRPr="001D44D8">
        <w:rPr>
          <w:noProof/>
        </w:rPr>
        <w:t>Bramhapuri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North Bramhapuri</w:t>
      </w:r>
      <w:r w:rsidRPr="001D44D8">
        <w:tab/>
        <w:t xml:space="preserve">Forest Division- </w:t>
      </w:r>
      <w:r w:rsidRPr="001D44D8">
        <w:rPr>
          <w:noProof/>
        </w:rPr>
        <w:t>Bramhapuri</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Chandrapur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2.270 Ha.          GPS:Polygon: 2.460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0.190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Yes</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NR</w:t>
      </w:r>
      <w:r w:rsidRPr="001D44D8">
        <w:tab/>
        <w:t xml:space="preserve">Density- </w:t>
      </w:r>
      <w:r w:rsidRPr="001D44D8">
        <w:rPr>
          <w:noProof/>
        </w:rPr>
        <w:t>Less than 0.2</w:t>
      </w:r>
      <w:r w:rsidRPr="001D44D8">
        <w:tab/>
        <w:t xml:space="preserve">Slope- </w:t>
      </w:r>
      <w:r w:rsidRPr="001D44D8">
        <w:rPr>
          <w:noProof/>
        </w:rPr>
        <w:t>Gente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Bor, Kusal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2500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2.0 × 2.0</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Not as per giide lines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Aola, Neem, Hirda, Behda, Jambhul, Kawath</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Soil is degraded, hard &amp; no moisture retention capacity. Earlier it was encroached land for human habitation. Selection of medicinal plantation model with 2500 plants/Ha. on refractory soil is not justified.</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No, Soil strata  is hard muroom &amp; hardened due to pasturing of domestic animals &amp; encroachment for houses by villagers. No moisture in soil &amp; Medicinal plantation with 2500 plants / Ha. without watering facilities will not sustain.</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97</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56 cm</w:t>
      </w:r>
      <w:r w:rsidRPr="001D44D8">
        <w:t xml:space="preserve">      </w:t>
      </w:r>
    </w:p>
    <w:p w:rsidR="003D1576" w:rsidRPr="001D44D8" w:rsidRDefault="003D1576" w:rsidP="003D1576">
      <w:pPr>
        <w:tabs>
          <w:tab w:val="left" w:pos="3402"/>
          <w:tab w:val="left" w:pos="6237"/>
        </w:tabs>
        <w:spacing w:after="0"/>
        <w:jc w:val="both"/>
      </w:pPr>
      <w:proofErr w:type="gramStart"/>
      <w:r w:rsidRPr="001D44D8">
        <w:t>Average girth of plants-</w:t>
      </w:r>
      <w:r w:rsidRPr="001D44D8">
        <w:tab/>
        <w:t>Less than 5 cm.</w:t>
      </w:r>
      <w:proofErr w:type="gramEnd"/>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Semi-healthy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Will not sustain</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Barbed Wire / Chain Link - 850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1468.87</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lastRenderedPageBreak/>
        <w:t>Grazing-</w:t>
      </w:r>
      <w:r w:rsidRPr="001D44D8">
        <w:tab/>
      </w:r>
      <w:r w:rsidRPr="001D44D8">
        <w:rPr>
          <w:noProof/>
        </w:rPr>
        <w:t>Prior plantation, area was under encroachment. Still one hut inside plantation could not be removed. ACF informed that the case is pending in  court. Very panic situation.</w:t>
      </w:r>
    </w:p>
    <w:p w:rsidR="003D1576" w:rsidRPr="001D44D8" w:rsidRDefault="003D1576" w:rsidP="003D1576">
      <w:pPr>
        <w:tabs>
          <w:tab w:val="left" w:pos="426"/>
          <w:tab w:val="left" w:pos="3402"/>
          <w:tab w:val="left" w:pos="6237"/>
        </w:tabs>
        <w:spacing w:before="120" w:after="0"/>
        <w:ind w:left="3402" w:hanging="3402"/>
        <w:jc w:val="both"/>
      </w:pPr>
      <w:r w:rsidRPr="001D44D8">
        <w:rPr>
          <w:b/>
          <w:bCs/>
        </w:rPr>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Funds are allotted to RFO after requisition from them only.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Target oriented approach must be discarded. Allotment of funds for site specific estimates as per direction from PCCF vide letter Dtd.1.4.2015 is essential.</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noProof/>
        </w:rPr>
      </w:pPr>
      <w:r w:rsidRPr="001D44D8">
        <w:rPr>
          <w:b/>
          <w:bCs/>
        </w:rPr>
        <w:t xml:space="preserve">G.   </w:t>
      </w:r>
      <w:r w:rsidRPr="001D44D8">
        <w:rPr>
          <w:b/>
          <w:bCs/>
        </w:rPr>
        <w:tab/>
        <w:t>Date of Evaluation</w:t>
      </w:r>
      <w:r w:rsidRPr="001D44D8">
        <w:rPr>
          <w:b/>
          <w:bCs/>
        </w:rPr>
        <w:tab/>
      </w:r>
      <w:r w:rsidRPr="001D44D8">
        <w:rPr>
          <w:b/>
          <w:bCs/>
          <w:noProof/>
        </w:rPr>
        <w:t>21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M. Jagtap</w:t>
      </w:r>
      <w:r w:rsidRPr="001D44D8">
        <w:rPr>
          <w:b/>
          <w:bCs/>
        </w:rPr>
        <w:t xml:space="preserve">, </w:t>
      </w:r>
      <w:r w:rsidRPr="001D44D8">
        <w:rPr>
          <w:b/>
          <w:bCs/>
          <w:noProof/>
        </w:rPr>
        <w:t>Mr. B. T. Fartode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426"/>
          <w:tab w:val="left" w:pos="3402"/>
          <w:tab w:val="left" w:pos="6237"/>
        </w:tabs>
        <w:jc w:val="both"/>
        <w:rPr>
          <w:b/>
          <w:bCs/>
        </w:rPr>
      </w:pPr>
      <w:r w:rsidRPr="001D44D8">
        <w:rPr>
          <w:b/>
          <w:bCs/>
          <w:noProof/>
        </w:rPr>
        <w:drawing>
          <wp:anchor distT="0" distB="0" distL="114300" distR="114300" simplePos="0" relativeHeight="251827200" behindDoc="1" locked="0" layoutInCell="1" allowOverlap="1">
            <wp:simplePos x="0" y="0"/>
            <wp:positionH relativeFrom="column">
              <wp:posOffset>699135</wp:posOffset>
            </wp:positionH>
            <wp:positionV relativeFrom="paragraph">
              <wp:posOffset>8890</wp:posOffset>
            </wp:positionV>
            <wp:extent cx="1988185" cy="3282950"/>
            <wp:effectExtent l="685800" t="0" r="755015" b="0"/>
            <wp:wrapSquare wrapText="bothSides"/>
            <wp:docPr id="108" name="Picture 2" descr="C:\Users\sanjay\Desktop\Jagtap photo\20200221_10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jay\Desktop\Jagtap photo\20200221_105104.jpg"/>
                    <pic:cNvPicPr>
                      <a:picLocks noChangeAspect="1" noChangeArrowheads="1"/>
                    </pic:cNvPicPr>
                  </pic:nvPicPr>
                  <pic:blipFill>
                    <a:blip r:embed="rId36" cstate="print"/>
                    <a:srcRect/>
                    <a:stretch>
                      <a:fillRect/>
                    </a:stretch>
                  </pic:blipFill>
                  <pic:spPr bwMode="auto">
                    <a:xfrm rot="5400000">
                      <a:off x="0" y="0"/>
                      <a:ext cx="1988185" cy="3282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D1576" w:rsidRPr="001D44D8" w:rsidRDefault="003D1576" w:rsidP="003D1576">
      <w:pPr>
        <w:tabs>
          <w:tab w:val="left" w:pos="426"/>
          <w:tab w:val="left" w:pos="3402"/>
          <w:tab w:val="left" w:pos="6237"/>
        </w:tabs>
        <w:jc w:val="both"/>
        <w:rPr>
          <w:b/>
          <w:bCs/>
        </w:rPr>
      </w:pPr>
    </w:p>
    <w:p w:rsidR="003D1576" w:rsidRPr="001D44D8" w:rsidRDefault="003D1576" w:rsidP="003D1576">
      <w:pPr>
        <w:tabs>
          <w:tab w:val="left" w:pos="426"/>
          <w:tab w:val="left" w:pos="3402"/>
          <w:tab w:val="left" w:pos="6237"/>
        </w:tabs>
        <w:jc w:val="both"/>
        <w:rPr>
          <w:b/>
          <w:bCs/>
        </w:rPr>
      </w:pPr>
    </w:p>
    <w:p w:rsidR="003D1576" w:rsidRPr="001D44D8" w:rsidRDefault="00D271DA" w:rsidP="003D1576">
      <w:pPr>
        <w:rPr>
          <w:b/>
          <w:bCs/>
          <w:sz w:val="28"/>
        </w:rPr>
      </w:pPr>
      <w:r w:rsidRPr="00D271DA">
        <w:rPr>
          <w:b/>
          <w:bCs/>
          <w:noProof/>
          <w:lang w:eastAsia="zh-TW"/>
        </w:rPr>
        <w:pict>
          <v:shapetype id="_x0000_t202" coordsize="21600,21600" o:spt="202" path="m,l,21600r21600,l21600,xe">
            <v:stroke joinstyle="miter"/>
            <v:path gradientshapeok="t" o:connecttype="rect"/>
          </v:shapetype>
          <v:shape id="_x0000_s1167" type="#_x0000_t202" style="position:absolute;margin-left:-122.8pt;margin-top:-.45pt;width:89.55pt;height:93pt;z-index:251829248;mso-height-percent:200;mso-height-percent:200;mso-width-relative:margin;mso-height-relative:margin" filled="f" stroked="f">
            <v:textbox style="mso-next-textbox:#_x0000_s1167;mso-fit-shape-to-text:t">
              <w:txbxContent>
                <w:p w:rsidR="008C24A4" w:rsidRPr="00B32D6B" w:rsidRDefault="008C24A4" w:rsidP="003D1576">
                  <w:pPr>
                    <w:rPr>
                      <w:b/>
                      <w:bCs/>
                      <w:sz w:val="18"/>
                      <w:szCs w:val="18"/>
                    </w:rPr>
                  </w:pPr>
                  <w:r w:rsidRPr="00B6224E">
                    <w:rPr>
                      <w:b/>
                      <w:bCs/>
                      <w:sz w:val="18"/>
                      <w:szCs w:val="18"/>
                    </w:rPr>
                    <w:t>Hard muroom soil</w:t>
                  </w:r>
                  <w:proofErr w:type="gramStart"/>
                  <w:r w:rsidRPr="00B6224E">
                    <w:rPr>
                      <w:b/>
                      <w:bCs/>
                      <w:sz w:val="18"/>
                      <w:szCs w:val="18"/>
                    </w:rPr>
                    <w:t>,earlier</w:t>
                  </w:r>
                  <w:proofErr w:type="gramEnd"/>
                  <w:r w:rsidRPr="00B6224E">
                    <w:rPr>
                      <w:b/>
                      <w:bCs/>
                      <w:sz w:val="18"/>
                      <w:szCs w:val="18"/>
                    </w:rPr>
                    <w:t xml:space="preserve"> encroached area,selected for Medicinal species</w:t>
                  </w:r>
                  <w:r>
                    <w:rPr>
                      <w:b/>
                      <w:bCs/>
                      <w:sz w:val="18"/>
                      <w:szCs w:val="18"/>
                    </w:rPr>
                    <w:t xml:space="preserve"> plantation</w:t>
                  </w:r>
                </w:p>
              </w:txbxContent>
            </v:textbox>
          </v:shape>
        </w:pict>
      </w:r>
      <w:r w:rsidRPr="00D271DA">
        <w:rPr>
          <w:b/>
          <w:bCs/>
          <w:noProof/>
        </w:rPr>
        <w:pict>
          <v:shape id="_x0000_s1140" type="#_x0000_t202" style="position:absolute;margin-left:-168.6pt;margin-top:171.6pt;width:147.3pt;height:37.2pt;z-index:251777024" filled="f" stroked="f">
            <v:textbox style="mso-next-textbox:#_x0000_s1140">
              <w:txbxContent>
                <w:p w:rsidR="008C24A4" w:rsidRPr="003067F3" w:rsidRDefault="008C24A4" w:rsidP="003D1576">
                  <w:pPr>
                    <w:rPr>
                      <w:b/>
                      <w:bCs/>
                      <w:sz w:val="18"/>
                      <w:szCs w:val="18"/>
                    </w:rPr>
                  </w:pPr>
                  <w:r w:rsidRPr="003067F3">
                    <w:rPr>
                      <w:b/>
                      <w:bCs/>
                      <w:sz w:val="18"/>
                      <w:szCs w:val="18"/>
                    </w:rPr>
                    <w:t>Planted species covered by grass</w:t>
                  </w:r>
                </w:p>
              </w:txbxContent>
            </v:textbox>
          </v:shape>
        </w:pict>
      </w:r>
      <w:r w:rsidR="003D1576" w:rsidRPr="001D44D8">
        <w:rPr>
          <w:b/>
          <w:bCs/>
          <w:noProof/>
        </w:rPr>
        <w:drawing>
          <wp:anchor distT="0" distB="0" distL="114300" distR="114300" simplePos="0" relativeHeight="251828224" behindDoc="1" locked="0" layoutInCell="1" allowOverlap="1">
            <wp:simplePos x="0" y="0"/>
            <wp:positionH relativeFrom="column">
              <wp:posOffset>-3502025</wp:posOffset>
            </wp:positionH>
            <wp:positionV relativeFrom="paragraph">
              <wp:posOffset>2061845</wp:posOffset>
            </wp:positionV>
            <wp:extent cx="3264535" cy="1714500"/>
            <wp:effectExtent l="38100" t="57150" r="107315" b="95250"/>
            <wp:wrapSquare wrapText="bothSides"/>
            <wp:docPr id="109" name="Picture 1" descr="C:\Users\sanjay\Desktop\Jagtap photo\20200221_104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jay\Desktop\Jagtap photo\20200221_104900.jpg"/>
                    <pic:cNvPicPr>
                      <a:picLocks noChangeAspect="1" noChangeArrowheads="1"/>
                    </pic:cNvPicPr>
                  </pic:nvPicPr>
                  <pic:blipFill>
                    <a:blip r:embed="rId37" cstate="print"/>
                    <a:srcRect/>
                    <a:stretch>
                      <a:fillRect/>
                    </a:stretch>
                  </pic:blipFill>
                  <pic:spPr bwMode="auto">
                    <a:xfrm>
                      <a:off x="0" y="0"/>
                      <a:ext cx="3264535" cy="1714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D1576" w:rsidRPr="001D44D8" w:rsidRDefault="003D1576" w:rsidP="003D1576">
      <w:pPr>
        <w:rPr>
          <w:b/>
          <w:bCs/>
          <w:sz w:val="28"/>
        </w:rPr>
      </w:pPr>
      <w:r w:rsidRPr="001D44D8">
        <w:rPr>
          <w:b/>
          <w:bCs/>
          <w:sz w:val="28"/>
        </w:rPr>
        <w:br w:type="page"/>
      </w:r>
    </w:p>
    <w:p w:rsidR="003D1576" w:rsidRPr="001D44D8" w:rsidRDefault="00D271DA" w:rsidP="003D1576">
      <w:pPr>
        <w:spacing w:after="240"/>
        <w:jc w:val="center"/>
        <w:rPr>
          <w:b/>
          <w:bCs/>
          <w:sz w:val="28"/>
        </w:rPr>
      </w:pPr>
      <w:r>
        <w:rPr>
          <w:b/>
          <w:bCs/>
          <w:noProof/>
          <w:sz w:val="28"/>
        </w:rPr>
        <w:lastRenderedPageBreak/>
        <w:pict>
          <v:roundrect id="_x0000_s1030" style="position:absolute;left:0;text-align:left;margin-left:.3pt;margin-top:-38.85pt;width:100.9pt;height:20.4pt;z-index:251664384" arcsize="10923f">
            <v:textbox>
              <w:txbxContent>
                <w:p w:rsidR="008C24A4" w:rsidRPr="0019764D" w:rsidRDefault="008C24A4" w:rsidP="003D1576">
                  <w:pPr>
                    <w:jc w:val="center"/>
                    <w:rPr>
                      <w:b/>
                    </w:rPr>
                  </w:pPr>
                  <w:r w:rsidRPr="0019764D">
                    <w:rPr>
                      <w:b/>
                    </w:rPr>
                    <w:t xml:space="preserve">Site Number: </w:t>
                  </w:r>
                  <w:r w:rsidRPr="006D585F">
                    <w:rPr>
                      <w:b/>
                      <w:noProof/>
                    </w:rPr>
                    <w:t>3</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site1</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Hatti BK</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Component No- 352-353</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Hatti BK</w:t>
      </w:r>
      <w:r w:rsidRPr="001D44D8">
        <w:tab/>
        <w:t xml:space="preserve">Round- </w:t>
      </w:r>
      <w:r w:rsidRPr="001D44D8">
        <w:rPr>
          <w:noProof/>
        </w:rPr>
        <w:t>Mhasale</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Sakri</w:t>
      </w:r>
      <w:r w:rsidRPr="001D44D8">
        <w:tab/>
        <w:t xml:space="preserve">Forest Division- </w:t>
      </w:r>
      <w:r w:rsidRPr="001D44D8">
        <w:rPr>
          <w:noProof/>
        </w:rPr>
        <w:t>Dhule</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Dhule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6.500 Ha.        GPS:polygon: 15.000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8.500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V1 - Normal</w:t>
      </w:r>
      <w:r w:rsidRPr="001D44D8">
        <w:tab/>
        <w:t xml:space="preserve">Density- </w:t>
      </w:r>
      <w:r w:rsidRPr="001D44D8">
        <w:rPr>
          <w:noProof/>
        </w:rPr>
        <w:t>0.3 RF</w:t>
      </w:r>
      <w:r w:rsidRPr="001D44D8">
        <w:tab/>
        <w:t xml:space="preserve">Slope- </w:t>
      </w:r>
      <w:r w:rsidRPr="001D44D8">
        <w:rPr>
          <w:noProof/>
        </w:rPr>
        <w:t>Moderate (10 to 25 degrees)</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Shruby forest of kansan, Babhul, Bor, Hivar, Prosopis, Ghaneri, Grasses - Kusal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1600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2.5 × 2.5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Neem, Kawath, Sissoo, Khair, Aawala, Chinch, Bamboo</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Partly. No Bamboo is not suitable for this location</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90</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45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4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It will be sustainable provided it is protected from biotic pressures.</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- 710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Sanctioned estimate</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Not available due to audit by CA</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Funding to carryout the plantation operations is main the motivating factor to staff in the field</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Chainlink fencing is recommended.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17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K. Gawali</w:t>
      </w:r>
      <w:r w:rsidRPr="001D44D8">
        <w:rPr>
          <w:b/>
          <w:bCs/>
        </w:rPr>
        <w:t xml:space="preserve">, </w:t>
      </w:r>
      <w:r w:rsidRPr="001D44D8">
        <w:rPr>
          <w:b/>
          <w:bCs/>
          <w:noProof/>
        </w:rPr>
        <w:t>Mr. B. R. Challare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89188D">
          <w:headerReference w:type="default" r:id="rId38"/>
          <w:pgSz w:w="11907" w:h="16839" w:code="9"/>
          <w:pgMar w:top="1440" w:right="1440" w:bottom="1440" w:left="1440" w:header="709" w:footer="624" w:gutter="0"/>
          <w:cols w:space="708"/>
          <w:docGrid w:linePitch="360"/>
        </w:sectPr>
      </w:pPr>
      <w:r w:rsidRPr="001D44D8">
        <w:rPr>
          <w:b/>
          <w:bCs/>
          <w:noProof/>
        </w:rPr>
        <w:drawing>
          <wp:inline distT="0" distB="0" distL="0" distR="0">
            <wp:extent cx="3981450" cy="2239704"/>
            <wp:effectExtent l="57150" t="38100" r="38100" b="27246"/>
            <wp:docPr id="180" name="Picture 179" descr="IMG-20200217-WA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217-WA0175.jpg"/>
                    <pic:cNvPicPr/>
                  </pic:nvPicPr>
                  <pic:blipFill>
                    <a:blip r:embed="rId39" cstate="print"/>
                    <a:stretch>
                      <a:fillRect/>
                    </a:stretch>
                  </pic:blipFill>
                  <pic:spPr>
                    <a:xfrm>
                      <a:off x="0" y="0"/>
                      <a:ext cx="3983019" cy="2240586"/>
                    </a:xfrm>
                    <a:prstGeom prst="rect">
                      <a:avLst/>
                    </a:prstGeom>
                    <a:ln w="38100" cap="sq" cmpd="sng">
                      <a:solidFill>
                        <a:srgbClr val="000000"/>
                      </a:solidFill>
                      <a:prstDash val="solid"/>
                      <a:miter lim="800000"/>
                    </a:ln>
                    <a:effectLst>
                      <a:innerShdw blurRad="76200">
                        <a:srgbClr val="000000"/>
                      </a:inn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31" style="position:absolute;left:0;text-align:left;margin-left:.3pt;margin-top:-38.85pt;width:100.9pt;height:20.4pt;z-index:251665408" arcsize="10923f">
            <v:textbox>
              <w:txbxContent>
                <w:p w:rsidR="008C24A4" w:rsidRPr="0019764D" w:rsidRDefault="008C24A4" w:rsidP="003D1576">
                  <w:pPr>
                    <w:jc w:val="center"/>
                    <w:rPr>
                      <w:b/>
                    </w:rPr>
                  </w:pPr>
                  <w:r w:rsidRPr="0019764D">
                    <w:rPr>
                      <w:b/>
                    </w:rPr>
                    <w:t xml:space="preserve">Site Number: </w:t>
                  </w:r>
                  <w:r w:rsidRPr="006D585F">
                    <w:rPr>
                      <w:b/>
                      <w:noProof/>
                    </w:rPr>
                    <w:t>4</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Sakhara</w:t>
      </w:r>
    </w:p>
    <w:p w:rsidR="003D1576" w:rsidRPr="001D44D8" w:rsidRDefault="003D1576" w:rsidP="003D1576">
      <w:pPr>
        <w:tabs>
          <w:tab w:val="left" w:pos="3402"/>
          <w:tab w:val="left" w:pos="6237"/>
        </w:tabs>
        <w:spacing w:after="0"/>
        <w:jc w:val="both"/>
      </w:pPr>
      <w:proofErr w:type="gramStart"/>
      <w:r w:rsidRPr="001D44D8">
        <w:t>Place-</w:t>
      </w:r>
      <w:r w:rsidRPr="001D44D8">
        <w:tab/>
        <w:t>Comptt.</w:t>
      </w:r>
      <w:proofErr w:type="gramEnd"/>
      <w:r w:rsidRPr="001D44D8">
        <w:t xml:space="preserve"> No.</w:t>
      </w:r>
      <w:r w:rsidRPr="001D44D8">
        <w:rPr>
          <w:noProof/>
        </w:rPr>
        <w:t>4B</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Sakhara</w:t>
      </w:r>
      <w:r w:rsidRPr="001D44D8">
        <w:tab/>
        <w:t xml:space="preserve">Round- </w:t>
      </w:r>
      <w:r w:rsidRPr="001D44D8">
        <w:rPr>
          <w:noProof/>
        </w:rPr>
        <w:t>Porla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Porla Forest</w:t>
      </w:r>
      <w:r w:rsidRPr="001D44D8">
        <w:tab/>
        <w:t xml:space="preserve">Forest Division- </w:t>
      </w:r>
      <w:r w:rsidRPr="001D44D8">
        <w:rPr>
          <w:noProof/>
        </w:rPr>
        <w:t>Wadsa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Gadchiroli</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25.000 Ha       GPS: polygon:  32.400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7.400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IVB</w:t>
      </w:r>
      <w:r w:rsidRPr="001D44D8">
        <w:tab/>
        <w:t xml:space="preserve">Density- </w:t>
      </w:r>
      <w:r w:rsidRPr="001D44D8">
        <w:rPr>
          <w:noProof/>
        </w:rPr>
        <w:t>Less than 0.4,</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r w:rsidRPr="001D44D8">
        <w:tab/>
      </w:r>
      <w:r w:rsidRPr="001D44D8">
        <w:rPr>
          <w:noProof/>
        </w:rPr>
        <w:t>Khair, Neem, Moha, Garadi, Ain, Bhirra, Bel, Hirda, Arjun, Semal, Tendu, Shindi, Bor, Amaltas, Ritha, Shisam, Sisoo, Salai, Garadi, Rohan, Tendu, Ukshi, Chiman Chara,  Kusal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Khair, Holoptelia integrefolia, Albizia, Embelica oficinalis, Neem,Tamarindus,Sisoo, Pongamia pinnata, T.belerica,Arjun, Bamboo, Cassia fistula, Sapindus, Delbergia latifolia</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92</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83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4.5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proofErr w:type="gramStart"/>
      <w:r w:rsidRPr="001D44D8">
        <w:t xml:space="preserve">Sustainability- </w:t>
      </w:r>
      <w:r w:rsidRPr="001D44D8">
        <w:tab/>
      </w:r>
      <w:r w:rsidRPr="001D44D8">
        <w:rPr>
          <w:noProof/>
        </w:rPr>
        <w:t>Hardy species &amp; very good protection &amp; physical works.</w:t>
      </w:r>
      <w:proofErr w:type="gramEnd"/>
      <w:r w:rsidRPr="001D44D8">
        <w:rPr>
          <w:noProof/>
        </w:rPr>
        <w:t xml:space="preserve"> Sustain</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Barbed Wire / Chain Link - 2 × 295 × 50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18038.50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- 9</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Funds are allotted to RFO after requisition from them only.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w:t>
      </w:r>
      <w:proofErr w:type="gramStart"/>
      <w:r w:rsidRPr="001D44D8">
        <w:t>Reasons for success/ Failure-</w:t>
      </w:r>
      <w:r w:rsidRPr="001D44D8">
        <w:tab/>
      </w:r>
      <w:r w:rsidRPr="001D44D8">
        <w:rPr>
          <w:noProof/>
        </w:rPr>
        <w:t>Good quality of physical works.</w:t>
      </w:r>
      <w:proofErr w:type="gramEnd"/>
      <w:r w:rsidRPr="001D44D8">
        <w:rPr>
          <w:noProof/>
        </w:rPr>
        <w:t xml:space="preserve"> Selection of indegeneous species. 18 months old plants used for planting. Best protection.Timely operations. </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19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M. Jagtap</w:t>
      </w:r>
      <w:r w:rsidRPr="001D44D8">
        <w:rPr>
          <w:b/>
          <w:bCs/>
        </w:rPr>
        <w:t xml:space="preserve">, </w:t>
      </w:r>
      <w:r w:rsidRPr="001D44D8">
        <w:rPr>
          <w:b/>
          <w:bCs/>
          <w:noProof/>
        </w:rPr>
        <w:t>Mr. B. T. Fartode</w:t>
      </w:r>
    </w:p>
    <w:p w:rsidR="003D1576" w:rsidRPr="001D44D8" w:rsidRDefault="00D271DA" w:rsidP="003D1576">
      <w:pPr>
        <w:tabs>
          <w:tab w:val="left" w:pos="426"/>
          <w:tab w:val="left" w:pos="3402"/>
          <w:tab w:val="left" w:pos="6237"/>
        </w:tabs>
        <w:jc w:val="both"/>
        <w:rPr>
          <w:b/>
          <w:bCs/>
        </w:rPr>
      </w:pPr>
      <w:r>
        <w:rPr>
          <w:b/>
          <w:bCs/>
          <w:noProof/>
        </w:rPr>
        <w:pict>
          <v:shape id="_x0000_s1141" type="#_x0000_t202" style="position:absolute;left:0;text-align:left;margin-left:217.4pt;margin-top:130.45pt;width:84.25pt;height:21.65pt;z-index:251778048" filled="f" stroked="f">
            <v:textbox>
              <w:txbxContent>
                <w:p w:rsidR="008C24A4" w:rsidRPr="0061623A" w:rsidRDefault="008C24A4" w:rsidP="003D1576">
                  <w:pPr>
                    <w:rPr>
                      <w:b/>
                      <w:bCs/>
                      <w:sz w:val="18"/>
                      <w:szCs w:val="18"/>
                    </w:rPr>
                  </w:pPr>
                  <w:r w:rsidRPr="0061623A">
                    <w:rPr>
                      <w:b/>
                      <w:bCs/>
                      <w:sz w:val="18"/>
                      <w:szCs w:val="18"/>
                    </w:rPr>
                    <w:t>Healthy Plants</w:t>
                  </w:r>
                </w:p>
              </w:txbxContent>
            </v:textbox>
          </v:shape>
        </w:pict>
      </w:r>
      <w:r w:rsidR="003D1576" w:rsidRPr="001D44D8">
        <w:rPr>
          <w:b/>
          <w:bCs/>
        </w:rPr>
        <w:t xml:space="preserve">H.   </w:t>
      </w:r>
      <w:r w:rsidR="003D1576" w:rsidRPr="001D44D8">
        <w:rPr>
          <w:b/>
          <w:bCs/>
        </w:rPr>
        <w:tab/>
        <w:t>Photographs-</w:t>
      </w:r>
    </w:p>
    <w:p w:rsidR="003D1576" w:rsidRPr="001D44D8" w:rsidRDefault="003D1576" w:rsidP="003D1576">
      <w:pPr>
        <w:tabs>
          <w:tab w:val="left" w:pos="426"/>
          <w:tab w:val="left" w:pos="3402"/>
          <w:tab w:val="left" w:pos="6237"/>
        </w:tabs>
        <w:jc w:val="both"/>
        <w:rPr>
          <w:b/>
          <w:bCs/>
        </w:rPr>
      </w:pPr>
      <w:r w:rsidRPr="001D44D8">
        <w:rPr>
          <w:b/>
          <w:bCs/>
          <w:noProof/>
        </w:rPr>
        <w:drawing>
          <wp:inline distT="0" distB="0" distL="0" distR="0">
            <wp:extent cx="3521468" cy="1980826"/>
            <wp:effectExtent l="38100" t="57150" r="117082" b="95624"/>
            <wp:docPr id="110" name="Picture 2" descr="C:\Users\sanjay\Desktop\Plantation photos of Wadsa Div\20200219_12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jay\Desktop\Plantation photos of Wadsa Div\20200219_123334.jpg"/>
                    <pic:cNvPicPr>
                      <a:picLocks noChangeAspect="1" noChangeArrowheads="1"/>
                    </pic:cNvPicPr>
                  </pic:nvPicPr>
                  <pic:blipFill>
                    <a:blip r:embed="rId40" cstate="print"/>
                    <a:srcRect/>
                    <a:stretch>
                      <a:fillRect/>
                    </a:stretch>
                  </pic:blipFill>
                  <pic:spPr bwMode="auto">
                    <a:xfrm>
                      <a:off x="0" y="0"/>
                      <a:ext cx="3522476" cy="19813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sectPr w:rsidR="003D1576" w:rsidRPr="001D44D8" w:rsidSect="0089188D">
          <w:headerReference w:type="default" r:id="rId41"/>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32" style="position:absolute;left:0;text-align:left;margin-left:.3pt;margin-top:-38.85pt;width:100.9pt;height:20.4pt;z-index:251666432" arcsize="10923f">
            <v:textbox>
              <w:txbxContent>
                <w:p w:rsidR="008C24A4" w:rsidRPr="0019764D" w:rsidRDefault="008C24A4" w:rsidP="003D1576">
                  <w:pPr>
                    <w:jc w:val="center"/>
                    <w:rPr>
                      <w:b/>
                    </w:rPr>
                  </w:pPr>
                  <w:r w:rsidRPr="0019764D">
                    <w:rPr>
                      <w:b/>
                    </w:rPr>
                    <w:t xml:space="preserve">Site Number: </w:t>
                  </w:r>
                  <w:r w:rsidRPr="006D585F">
                    <w:rPr>
                      <w:b/>
                      <w:noProof/>
                    </w:rPr>
                    <w:t>5</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Armori (Sukala)</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712</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Sukala</w:t>
      </w:r>
      <w:r w:rsidRPr="001D44D8">
        <w:tab/>
        <w:t xml:space="preserve">Round- </w:t>
      </w:r>
      <w:r w:rsidRPr="001D44D8">
        <w:rPr>
          <w:noProof/>
        </w:rPr>
        <w:t>Vairagad</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Armori</w:t>
      </w:r>
      <w:r w:rsidRPr="001D44D8">
        <w:tab/>
        <w:t xml:space="preserve">Forest Division- </w:t>
      </w:r>
      <w:r w:rsidRPr="001D44D8">
        <w:rPr>
          <w:noProof/>
        </w:rPr>
        <w:t>Wadsa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Gadchiroli</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25.000 Ha.     GPS: Polygon: 36.500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11.50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w:t>
      </w:r>
      <w:r w:rsidRPr="001D44D8">
        <w:tab/>
        <w:t xml:space="preserve">Density- </w:t>
      </w:r>
      <w:r w:rsidRPr="001D44D8">
        <w:rPr>
          <w:noProof/>
        </w:rPr>
        <w:t>Less than 0.4</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r w:rsidRPr="001D44D8">
        <w:tab/>
      </w:r>
      <w:r w:rsidRPr="001D44D8">
        <w:rPr>
          <w:noProof/>
        </w:rPr>
        <w:t>Khair, Neem, Moha, Bija ,Ain , ,Bel, Arjun, Tendu, , Bor,  Garadi, , Tenndu, Ukshi, Chiman Chara, Kusal, Amarvel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Khair,  Albizia, Embelica oficinalis, Neem,Tamarindus, Sisoo,  Arjun,  Maligna arborea, Eagle marmelos,  Bija</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94</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100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&lt; 5.0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proofErr w:type="gramStart"/>
      <w:r w:rsidRPr="001D44D8">
        <w:t xml:space="preserve">Sustainability- </w:t>
      </w:r>
      <w:r w:rsidRPr="001D44D8">
        <w:tab/>
      </w:r>
      <w:r w:rsidRPr="001D44D8">
        <w:rPr>
          <w:noProof/>
        </w:rPr>
        <w:t>Hardy species &amp; very good protection &amp; physical works.</w:t>
      </w:r>
      <w:proofErr w:type="gramEnd"/>
      <w:r w:rsidRPr="001D44D8">
        <w:rPr>
          <w:noProof/>
        </w:rPr>
        <w:t xml:space="preserve"> Sustain</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Barbed Wire / Chain Link - 2700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18038.50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- 1</w:t>
      </w:r>
      <w:r w:rsidRPr="001D44D8">
        <w:t xml:space="preserve">, </w:t>
      </w:r>
      <w:r w:rsidRPr="001D44D8">
        <w:rPr>
          <w:noProof/>
        </w:rPr>
        <w:t>ACF - 2</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Funds are allotted to RFO after requisition from them only.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rPr>
          <w:b/>
          <w:bCs/>
        </w:rPr>
      </w:pPr>
      <w:r w:rsidRPr="001D44D8">
        <w:t xml:space="preserve">        </w:t>
      </w:r>
      <w:proofErr w:type="gramStart"/>
      <w:r w:rsidRPr="001D44D8">
        <w:t>Reasons for success/ Failure-</w:t>
      </w:r>
      <w:r w:rsidRPr="001D44D8">
        <w:tab/>
      </w:r>
      <w:r w:rsidRPr="001D44D8">
        <w:rPr>
          <w:noProof/>
        </w:rPr>
        <w:t>Good quality of physical works.</w:t>
      </w:r>
      <w:proofErr w:type="gramEnd"/>
      <w:r w:rsidRPr="001D44D8">
        <w:rPr>
          <w:noProof/>
        </w:rPr>
        <w:t xml:space="preserve"> Selection of indegeneous species. Sturdy plants used for planting. Best protection.Timely operations</w:t>
      </w:r>
      <w:r w:rsidRPr="001D44D8">
        <w:rPr>
          <w:b/>
          <w:bCs/>
        </w:rPr>
        <w:t xml:space="preserve"> </w:t>
      </w:r>
    </w:p>
    <w:p w:rsidR="003D1576" w:rsidRPr="001D44D8" w:rsidRDefault="003D1576" w:rsidP="003D1576">
      <w:pPr>
        <w:tabs>
          <w:tab w:val="left" w:pos="3402"/>
          <w:tab w:val="left" w:pos="6237"/>
        </w:tabs>
        <w:spacing w:after="0" w:line="240" w:lineRule="auto"/>
        <w:ind w:left="3402" w:hanging="3402"/>
        <w:jc w:val="both"/>
        <w:rPr>
          <w:b/>
          <w:bCs/>
        </w:rPr>
      </w:pPr>
      <w:r w:rsidRPr="001D44D8">
        <w:rPr>
          <w:b/>
          <w:bCs/>
        </w:rPr>
        <w:t xml:space="preserve">G.   </w:t>
      </w:r>
      <w:r w:rsidRPr="001D44D8">
        <w:rPr>
          <w:b/>
          <w:bCs/>
        </w:rPr>
        <w:tab/>
        <w:t>Date of Evaluation</w:t>
      </w:r>
      <w:r w:rsidRPr="001D44D8">
        <w:rPr>
          <w:b/>
          <w:bCs/>
        </w:rPr>
        <w:tab/>
      </w:r>
      <w:r w:rsidRPr="001D44D8">
        <w:rPr>
          <w:b/>
          <w:bCs/>
          <w:noProof/>
        </w:rPr>
        <w:t>19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M. Jagtap</w:t>
      </w:r>
      <w:r w:rsidRPr="001D44D8">
        <w:rPr>
          <w:b/>
          <w:bCs/>
        </w:rPr>
        <w:t xml:space="preserve">, </w:t>
      </w:r>
      <w:r w:rsidRPr="001D44D8">
        <w:rPr>
          <w:b/>
          <w:bCs/>
          <w:noProof/>
        </w:rPr>
        <w:t>Mr. B. T. Fartode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426"/>
          <w:tab w:val="left" w:pos="3402"/>
          <w:tab w:val="left" w:pos="6237"/>
        </w:tabs>
        <w:jc w:val="both"/>
        <w:rPr>
          <w:b/>
          <w:bCs/>
        </w:rPr>
      </w:pPr>
      <w:r w:rsidRPr="001D44D8">
        <w:rPr>
          <w:b/>
          <w:bCs/>
          <w:noProof/>
        </w:rPr>
        <w:drawing>
          <wp:inline distT="0" distB="0" distL="0" distR="0">
            <wp:extent cx="3219076" cy="1810730"/>
            <wp:effectExtent l="38100" t="57150" r="114674" b="94270"/>
            <wp:docPr id="111" name="Picture 2" descr="C:\Users\sanjay\Desktop\Jagtap photo\20200220_09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jay\Desktop\Jagtap photo\20200220_094423.jpg"/>
                    <pic:cNvPicPr>
                      <a:picLocks noChangeAspect="1" noChangeArrowheads="1"/>
                    </pic:cNvPicPr>
                  </pic:nvPicPr>
                  <pic:blipFill>
                    <a:blip r:embed="rId42" cstate="print"/>
                    <a:srcRect/>
                    <a:stretch>
                      <a:fillRect/>
                    </a:stretch>
                  </pic:blipFill>
                  <pic:spPr bwMode="auto">
                    <a:xfrm>
                      <a:off x="0" y="0"/>
                      <a:ext cx="3221931" cy="18123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tabs>
          <w:tab w:val="left" w:pos="3402"/>
          <w:tab w:val="left" w:pos="6237"/>
        </w:tabs>
        <w:jc w:val="both"/>
        <w:rPr>
          <w:b/>
          <w:bCs/>
        </w:rPr>
        <w:sectPr w:rsidR="003D1576" w:rsidRPr="001D44D8" w:rsidSect="0089188D">
          <w:headerReference w:type="default" r:id="rId43"/>
          <w:pgSz w:w="11907" w:h="16839" w:code="9"/>
          <w:pgMar w:top="1440" w:right="1440" w:bottom="1440" w:left="1440" w:header="709" w:footer="624" w:gutter="0"/>
          <w:cols w:space="708"/>
          <w:docGrid w:linePitch="360"/>
        </w:sectPr>
      </w:pPr>
      <w:r>
        <w:rPr>
          <w:b/>
          <w:bCs/>
          <w:noProof/>
        </w:rPr>
        <w:pict>
          <v:shape id="_x0000_s1142" type="#_x0000_t202" style="position:absolute;left:0;text-align:left;margin-left:147.3pt;margin-top:107.45pt;width:91.3pt;height:23.55pt;z-index:251779072" filled="f" stroked="f">
            <v:textbox>
              <w:txbxContent>
                <w:p w:rsidR="008C24A4" w:rsidRPr="0059331D" w:rsidRDefault="008C24A4" w:rsidP="003D1576">
                  <w:pPr>
                    <w:rPr>
                      <w:b/>
                      <w:bCs/>
                      <w:sz w:val="18"/>
                      <w:szCs w:val="18"/>
                    </w:rPr>
                  </w:pPr>
                  <w:r w:rsidRPr="0059331D">
                    <w:rPr>
                      <w:b/>
                      <w:bCs/>
                      <w:sz w:val="18"/>
                      <w:szCs w:val="18"/>
                    </w:rPr>
                    <w:t>Nice Tending to NR</w:t>
                  </w:r>
                </w:p>
              </w:txbxContent>
            </v:textbox>
          </v:shape>
        </w:pict>
      </w:r>
      <w:r w:rsidR="003D1576" w:rsidRPr="001D44D8">
        <w:rPr>
          <w:b/>
          <w:bCs/>
          <w:noProof/>
        </w:rPr>
        <w:drawing>
          <wp:inline distT="0" distB="0" distL="0" distR="0">
            <wp:extent cx="3230881" cy="1817370"/>
            <wp:effectExtent l="38100" t="57150" r="121919" b="87630"/>
            <wp:docPr id="112" name="Picture 3" descr="C:\Users\sanjay\Desktop\Jagtap photo\20200220_094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njay\Desktop\Jagtap photo\20200220_094806.jpg"/>
                    <pic:cNvPicPr>
                      <a:picLocks noChangeAspect="1" noChangeArrowheads="1"/>
                    </pic:cNvPicPr>
                  </pic:nvPicPr>
                  <pic:blipFill>
                    <a:blip r:embed="rId44" cstate="print"/>
                    <a:srcRect/>
                    <a:stretch>
                      <a:fillRect/>
                    </a:stretch>
                  </pic:blipFill>
                  <pic:spPr bwMode="auto">
                    <a:xfrm>
                      <a:off x="0" y="0"/>
                      <a:ext cx="3226848" cy="18151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33" style="position:absolute;left:0;text-align:left;margin-left:.3pt;margin-top:-38.85pt;width:100.9pt;height:20.4pt;z-index:251667456" arcsize="10923f">
            <v:textbox>
              <w:txbxContent>
                <w:p w:rsidR="008C24A4" w:rsidRPr="0019764D" w:rsidRDefault="008C24A4" w:rsidP="003D1576">
                  <w:pPr>
                    <w:jc w:val="center"/>
                    <w:rPr>
                      <w:b/>
                    </w:rPr>
                  </w:pPr>
                  <w:r w:rsidRPr="0019764D">
                    <w:rPr>
                      <w:b/>
                    </w:rPr>
                    <w:t xml:space="preserve">Site Number: </w:t>
                  </w:r>
                  <w:r w:rsidRPr="006D585F">
                    <w:rPr>
                      <w:b/>
                      <w:noProof/>
                    </w:rPr>
                    <w:t>6</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Sasegaon</w:t>
      </w:r>
    </w:p>
    <w:p w:rsidR="003D1576" w:rsidRPr="001D44D8" w:rsidRDefault="003D1576" w:rsidP="003D1576">
      <w:pPr>
        <w:tabs>
          <w:tab w:val="left" w:pos="3402"/>
          <w:tab w:val="left" w:pos="6237"/>
        </w:tabs>
        <w:spacing w:after="0"/>
        <w:jc w:val="both"/>
      </w:pPr>
      <w:r w:rsidRPr="001D44D8">
        <w:t>Place-</w:t>
      </w:r>
      <w:r w:rsidRPr="001D44D8">
        <w:tab/>
        <w:t>Sr.No.</w:t>
      </w:r>
      <w:r w:rsidRPr="001D44D8">
        <w:rPr>
          <w:noProof/>
        </w:rPr>
        <w:t>47 (Comp.382)</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Kolarmet</w:t>
      </w:r>
      <w:r w:rsidRPr="001D44D8">
        <w:tab/>
        <w:t xml:space="preserve">Round- </w:t>
      </w:r>
      <w:r w:rsidRPr="001D44D8">
        <w:rPr>
          <w:noProof/>
        </w:rPr>
        <w:t>Makardhohada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North Umred</w:t>
      </w:r>
      <w:r w:rsidRPr="001D44D8">
        <w:tab/>
        <w:t xml:space="preserve">Forest Division- </w:t>
      </w:r>
      <w:r w:rsidRPr="001D44D8">
        <w:rPr>
          <w:noProof/>
        </w:rPr>
        <w:t>Nagpur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3.416 Ha.         GPS: Polygon: 4.087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0.671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Yes</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Normal</w:t>
      </w:r>
      <w:r w:rsidRPr="001D44D8">
        <w:tab/>
        <w:t xml:space="preserve">Density- </w:t>
      </w:r>
      <w:r w:rsidRPr="001D44D8">
        <w:rPr>
          <w:noProof/>
        </w:rPr>
        <w:t>0.1</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Degraded Sites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Yes.(Grid map is available)</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Zonation not done</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Teak, Aola, Bamboo, Tendu, Khair, Behada, Kavath</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Species Ritha, Umber, Kawath, Chinch, Arjun are not suitable for this area.</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74</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35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Unsustainable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2333.33</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Not recorded</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- 4</w:t>
      </w:r>
      <w:r w:rsidRPr="001D44D8">
        <w:t xml:space="preserve">, </w:t>
      </w:r>
      <w:r w:rsidRPr="001D44D8">
        <w:rPr>
          <w:noProof/>
        </w:rPr>
        <w:t>RFO - 3</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Year 2018-19</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Some times funds are received late.</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t xml:space="preserve">Present success is just due to survival. But 60 % species are not suitable &amp; may not sustain. </w:t>
      </w:r>
      <w:proofErr w:type="gramStart"/>
      <w:r w:rsidRPr="001D44D8">
        <w:t>More wildlife damage.</w:t>
      </w:r>
      <w:proofErr w:type="gramEnd"/>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21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V. S. Bhonsle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D271DA" w:rsidP="003D1576">
      <w:pPr>
        <w:tabs>
          <w:tab w:val="left" w:pos="426"/>
          <w:tab w:val="left" w:pos="3402"/>
          <w:tab w:val="left" w:pos="6237"/>
        </w:tabs>
        <w:jc w:val="both"/>
        <w:rPr>
          <w:b/>
          <w:bCs/>
        </w:rPr>
      </w:pPr>
      <w:r>
        <w:rPr>
          <w:b/>
          <w:bCs/>
          <w:noProof/>
        </w:rPr>
        <w:pict>
          <v:shape id="_x0000_s1143" type="#_x0000_t202" style="position:absolute;left:0;text-align:left;margin-left:128.45pt;margin-top:16.6pt;width:98.35pt;height:24.5pt;z-index:251780096" filled="f" stroked="f">
            <v:textbox>
              <w:txbxContent>
                <w:p w:rsidR="008C24A4" w:rsidRDefault="008C24A4" w:rsidP="003D1576">
                  <w:r>
                    <w:t>Wild boar damage</w:t>
                  </w:r>
                </w:p>
              </w:txbxContent>
            </v:textbox>
          </v:shape>
        </w:pict>
      </w:r>
      <w:r w:rsidR="003D1576" w:rsidRPr="001D44D8">
        <w:rPr>
          <w:b/>
          <w:bCs/>
          <w:noProof/>
        </w:rPr>
        <w:drawing>
          <wp:inline distT="0" distB="0" distL="0" distR="0">
            <wp:extent cx="2988422" cy="1680780"/>
            <wp:effectExtent l="38100" t="57150" r="116728" b="90870"/>
            <wp:docPr id="113" name="Picture 1" descr="C:\Users\sanjay\Desktop\Campa evaluation all\Bhonsale sir\Sasegaon s. n. 47 3.416 fyo\20200221_11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jay\Desktop\Campa evaluation all\Bhonsale sir\Sasegaon s. n. 47 3.416 fyo\20200221_111331.jpg"/>
                    <pic:cNvPicPr>
                      <a:picLocks noChangeAspect="1" noChangeArrowheads="1"/>
                    </pic:cNvPicPr>
                  </pic:nvPicPr>
                  <pic:blipFill>
                    <a:blip r:embed="rId45" cstate="print"/>
                    <a:srcRect/>
                    <a:stretch>
                      <a:fillRect/>
                    </a:stretch>
                  </pic:blipFill>
                  <pic:spPr bwMode="auto">
                    <a:xfrm>
                      <a:off x="0" y="0"/>
                      <a:ext cx="2990849" cy="16821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sectPr w:rsidR="003D1576" w:rsidRPr="001D44D8" w:rsidSect="0089188D">
          <w:headerReference w:type="default" r:id="rId46"/>
          <w:pgSz w:w="11907" w:h="16839" w:code="9"/>
          <w:pgMar w:top="1440" w:right="1440" w:bottom="1440" w:left="1440" w:header="709" w:footer="624" w:gutter="0"/>
          <w:cols w:space="708"/>
          <w:docGrid w:linePitch="360"/>
        </w:sectPr>
      </w:pPr>
      <w:r w:rsidRPr="001D44D8">
        <w:rPr>
          <w:b/>
          <w:bCs/>
          <w:noProof/>
        </w:rPr>
        <w:drawing>
          <wp:inline distT="0" distB="0" distL="0" distR="0">
            <wp:extent cx="2992755" cy="1683217"/>
            <wp:effectExtent l="38100" t="57150" r="112395" b="88433"/>
            <wp:docPr id="114" name="Picture 2" descr="C:\Users\sanjay\Desktop\Campa evaluation all\Bhonsale sir\Sasegaon s. n. 47 3.416 fyo\20200221_11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jay\Desktop\Campa evaluation all\Bhonsale sir\Sasegaon s. n. 47 3.416 fyo\20200221_113541.jpg"/>
                    <pic:cNvPicPr>
                      <a:picLocks noChangeAspect="1" noChangeArrowheads="1"/>
                    </pic:cNvPicPr>
                  </pic:nvPicPr>
                  <pic:blipFill>
                    <a:blip r:embed="rId47" cstate="print"/>
                    <a:srcRect/>
                    <a:stretch>
                      <a:fillRect/>
                    </a:stretch>
                  </pic:blipFill>
                  <pic:spPr bwMode="auto">
                    <a:xfrm>
                      <a:off x="0" y="0"/>
                      <a:ext cx="2990692" cy="16820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34" style="position:absolute;left:0;text-align:left;margin-left:.3pt;margin-top:-38.85pt;width:100.9pt;height:20.4pt;z-index:251668480" arcsize="10923f">
            <v:textbox>
              <w:txbxContent>
                <w:p w:rsidR="008C24A4" w:rsidRPr="0019764D" w:rsidRDefault="008C24A4" w:rsidP="003D1576">
                  <w:pPr>
                    <w:jc w:val="center"/>
                    <w:rPr>
                      <w:b/>
                    </w:rPr>
                  </w:pPr>
                  <w:r w:rsidRPr="0019764D">
                    <w:rPr>
                      <w:b/>
                    </w:rPr>
                    <w:t xml:space="preserve">Site Number: </w:t>
                  </w:r>
                  <w:r w:rsidRPr="006D585F">
                    <w:rPr>
                      <w:b/>
                      <w:noProof/>
                    </w:rPr>
                    <w:t>7</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Kolarmal (Salai)</w:t>
      </w:r>
    </w:p>
    <w:p w:rsidR="003D1576" w:rsidRPr="001D44D8" w:rsidRDefault="003D1576" w:rsidP="003D1576">
      <w:pPr>
        <w:tabs>
          <w:tab w:val="left" w:pos="3402"/>
          <w:tab w:val="left" w:pos="6237"/>
        </w:tabs>
        <w:spacing w:after="0"/>
        <w:jc w:val="both"/>
      </w:pPr>
      <w:r w:rsidRPr="001D44D8">
        <w:t>Place-</w:t>
      </w:r>
      <w:r w:rsidRPr="001D44D8">
        <w:tab/>
        <w:t>Survey No.</w:t>
      </w:r>
      <w:r w:rsidRPr="001D44D8">
        <w:rPr>
          <w:noProof/>
        </w:rPr>
        <w:t>227 (Mouje Salai)</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Kolarmet</w:t>
      </w:r>
      <w:r w:rsidRPr="001D44D8">
        <w:tab/>
        <w:t xml:space="preserve">Round- </w:t>
      </w:r>
      <w:r w:rsidRPr="001D44D8">
        <w:rPr>
          <w:noProof/>
        </w:rPr>
        <w:t>Makardhohada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North Umred</w:t>
      </w:r>
      <w:r w:rsidRPr="001D44D8">
        <w:tab/>
        <w:t xml:space="preserve">Forest Division- </w:t>
      </w:r>
      <w:r w:rsidRPr="001D44D8">
        <w:rPr>
          <w:noProof/>
        </w:rPr>
        <w:t>Nagpur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25.000 Ha.       GPS: Polygon:  26.140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3.400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Yes</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Normal</w:t>
      </w:r>
      <w:r w:rsidRPr="001D44D8">
        <w:tab/>
        <w:t xml:space="preserve">Density- </w:t>
      </w:r>
      <w:r w:rsidRPr="001D44D8">
        <w:rPr>
          <w:noProof/>
        </w:rPr>
        <w:t>Open 0 density</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Degraded Sites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Zonation not done</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Jambhul, Teak, Chinch, Bamboo, Amaltash, Bel, Moha, Sitafal, Ain, Anjan, Behada, Khair, Neem, Umbar</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86</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46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It will sustain if monitor properly in future.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TCM - 2 × 2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17076.50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Not observed</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- 4</w:t>
      </w:r>
      <w:r w:rsidRPr="001D44D8">
        <w:t xml:space="preserve">, </w:t>
      </w:r>
      <w:r w:rsidRPr="001D44D8">
        <w:rPr>
          <w:noProof/>
        </w:rPr>
        <w:t>RFO - 3</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MB not produced</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Year 2018-19</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Due to some technical problem, funds are not received timely as complained by labours.</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1) Watering the plants is recommended. 2) Instead of TCM, chainlink fencing is recommended for better success.</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20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V. S. Bhonsle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pPr>
      <w:r w:rsidRPr="001D44D8">
        <w:rPr>
          <w:b/>
          <w:bCs/>
          <w:noProof/>
        </w:rPr>
        <w:drawing>
          <wp:inline distT="0" distB="0" distL="0" distR="0">
            <wp:extent cx="2825750" cy="1590219"/>
            <wp:effectExtent l="38100" t="57150" r="107950" b="86181"/>
            <wp:docPr id="115" name="Picture 3" descr="C:\Users\sanjay\Desktop\Campa evaluation all\Bhonsale sir\Campa evaluation,Salai,s no 227,PID 12457\IMG-20200221-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njay\Desktop\Campa evaluation all\Bhonsale sir\Campa evaluation,Salai,s no 227,PID 12457\IMG-20200221-WA0032.jpg"/>
                    <pic:cNvPicPr>
                      <a:picLocks noChangeAspect="1" noChangeArrowheads="1"/>
                    </pic:cNvPicPr>
                  </pic:nvPicPr>
                  <pic:blipFill>
                    <a:blip r:embed="rId48" cstate="print"/>
                    <a:srcRect/>
                    <a:stretch>
                      <a:fillRect/>
                    </a:stretch>
                  </pic:blipFill>
                  <pic:spPr bwMode="auto">
                    <a:xfrm>
                      <a:off x="0" y="0"/>
                      <a:ext cx="2825871" cy="15902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tabs>
          <w:tab w:val="left" w:pos="3402"/>
          <w:tab w:val="left" w:pos="6237"/>
        </w:tabs>
        <w:jc w:val="both"/>
        <w:rPr>
          <w:b/>
          <w:bCs/>
        </w:rPr>
        <w:sectPr w:rsidR="003D1576" w:rsidRPr="001D44D8" w:rsidSect="0089188D">
          <w:headerReference w:type="default" r:id="rId49"/>
          <w:pgSz w:w="11907" w:h="16839" w:code="9"/>
          <w:pgMar w:top="1440" w:right="1440" w:bottom="1440" w:left="1440" w:header="709" w:footer="624" w:gutter="0"/>
          <w:cols w:space="708"/>
          <w:docGrid w:linePitch="360"/>
        </w:sectPr>
      </w:pPr>
      <w:r>
        <w:rPr>
          <w:b/>
          <w:bCs/>
          <w:noProof/>
        </w:rPr>
        <w:pict>
          <v:shape id="_x0000_s1144" type="#_x0000_t202" style="position:absolute;left:0;text-align:left;margin-left:72.45pt;margin-top:91.05pt;width:151.1pt;height:18.85pt;z-index:251781120" filled="f" stroked="f">
            <v:textbox>
              <w:txbxContent>
                <w:p w:rsidR="008C24A4" w:rsidRPr="0048158F" w:rsidRDefault="008C24A4" w:rsidP="003D1576">
                  <w:pPr>
                    <w:rPr>
                      <w:b/>
                      <w:bCs/>
                      <w:sz w:val="18"/>
                      <w:szCs w:val="18"/>
                    </w:rPr>
                  </w:pPr>
                  <w:proofErr w:type="gramStart"/>
                  <w:r w:rsidRPr="0048158F">
                    <w:rPr>
                      <w:b/>
                      <w:bCs/>
                      <w:sz w:val="18"/>
                      <w:szCs w:val="18"/>
                    </w:rPr>
                    <w:t>New size of TCM -1Mt.x1Mt.x1Mt.</w:t>
                  </w:r>
                  <w:proofErr w:type="gramEnd"/>
                </w:p>
              </w:txbxContent>
            </v:textbox>
          </v:shape>
        </w:pict>
      </w:r>
      <w:r w:rsidR="003D1576" w:rsidRPr="001D44D8">
        <w:rPr>
          <w:b/>
          <w:bCs/>
          <w:noProof/>
        </w:rPr>
        <w:drawing>
          <wp:inline distT="0" distB="0" distL="0" distR="0">
            <wp:extent cx="2824256" cy="1469764"/>
            <wp:effectExtent l="38100" t="57150" r="109444" b="92336"/>
            <wp:docPr id="116" name="Picture 4" descr="C:\Users\sanjay\Desktop\Campa evaluation all\Bhonsale sir\Campa evaluation,Salai,s no 227,PID 12457\IMG-20200221-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njay\Desktop\Campa evaluation all\Bhonsale sir\Campa evaluation,Salai,s no 227,PID 12457\IMG-20200221-WA0037.jpg"/>
                    <pic:cNvPicPr>
                      <a:picLocks noChangeAspect="1" noChangeArrowheads="1"/>
                    </pic:cNvPicPr>
                  </pic:nvPicPr>
                  <pic:blipFill>
                    <a:blip r:embed="rId50" cstate="print"/>
                    <a:srcRect/>
                    <a:stretch>
                      <a:fillRect/>
                    </a:stretch>
                  </pic:blipFill>
                  <pic:spPr bwMode="auto">
                    <a:xfrm>
                      <a:off x="0" y="0"/>
                      <a:ext cx="2821954" cy="14685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35" style="position:absolute;left:0;text-align:left;margin-left:.3pt;margin-top:-38.85pt;width:100.9pt;height:20.4pt;z-index:251669504" arcsize="10923f">
            <v:textbox>
              <w:txbxContent>
                <w:p w:rsidR="008C24A4" w:rsidRPr="0019764D" w:rsidRDefault="008C24A4" w:rsidP="003D1576">
                  <w:pPr>
                    <w:jc w:val="center"/>
                    <w:rPr>
                      <w:b/>
                    </w:rPr>
                  </w:pPr>
                  <w:r w:rsidRPr="0019764D">
                    <w:rPr>
                      <w:b/>
                    </w:rPr>
                    <w:t xml:space="preserve">Site Number: </w:t>
                  </w:r>
                  <w:r w:rsidRPr="006D585F">
                    <w:rPr>
                      <w:b/>
                      <w:noProof/>
                    </w:rPr>
                    <w:t>8</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Waghapur</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Gat No- 264/1</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Pisewadi</w:t>
      </w:r>
      <w:r w:rsidRPr="001D44D8">
        <w:tab/>
        <w:t xml:space="preserve">Round- </w:t>
      </w:r>
      <w:r w:rsidRPr="001D44D8">
        <w:rPr>
          <w:noProof/>
        </w:rPr>
        <w:t>Lingdev</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Akole(T)</w:t>
      </w:r>
      <w:r w:rsidRPr="001D44D8">
        <w:tab/>
        <w:t xml:space="preserve">Forest Division- </w:t>
      </w:r>
      <w:r w:rsidRPr="001D44D8">
        <w:rPr>
          <w:noProof/>
        </w:rPr>
        <w:t>Sangamner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Nashik</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7.000  Ha.       GPS: Polygon: 10.540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3.540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Yes</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V</w:t>
      </w:r>
      <w:r w:rsidRPr="001D44D8">
        <w:tab/>
        <w:t xml:space="preserve">Density- </w:t>
      </w:r>
      <w:r w:rsidRPr="001D44D8">
        <w:rPr>
          <w:noProof/>
        </w:rPr>
        <w:t>less than 0.1</w:t>
      </w:r>
      <w:r w:rsidRPr="001D44D8">
        <w:tab/>
        <w:t xml:space="preserve">Slope- </w:t>
      </w:r>
      <w:r w:rsidRPr="001D44D8">
        <w:rPr>
          <w:noProof/>
        </w:rPr>
        <w:t>Moderate (10 to 25 degrees)</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Babhul, Hivar, Grasses-Kusali,Tikandi, Maevel, Lalginda, Pawany</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Wad, Pimpal, Neem, Kanchan, Wavala, Awala, Karanj, Jambhul, Kawath, Chinch, Bhokar</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88</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80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5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Will be sustainable provided it remains protected.</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Live Hedge - 378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71723.40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73735.00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- 3</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Incomplete Not made available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Year 2019-20</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The RFO i/c informed that, works like SMC , TCM etc were not carried out for want of funds from superiors.</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1) Timely realease of funds is recommended.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24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K. Gawali</w:t>
      </w:r>
      <w:r w:rsidRPr="001D44D8">
        <w:rPr>
          <w:b/>
          <w:bCs/>
        </w:rPr>
        <w:t xml:space="preserve">, </w:t>
      </w:r>
      <w:r w:rsidRPr="001D44D8">
        <w:rPr>
          <w:b/>
          <w:bCs/>
          <w:noProof/>
        </w:rPr>
        <w:t>Mr. B. R. Challare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r w:rsidRPr="001D44D8">
        <w:rPr>
          <w:b/>
          <w:bCs/>
          <w:noProof/>
        </w:rPr>
        <w:drawing>
          <wp:inline distT="0" distB="0" distL="0" distR="0">
            <wp:extent cx="3387400" cy="1905531"/>
            <wp:effectExtent l="57150" t="38100" r="41600" b="18519"/>
            <wp:docPr id="184" name="Picture 183" descr="20200224_14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24_143420.jpg"/>
                    <pic:cNvPicPr/>
                  </pic:nvPicPr>
                  <pic:blipFill>
                    <a:blip r:embed="rId51" cstate="print"/>
                    <a:stretch>
                      <a:fillRect/>
                    </a:stretch>
                  </pic:blipFill>
                  <pic:spPr>
                    <a:xfrm>
                      <a:off x="0" y="0"/>
                      <a:ext cx="3389394" cy="1906653"/>
                    </a:xfrm>
                    <a:prstGeom prst="rect">
                      <a:avLst/>
                    </a:prstGeom>
                    <a:ln w="38100">
                      <a:solidFill>
                        <a:srgbClr val="000000"/>
                      </a:solidFill>
                    </a:ln>
                  </pic:spPr>
                </pic:pic>
              </a:graphicData>
            </a:graphic>
          </wp:inline>
        </w:drawing>
      </w:r>
    </w:p>
    <w:p w:rsidR="003D1576" w:rsidRPr="001D44D8" w:rsidRDefault="003D1576" w:rsidP="003D1576">
      <w:pPr>
        <w:tabs>
          <w:tab w:val="left" w:pos="3402"/>
          <w:tab w:val="left" w:pos="6237"/>
        </w:tabs>
        <w:jc w:val="both"/>
        <w:rPr>
          <w:b/>
          <w:bCs/>
        </w:rPr>
        <w:sectPr w:rsidR="003D1576" w:rsidRPr="001D44D8" w:rsidSect="00C8615F">
          <w:headerReference w:type="default" r:id="rId52"/>
          <w:pgSz w:w="11907" w:h="16839" w:code="9"/>
          <w:pgMar w:top="1440" w:right="1440" w:bottom="1440" w:left="1440" w:header="709" w:footer="624" w:gutter="0"/>
          <w:cols w:space="708"/>
          <w:docGrid w:linePitch="360"/>
        </w:sectPr>
      </w:pPr>
      <w:r w:rsidRPr="001D44D8">
        <w:rPr>
          <w:b/>
          <w:bCs/>
          <w:noProof/>
        </w:rPr>
        <w:drawing>
          <wp:inline distT="0" distB="0" distL="0" distR="0">
            <wp:extent cx="3389054" cy="1906461"/>
            <wp:effectExtent l="57150" t="38100" r="39946" b="17589"/>
            <wp:docPr id="185" name="Picture 184" descr="20200224_155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24_155326.jpg"/>
                    <pic:cNvPicPr/>
                  </pic:nvPicPr>
                  <pic:blipFill>
                    <a:blip r:embed="rId53" cstate="print"/>
                    <a:stretch>
                      <a:fillRect/>
                    </a:stretch>
                  </pic:blipFill>
                  <pic:spPr>
                    <a:xfrm>
                      <a:off x="0" y="0"/>
                      <a:ext cx="3391182" cy="1907658"/>
                    </a:xfrm>
                    <a:prstGeom prst="rect">
                      <a:avLst/>
                    </a:prstGeom>
                    <a:ln w="38100">
                      <a:solidFill>
                        <a:srgbClr val="000000"/>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36" style="position:absolute;left:0;text-align:left;margin-left:.3pt;margin-top:-38.85pt;width:100.9pt;height:20.4pt;z-index:251670528" arcsize="10923f">
            <v:textbox>
              <w:txbxContent>
                <w:p w:rsidR="008C24A4" w:rsidRPr="0019764D" w:rsidRDefault="008C24A4" w:rsidP="003D1576">
                  <w:pPr>
                    <w:jc w:val="center"/>
                    <w:rPr>
                      <w:b/>
                    </w:rPr>
                  </w:pPr>
                  <w:r w:rsidRPr="0019764D">
                    <w:rPr>
                      <w:b/>
                    </w:rPr>
                    <w:t xml:space="preserve">Site Number: </w:t>
                  </w:r>
                  <w:r>
                    <w:rPr>
                      <w:b/>
                      <w:noProof/>
                    </w:rPr>
                    <w:t>9</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Ghargaon</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187</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Ghargaon</w:t>
      </w:r>
      <w:r w:rsidRPr="001D44D8">
        <w:tab/>
        <w:t xml:space="preserve">Round- </w:t>
      </w:r>
      <w:r w:rsidRPr="001D44D8">
        <w:rPr>
          <w:noProof/>
        </w:rPr>
        <w:t>Ghargaon</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Sangamner-1</w:t>
      </w:r>
      <w:r w:rsidRPr="001D44D8">
        <w:tab/>
        <w:t xml:space="preserve">Forest Division- </w:t>
      </w:r>
      <w:r w:rsidRPr="001D44D8">
        <w:rPr>
          <w:noProof/>
        </w:rPr>
        <w:t>Sangamner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Nashik</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10.000 Ha.      GPS: Polygon:  26.000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17.000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VI</w:t>
      </w:r>
      <w:r w:rsidRPr="001D44D8">
        <w:tab/>
        <w:t xml:space="preserve">Density- </w:t>
      </w:r>
      <w:r w:rsidRPr="001D44D8">
        <w:rPr>
          <w:noProof/>
        </w:rPr>
        <w:t>0.1 RF</w:t>
      </w:r>
      <w:r w:rsidRPr="001D44D8">
        <w:tab/>
        <w:t xml:space="preserve">Slope- </w:t>
      </w:r>
      <w:r w:rsidRPr="001D44D8">
        <w:rPr>
          <w:noProof/>
        </w:rPr>
        <w:t>Moderate (10 to 25 degrees)</w:t>
      </w:r>
    </w:p>
    <w:p w:rsidR="003D1576" w:rsidRPr="001D44D8" w:rsidRDefault="003D1576" w:rsidP="003D1576">
      <w:pPr>
        <w:tabs>
          <w:tab w:val="left" w:pos="3402"/>
          <w:tab w:val="left" w:pos="6237"/>
        </w:tabs>
        <w:ind w:left="3402" w:hanging="3402"/>
      </w:pPr>
      <w:r w:rsidRPr="001D44D8">
        <w:t>Available vegetation (Local Names)-</w:t>
      </w:r>
      <w:r w:rsidRPr="001D44D8">
        <w:tab/>
      </w:r>
      <w:r w:rsidRPr="001D44D8">
        <w:rPr>
          <w:noProof/>
        </w:rPr>
        <w:t>Subabhul, Nilgiri, Neem, Bor, Babhul, Khair, Ajan, Maharukh, Hivar, Grass- Dongari, Kalikusal, Tikand, Herb, Godhadi, Sheda</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Awala, Neem, Sissoo, Chinch, Umbar, Sitafal, Apta, Wavala(Papadi) Pimple, Kanchan, Khair</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 Partly. Umbar and Pimpal are not suitable</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100</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54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4.5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Semi-healthy</w:t>
      </w:r>
    </w:p>
    <w:p w:rsidR="003D1576" w:rsidRPr="001D44D8" w:rsidRDefault="003D1576" w:rsidP="003D1576">
      <w:pPr>
        <w:tabs>
          <w:tab w:val="left" w:pos="3402"/>
          <w:tab w:val="left" w:pos="6237"/>
        </w:tabs>
        <w:spacing w:after="0"/>
        <w:ind w:left="3402" w:hanging="3402"/>
        <w:jc w:val="both"/>
      </w:pPr>
      <w:proofErr w:type="gramStart"/>
      <w:r w:rsidRPr="001D44D8">
        <w:t xml:space="preserve">Sustainability- </w:t>
      </w:r>
      <w:r w:rsidRPr="001D44D8">
        <w:tab/>
      </w:r>
      <w:r w:rsidRPr="001D44D8">
        <w:rPr>
          <w:noProof/>
        </w:rPr>
        <w:t>Sustainable due to good local support and good public relations.</w:t>
      </w:r>
      <w:proofErr w:type="gramEnd"/>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Live Hedge - 1020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102462.00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102462.00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- 1</w:t>
      </w:r>
      <w:r w:rsidRPr="001D44D8">
        <w:t xml:space="preserve">, </w:t>
      </w:r>
      <w:r w:rsidRPr="001D44D8">
        <w:rPr>
          <w:noProof/>
        </w:rPr>
        <w:t>DCF - 0</w:t>
      </w:r>
      <w:r w:rsidRPr="001D44D8">
        <w:t xml:space="preserve">, </w:t>
      </w:r>
      <w:r w:rsidRPr="001D44D8">
        <w:rPr>
          <w:noProof/>
        </w:rPr>
        <w:t>ACF - 2</w:t>
      </w:r>
      <w:r w:rsidRPr="001D44D8">
        <w:t xml:space="preserve">, </w:t>
      </w:r>
      <w:r w:rsidRPr="001D44D8">
        <w:rPr>
          <w:noProof/>
        </w:rPr>
        <w:t>RFO - 2</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Sent to pune for audit</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Irregular funding pattern , no funds received for last 11 months</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1)To increase tree cover in this murumy and rocky site Glyrecidia may be planted as coloniser and soil improver. 2) The concept of grass /fodder bank be introduced to strengthen benefits forest ecosystem services.</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23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K. Gawali</w:t>
      </w:r>
      <w:r w:rsidRPr="001D44D8">
        <w:rPr>
          <w:b/>
          <w:bCs/>
        </w:rPr>
        <w:t xml:space="preserve">, </w:t>
      </w:r>
      <w:r w:rsidRPr="001D44D8">
        <w:rPr>
          <w:b/>
          <w:bCs/>
          <w:noProof/>
        </w:rPr>
        <w:t>Mr. B. R. Challare</w:t>
      </w:r>
    </w:p>
    <w:p w:rsidR="003D1576"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96360D" w:rsidRDefault="0096360D" w:rsidP="003D1576">
      <w:pPr>
        <w:tabs>
          <w:tab w:val="left" w:pos="426"/>
          <w:tab w:val="left" w:pos="3402"/>
          <w:tab w:val="left" w:pos="6237"/>
        </w:tabs>
        <w:jc w:val="both"/>
        <w:rPr>
          <w:b/>
          <w:bCs/>
        </w:rPr>
      </w:pPr>
      <w:r>
        <w:rPr>
          <w:b/>
          <w:bCs/>
          <w:noProof/>
        </w:rPr>
        <w:drawing>
          <wp:inline distT="0" distB="0" distL="0" distR="0">
            <wp:extent cx="3417331" cy="1922367"/>
            <wp:effectExtent l="57150" t="38100" r="30719" b="20733"/>
            <wp:docPr id="253" name="Picture 252" descr="Gharga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hargaon1.jpg"/>
                    <pic:cNvPicPr/>
                  </pic:nvPicPr>
                  <pic:blipFill>
                    <a:blip r:embed="rId54" cstate="print"/>
                    <a:stretch>
                      <a:fillRect/>
                    </a:stretch>
                  </pic:blipFill>
                  <pic:spPr>
                    <a:xfrm>
                      <a:off x="0" y="0"/>
                      <a:ext cx="3418113" cy="1922807"/>
                    </a:xfrm>
                    <a:prstGeom prst="rect">
                      <a:avLst/>
                    </a:prstGeom>
                    <a:ln w="38100">
                      <a:solidFill>
                        <a:schemeClr val="tx1"/>
                      </a:solidFill>
                    </a:ln>
                  </pic:spPr>
                </pic:pic>
              </a:graphicData>
            </a:graphic>
          </wp:inline>
        </w:drawing>
      </w:r>
    </w:p>
    <w:p w:rsidR="00FC66FF" w:rsidRPr="001D44D8" w:rsidRDefault="0096360D" w:rsidP="003D1576">
      <w:pPr>
        <w:tabs>
          <w:tab w:val="left" w:pos="426"/>
          <w:tab w:val="left" w:pos="3402"/>
          <w:tab w:val="left" w:pos="6237"/>
        </w:tabs>
        <w:jc w:val="both"/>
        <w:rPr>
          <w:b/>
          <w:bCs/>
        </w:rPr>
      </w:pPr>
      <w:r>
        <w:rPr>
          <w:b/>
          <w:bCs/>
          <w:noProof/>
        </w:rPr>
        <w:drawing>
          <wp:inline distT="0" distB="0" distL="0" distR="0">
            <wp:extent cx="3417393" cy="1922403"/>
            <wp:effectExtent l="57150" t="38100" r="30657" b="20697"/>
            <wp:docPr id="254" name="Picture 253" descr="Gharga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hargaon2.jpg"/>
                    <pic:cNvPicPr/>
                  </pic:nvPicPr>
                  <pic:blipFill>
                    <a:blip r:embed="rId55" cstate="print"/>
                    <a:stretch>
                      <a:fillRect/>
                    </a:stretch>
                  </pic:blipFill>
                  <pic:spPr>
                    <a:xfrm>
                      <a:off x="0" y="0"/>
                      <a:ext cx="3419397" cy="1923530"/>
                    </a:xfrm>
                    <a:prstGeom prst="rect">
                      <a:avLst/>
                    </a:prstGeom>
                    <a:ln w="38100">
                      <a:solidFill>
                        <a:schemeClr val="tx1"/>
                      </a:solidFill>
                    </a:ln>
                  </pic:spPr>
                </pic:pic>
              </a:graphicData>
            </a:graphic>
          </wp:inline>
        </w:drawing>
      </w:r>
    </w:p>
    <w:p w:rsidR="003D1576" w:rsidRPr="001D44D8" w:rsidRDefault="003D1576" w:rsidP="003D1576">
      <w:pPr>
        <w:tabs>
          <w:tab w:val="left" w:pos="3402"/>
          <w:tab w:val="left" w:pos="6237"/>
        </w:tabs>
        <w:jc w:val="both"/>
        <w:rPr>
          <w:b/>
          <w:bCs/>
        </w:rPr>
        <w:sectPr w:rsidR="003D1576" w:rsidRPr="001D44D8" w:rsidSect="00C8615F">
          <w:headerReference w:type="default" r:id="rId56"/>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37" style="position:absolute;left:0;text-align:left;margin-left:.3pt;margin-top:-38.85pt;width:100.9pt;height:20.4pt;z-index:251671552" arcsize="10923f">
            <v:textbox>
              <w:txbxContent>
                <w:p w:rsidR="008C24A4" w:rsidRPr="0019764D" w:rsidRDefault="008C24A4" w:rsidP="003D1576">
                  <w:pPr>
                    <w:jc w:val="center"/>
                    <w:rPr>
                      <w:b/>
                    </w:rPr>
                  </w:pPr>
                  <w:r w:rsidRPr="0019764D">
                    <w:rPr>
                      <w:b/>
                    </w:rPr>
                    <w:t xml:space="preserve">Site Number: </w:t>
                  </w:r>
                  <w:r w:rsidRPr="006D585F">
                    <w:rPr>
                      <w:b/>
                      <w:noProof/>
                    </w:rPr>
                    <w:t>10</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Manyale</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Compartment No:147-D</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Pisewadi</w:t>
      </w:r>
      <w:r w:rsidRPr="001D44D8">
        <w:tab/>
        <w:t xml:space="preserve">Round- </w:t>
      </w:r>
      <w:r w:rsidRPr="001D44D8">
        <w:rPr>
          <w:noProof/>
        </w:rPr>
        <w:t>Lingdev</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Akole(T)</w:t>
      </w:r>
      <w:r w:rsidRPr="001D44D8">
        <w:tab/>
        <w:t xml:space="preserve">Forest Division- </w:t>
      </w:r>
      <w:r w:rsidRPr="001D44D8">
        <w:rPr>
          <w:noProof/>
        </w:rPr>
        <w:t>Sangamner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Nashik</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25.000 Ha.     GPS: Polygon: 38.000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13.000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V</w:t>
      </w:r>
      <w:r w:rsidRPr="001D44D8">
        <w:tab/>
        <w:t xml:space="preserve">Density- </w:t>
      </w:r>
      <w:r w:rsidRPr="001D44D8">
        <w:rPr>
          <w:noProof/>
        </w:rPr>
        <w:t>less than 0.1</w:t>
      </w:r>
      <w:r w:rsidRPr="001D44D8">
        <w:tab/>
        <w:t xml:space="preserve">Slope- </w:t>
      </w:r>
      <w:r w:rsidRPr="001D44D8">
        <w:rPr>
          <w:noProof/>
        </w:rPr>
        <w:t>Moderate (10 to 25 degrees)</w:t>
      </w:r>
    </w:p>
    <w:p w:rsidR="003D1576" w:rsidRPr="001D44D8" w:rsidRDefault="003D1576" w:rsidP="003D1576">
      <w:pPr>
        <w:tabs>
          <w:tab w:val="left" w:pos="3402"/>
          <w:tab w:val="left" w:pos="6237"/>
        </w:tabs>
        <w:ind w:left="3402" w:hanging="3402"/>
      </w:pPr>
      <w:r w:rsidRPr="001D44D8">
        <w:t>Available vegetation (Local Names)-</w:t>
      </w:r>
      <w:r w:rsidRPr="001D44D8">
        <w:tab/>
      </w:r>
      <w:r w:rsidRPr="001D44D8">
        <w:rPr>
          <w:noProof/>
        </w:rPr>
        <w:t>Neem, Babhul, Nilgiri Teak, Hivar, Kashid, Anjan, Wasansad, Grass- Kusali, Sheda, Pawahy, Surud, Tikand</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Karanj, Wad, Wavala, Kavath, Pimpal, Sissoo, Neem</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75</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100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6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Will be sustainable only if provied with chain link fencing is provided.</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Live Hedge - 1350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256155.00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102462.00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- 3</w:t>
      </w:r>
      <w:r w:rsidRPr="001D44D8">
        <w:t xml:space="preserve">, </w:t>
      </w:r>
      <w:r w:rsidRPr="001D44D8">
        <w:rPr>
          <w:noProof/>
        </w:rPr>
        <w:t>RFO - 3</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Year 2019-20</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for PPO/PYO  there was shortage of funds and for FYO,there are no funds made available</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Chain link fencing is recommended.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24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K. Gawali</w:t>
      </w:r>
      <w:r w:rsidRPr="001D44D8">
        <w:rPr>
          <w:b/>
          <w:bCs/>
        </w:rPr>
        <w:t xml:space="preserve">, </w:t>
      </w:r>
      <w:r w:rsidRPr="001D44D8">
        <w:rPr>
          <w:b/>
          <w:bCs/>
          <w:noProof/>
        </w:rPr>
        <w:t>Mr. B. R. Challare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0305ED" w:rsidRPr="001D44D8" w:rsidRDefault="00E04807" w:rsidP="003D1576">
      <w:pPr>
        <w:tabs>
          <w:tab w:val="left" w:pos="3402"/>
          <w:tab w:val="left" w:pos="6237"/>
        </w:tabs>
        <w:jc w:val="both"/>
        <w:rPr>
          <w:b/>
          <w:bCs/>
        </w:rPr>
        <w:sectPr w:rsidR="000305ED" w:rsidRPr="001D44D8" w:rsidSect="00276825">
          <w:headerReference w:type="default" r:id="rId57"/>
          <w:pgSz w:w="11907" w:h="16839" w:code="9"/>
          <w:pgMar w:top="1440" w:right="1440" w:bottom="1440" w:left="1440" w:header="709" w:footer="624" w:gutter="0"/>
          <w:cols w:space="708"/>
          <w:docGrid w:linePitch="360"/>
        </w:sectPr>
      </w:pPr>
      <w:r w:rsidRPr="00E04807">
        <w:rPr>
          <w:b/>
          <w:bCs/>
          <w:noProof/>
        </w:rPr>
        <w:drawing>
          <wp:inline distT="0" distB="0" distL="0" distR="0">
            <wp:extent cx="4582721" cy="2577939"/>
            <wp:effectExtent l="57150" t="38100" r="46429" b="12861"/>
            <wp:docPr id="81" name="Picture 254" descr="Many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yale.jpg"/>
                    <pic:cNvPicPr/>
                  </pic:nvPicPr>
                  <pic:blipFill>
                    <a:blip r:embed="rId58" cstate="print"/>
                    <a:stretch>
                      <a:fillRect/>
                    </a:stretch>
                  </pic:blipFill>
                  <pic:spPr>
                    <a:xfrm>
                      <a:off x="0" y="0"/>
                      <a:ext cx="4583770" cy="2578529"/>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38" style="position:absolute;left:0;text-align:left;margin-left:.3pt;margin-top:-38.85pt;width:100.9pt;height:20.4pt;z-index:251672576" arcsize="10923f">
            <v:textbox>
              <w:txbxContent>
                <w:p w:rsidR="008C24A4" w:rsidRPr="0019764D" w:rsidRDefault="008C24A4" w:rsidP="003D1576">
                  <w:pPr>
                    <w:jc w:val="center"/>
                    <w:rPr>
                      <w:b/>
                    </w:rPr>
                  </w:pPr>
                  <w:r w:rsidRPr="0019764D">
                    <w:rPr>
                      <w:b/>
                    </w:rPr>
                    <w:t xml:space="preserve">Site Number: </w:t>
                  </w:r>
                  <w:r w:rsidRPr="006D585F">
                    <w:rPr>
                      <w:b/>
                      <w:noProof/>
                    </w:rPr>
                    <w:t>11</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Sawarchol</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Compartment No:90-B</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Sarwarchol</w:t>
      </w:r>
      <w:r w:rsidRPr="001D44D8">
        <w:tab/>
        <w:t xml:space="preserve">Round- </w:t>
      </w:r>
      <w:r w:rsidRPr="001D44D8">
        <w:rPr>
          <w:noProof/>
        </w:rPr>
        <w:t>Pemgiri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Sangamner I</w:t>
      </w:r>
      <w:r w:rsidRPr="001D44D8">
        <w:tab/>
        <w:t xml:space="preserve">Forest Division- </w:t>
      </w:r>
      <w:r w:rsidRPr="001D44D8">
        <w:rPr>
          <w:noProof/>
        </w:rPr>
        <w:t>Sangamner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Nashik</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8.000 Ha.       GPS: Polygon: 25.000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17.000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V</w:t>
      </w:r>
      <w:r w:rsidRPr="001D44D8">
        <w:tab/>
        <w:t xml:space="preserve">Density- </w:t>
      </w:r>
      <w:r w:rsidRPr="001D44D8">
        <w:rPr>
          <w:noProof/>
        </w:rPr>
        <w:t>less than 0.1</w:t>
      </w:r>
      <w:r w:rsidRPr="001D44D8">
        <w:tab/>
        <w:t xml:space="preserve">Slope- </w:t>
      </w:r>
      <w:r w:rsidRPr="001D44D8">
        <w:rPr>
          <w:noProof/>
        </w:rPr>
        <w:t>Heavy</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Babhul, Neem, Khair, kashid, Glytecidia, Sitafal, Cantana, Karwad, Gross-Kusali, Pawanya, Suard, Kali Kusal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Neem, Bor, Kanchan, Chinch, Sitafal, Wad, Umbar, Papadi(Wavala), Sissoo</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96</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58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5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proofErr w:type="gramStart"/>
      <w:r w:rsidRPr="001D44D8">
        <w:t xml:space="preserve">Sustainability- </w:t>
      </w:r>
      <w:r w:rsidRPr="001D44D8">
        <w:tab/>
      </w:r>
      <w:r w:rsidRPr="001D44D8">
        <w:rPr>
          <w:noProof/>
        </w:rPr>
        <w:t>Sustainable due to good protection.</w:t>
      </w:r>
      <w:proofErr w:type="gramEnd"/>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- 834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81970.00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81970.00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- 2</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Year 2019-20</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No funding so for FYO</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Chainlink fencing is recommended as area is very close to village.</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23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K. Gawali</w:t>
      </w:r>
      <w:r w:rsidRPr="001D44D8">
        <w:rPr>
          <w:b/>
          <w:bCs/>
        </w:rPr>
        <w:t xml:space="preserve">, </w:t>
      </w:r>
      <w:r w:rsidRPr="001D44D8">
        <w:rPr>
          <w:b/>
          <w:bCs/>
          <w:noProof/>
        </w:rPr>
        <w:t>Mr. B. R. Challare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426"/>
          <w:tab w:val="left" w:pos="3402"/>
          <w:tab w:val="left" w:pos="6237"/>
        </w:tabs>
        <w:jc w:val="both"/>
        <w:rPr>
          <w:b/>
          <w:bCs/>
        </w:rPr>
      </w:pPr>
      <w:r w:rsidRPr="001D44D8">
        <w:rPr>
          <w:b/>
          <w:bCs/>
          <w:noProof/>
        </w:rPr>
        <w:drawing>
          <wp:inline distT="0" distB="0" distL="0" distR="0">
            <wp:extent cx="3391875" cy="2543810"/>
            <wp:effectExtent l="57150" t="38100" r="37125" b="27940"/>
            <wp:docPr id="198" name="Picture 197" descr="IMG-20200224-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224-WA0069.jpg"/>
                    <pic:cNvPicPr/>
                  </pic:nvPicPr>
                  <pic:blipFill>
                    <a:blip r:embed="rId59" cstate="print"/>
                    <a:stretch>
                      <a:fillRect/>
                    </a:stretch>
                  </pic:blipFill>
                  <pic:spPr>
                    <a:xfrm>
                      <a:off x="0" y="0"/>
                      <a:ext cx="3393944" cy="2545362"/>
                    </a:xfrm>
                    <a:prstGeom prst="rect">
                      <a:avLst/>
                    </a:prstGeom>
                    <a:ln w="38100">
                      <a:solidFill>
                        <a:schemeClr val="tx1"/>
                      </a:solidFill>
                    </a:ln>
                  </pic:spPr>
                </pic:pic>
              </a:graphicData>
            </a:graphic>
          </wp:inline>
        </w:drawing>
      </w:r>
    </w:p>
    <w:p w:rsidR="003D1576" w:rsidRPr="001D44D8" w:rsidRDefault="003D1576" w:rsidP="003D1576">
      <w:pPr>
        <w:tabs>
          <w:tab w:val="left" w:pos="3402"/>
          <w:tab w:val="left" w:pos="6237"/>
        </w:tabs>
        <w:jc w:val="both"/>
        <w:rPr>
          <w:b/>
          <w:bCs/>
        </w:rPr>
        <w:sectPr w:rsidR="003D1576" w:rsidRPr="001D44D8" w:rsidSect="00977297">
          <w:headerReference w:type="default" r:id="rId60"/>
          <w:pgSz w:w="11907" w:h="16839" w:code="9"/>
          <w:pgMar w:top="1440" w:right="1440" w:bottom="1440" w:left="1440" w:header="709" w:footer="624" w:gutter="0"/>
          <w:cols w:space="708"/>
          <w:docGrid w:linePitch="360"/>
        </w:sectPr>
      </w:pPr>
      <w:r w:rsidRPr="001D44D8">
        <w:rPr>
          <w:b/>
          <w:bCs/>
          <w:noProof/>
        </w:rPr>
        <w:drawing>
          <wp:inline distT="0" distB="0" distL="0" distR="0">
            <wp:extent cx="3391202" cy="2543308"/>
            <wp:effectExtent l="57150" t="38100" r="37798" b="28442"/>
            <wp:docPr id="199" name="Picture 198" descr="IMG-20200224-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224-WA0070.jpg"/>
                    <pic:cNvPicPr/>
                  </pic:nvPicPr>
                  <pic:blipFill>
                    <a:blip r:embed="rId61" cstate="print"/>
                    <a:stretch>
                      <a:fillRect/>
                    </a:stretch>
                  </pic:blipFill>
                  <pic:spPr>
                    <a:xfrm>
                      <a:off x="0" y="0"/>
                      <a:ext cx="3390825" cy="2543025"/>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39" style="position:absolute;left:0;text-align:left;margin-left:.3pt;margin-top:-38.85pt;width:100.9pt;height:20.4pt;z-index:251673600" arcsize="10923f">
            <v:textbox>
              <w:txbxContent>
                <w:p w:rsidR="008C24A4" w:rsidRPr="0019764D" w:rsidRDefault="008C24A4" w:rsidP="003D1576">
                  <w:pPr>
                    <w:jc w:val="center"/>
                    <w:rPr>
                      <w:b/>
                    </w:rPr>
                  </w:pPr>
                  <w:r w:rsidRPr="0019764D">
                    <w:rPr>
                      <w:b/>
                    </w:rPr>
                    <w:t xml:space="preserve">Site Number: </w:t>
                  </w:r>
                  <w:r w:rsidRPr="006D585F">
                    <w:rPr>
                      <w:b/>
                      <w:noProof/>
                    </w:rPr>
                    <w:t>12</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Bori Pardhi (Dhaigudewadi)</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464</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Varvand</w:t>
      </w:r>
      <w:r w:rsidRPr="001D44D8">
        <w:tab/>
        <w:t xml:space="preserve">Round- </w:t>
      </w:r>
      <w:r w:rsidRPr="001D44D8">
        <w:rPr>
          <w:noProof/>
        </w:rPr>
        <w:t>Varvand</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Daund</w:t>
      </w:r>
      <w:r w:rsidRPr="001D44D8">
        <w:tab/>
        <w:t xml:space="preserve">Forest Division- </w:t>
      </w:r>
      <w:r w:rsidRPr="001D44D8">
        <w:rPr>
          <w:noProof/>
        </w:rPr>
        <w:t>Pune</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Pune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1.000 Ha.         GPS: Polygon: 1.000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Degraded land</w:t>
      </w:r>
      <w:r w:rsidRPr="001D44D8">
        <w:tab/>
        <w:t xml:space="preserve">Density- </w:t>
      </w:r>
      <w:r w:rsidRPr="001D44D8">
        <w:rPr>
          <w:noProof/>
        </w:rPr>
        <w:t>Less than 0.4</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Tree, Grass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625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4 × 4</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Wad, Peepal, Sirsoo, Bhindi, Neem, Kanchan etc.</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91</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93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Too early to predict</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Nil</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Funds not received for FYO operations.</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Since area is small so no comment</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17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G. P. Garad</w:t>
      </w:r>
      <w:r w:rsidRPr="001D44D8">
        <w:rPr>
          <w:b/>
          <w:bCs/>
        </w:rPr>
        <w:t xml:space="preserve">, </w:t>
      </w:r>
      <w:r w:rsidRPr="001D44D8">
        <w:rPr>
          <w:b/>
          <w:bCs/>
          <w:noProof/>
        </w:rPr>
        <w:t>Mr. R. K. Adkar</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r w:rsidRPr="001D44D8">
        <w:rPr>
          <w:b/>
          <w:bCs/>
          <w:noProof/>
        </w:rPr>
        <w:drawing>
          <wp:anchor distT="0" distB="0" distL="0" distR="0" simplePos="0" relativeHeight="251820032" behindDoc="0" locked="0" layoutInCell="1" allowOverlap="1">
            <wp:simplePos x="0" y="0"/>
            <wp:positionH relativeFrom="page">
              <wp:posOffset>933450</wp:posOffset>
            </wp:positionH>
            <wp:positionV relativeFrom="page">
              <wp:posOffset>6222173</wp:posOffset>
            </wp:positionV>
            <wp:extent cx="3391875" cy="1909608"/>
            <wp:effectExtent l="57150" t="38100" r="37125" b="14442"/>
            <wp:wrapNone/>
            <wp:docPr id="22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62" cstate="print"/>
                    <a:stretch>
                      <a:fillRect/>
                    </a:stretch>
                  </pic:blipFill>
                  <pic:spPr>
                    <a:xfrm>
                      <a:off x="0" y="0"/>
                      <a:ext cx="3391875" cy="1909608"/>
                    </a:xfrm>
                    <a:prstGeom prst="rect">
                      <a:avLst/>
                    </a:prstGeom>
                    <a:ln w="38100">
                      <a:solidFill>
                        <a:schemeClr val="tx1"/>
                      </a:solidFill>
                    </a:ln>
                  </pic:spPr>
                </pic:pic>
              </a:graphicData>
            </a:graphic>
          </wp:anchor>
        </w:drawing>
      </w:r>
      <w:r w:rsidRPr="001D44D8">
        <w:rPr>
          <w:b/>
          <w:bCs/>
          <w:noProof/>
        </w:rPr>
        <w:drawing>
          <wp:anchor distT="0" distB="0" distL="0" distR="0" simplePos="0" relativeHeight="251819008" behindDoc="0" locked="0" layoutInCell="1" allowOverlap="1">
            <wp:simplePos x="0" y="0"/>
            <wp:positionH relativeFrom="page">
              <wp:posOffset>933450</wp:posOffset>
            </wp:positionH>
            <wp:positionV relativeFrom="page">
              <wp:posOffset>4053131</wp:posOffset>
            </wp:positionV>
            <wp:extent cx="3396697" cy="1909608"/>
            <wp:effectExtent l="57150" t="38100" r="32303" b="14442"/>
            <wp:wrapNone/>
            <wp:docPr id="222"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63" cstate="print"/>
                    <a:stretch>
                      <a:fillRect/>
                    </a:stretch>
                  </pic:blipFill>
                  <pic:spPr>
                    <a:xfrm>
                      <a:off x="0" y="0"/>
                      <a:ext cx="3395928" cy="1909175"/>
                    </a:xfrm>
                    <a:prstGeom prst="rect">
                      <a:avLst/>
                    </a:prstGeom>
                    <a:ln w="38100">
                      <a:solidFill>
                        <a:schemeClr val="tx1"/>
                      </a:solidFill>
                    </a:ln>
                  </pic:spPr>
                </pic:pic>
              </a:graphicData>
            </a:graphic>
          </wp:anchor>
        </w:drawing>
      </w:r>
    </w:p>
    <w:p w:rsidR="003D1576" w:rsidRPr="001D44D8" w:rsidRDefault="003D1576" w:rsidP="003D1576">
      <w:pPr>
        <w:tabs>
          <w:tab w:val="left" w:pos="3402"/>
          <w:tab w:val="left" w:pos="6237"/>
        </w:tabs>
        <w:jc w:val="both"/>
        <w:rPr>
          <w:b/>
          <w:bCs/>
        </w:rPr>
        <w:sectPr w:rsidR="003D1576" w:rsidRPr="001D44D8" w:rsidSect="005830AA">
          <w:headerReference w:type="default" r:id="rId64"/>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40" style="position:absolute;left:0;text-align:left;margin-left:.3pt;margin-top:-38.85pt;width:100.9pt;height:20.4pt;z-index:251674624" arcsize="10923f">
            <v:textbox>
              <w:txbxContent>
                <w:p w:rsidR="008C24A4" w:rsidRPr="0019764D" w:rsidRDefault="008C24A4" w:rsidP="003D1576">
                  <w:pPr>
                    <w:jc w:val="center"/>
                    <w:rPr>
                      <w:b/>
                    </w:rPr>
                  </w:pPr>
                  <w:r w:rsidRPr="0019764D">
                    <w:rPr>
                      <w:b/>
                    </w:rPr>
                    <w:t xml:space="preserve">Site Number: </w:t>
                  </w:r>
                  <w:r w:rsidRPr="006D585F">
                    <w:rPr>
                      <w:b/>
                      <w:noProof/>
                    </w:rPr>
                    <w:t>13</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Varande</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Gat No.155</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Choul</w:t>
      </w:r>
      <w:r w:rsidRPr="001D44D8">
        <w:tab/>
        <w:t xml:space="preserve">Round- </w:t>
      </w:r>
      <w:r w:rsidRPr="001D44D8">
        <w:rPr>
          <w:noProof/>
        </w:rPr>
        <w:t>Nagaon</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Alibaug</w:t>
      </w:r>
      <w:r w:rsidRPr="001D44D8">
        <w:tab/>
        <w:t xml:space="preserve">Forest Division- </w:t>
      </w:r>
      <w:r w:rsidRPr="001D44D8">
        <w:rPr>
          <w:noProof/>
        </w:rPr>
        <w:t>Alibaug</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Thane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21.160 Ha.     GPS: Polygon: 21.160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Yes</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NA</w:t>
      </w:r>
      <w:r w:rsidRPr="001D44D8">
        <w:tab/>
        <w:t xml:space="preserve">Density- </w:t>
      </w:r>
      <w:r w:rsidRPr="001D44D8">
        <w:rPr>
          <w:noProof/>
        </w:rPr>
        <w:t>NA</w:t>
      </w:r>
      <w:r w:rsidRPr="001D44D8">
        <w:tab/>
        <w:t xml:space="preserve">Slope- </w:t>
      </w:r>
      <w:r w:rsidRPr="001D44D8">
        <w:rPr>
          <w:noProof/>
        </w:rPr>
        <w:t>Gentle / Moderate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Trees, Grass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625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4 × 4</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Aola, Jamun, Khair, Karanj, Chinch, Kaju, Sisoo, Teak, Bohwa, Apta, Hirda, Bor, Bamboo, Umber etc.</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99</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74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As is gochar land there was rift bet. Dept. &amp; people but now  tension is eased out.</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Barbed Wire / Chain Link - 5 × 500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14456.00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14456.00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Not seen</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- 1</w:t>
      </w:r>
      <w:r w:rsidRPr="001D44D8">
        <w:t xml:space="preserve">, </w:t>
      </w:r>
      <w:r w:rsidRPr="001D44D8">
        <w:rPr>
          <w:noProof/>
        </w:rPr>
        <w:t>ACF - 2</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Whatever funds received spent in time but fund flow is not regular as Rs.12 × 237/- payment is pending</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It is gochar land needs support of local people. Such lands should not be accepted for CA, programs as there is always rift as people loose their right of grazing</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25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G. P. Garad</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r w:rsidRPr="001D44D8">
        <w:rPr>
          <w:b/>
          <w:bCs/>
          <w:noProof/>
        </w:rPr>
        <w:drawing>
          <wp:anchor distT="0" distB="0" distL="0" distR="0" simplePos="0" relativeHeight="251824128" behindDoc="0" locked="0" layoutInCell="1" allowOverlap="1">
            <wp:simplePos x="0" y="0"/>
            <wp:positionH relativeFrom="page">
              <wp:posOffset>1015582</wp:posOffset>
            </wp:positionH>
            <wp:positionV relativeFrom="page">
              <wp:posOffset>6680047</wp:posOffset>
            </wp:positionV>
            <wp:extent cx="3145759" cy="3115531"/>
            <wp:effectExtent l="57150" t="38100" r="35591" b="27719"/>
            <wp:wrapNone/>
            <wp:docPr id="22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65" cstate="print"/>
                    <a:stretch>
                      <a:fillRect/>
                    </a:stretch>
                  </pic:blipFill>
                  <pic:spPr>
                    <a:xfrm>
                      <a:off x="0" y="0"/>
                      <a:ext cx="3145759" cy="3115531"/>
                    </a:xfrm>
                    <a:prstGeom prst="rect">
                      <a:avLst/>
                    </a:prstGeom>
                    <a:ln w="38100">
                      <a:solidFill>
                        <a:schemeClr val="tx1"/>
                      </a:solidFill>
                    </a:ln>
                  </pic:spPr>
                </pic:pic>
              </a:graphicData>
            </a:graphic>
          </wp:anchor>
        </w:drawing>
      </w:r>
      <w:r w:rsidRPr="001D44D8">
        <w:rPr>
          <w:b/>
          <w:bCs/>
          <w:noProof/>
        </w:rPr>
        <w:drawing>
          <wp:anchor distT="0" distB="0" distL="0" distR="0" simplePos="0" relativeHeight="251823104" behindDoc="0" locked="0" layoutInCell="1" allowOverlap="1">
            <wp:simplePos x="0" y="0"/>
            <wp:positionH relativeFrom="page">
              <wp:posOffset>924943</wp:posOffset>
            </wp:positionH>
            <wp:positionV relativeFrom="page">
              <wp:posOffset>4563493</wp:posOffset>
            </wp:positionV>
            <wp:extent cx="3408273" cy="1918113"/>
            <wp:effectExtent l="57150" t="38100" r="39777" b="24987"/>
            <wp:wrapNone/>
            <wp:docPr id="22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6" cstate="print"/>
                    <a:stretch>
                      <a:fillRect/>
                    </a:stretch>
                  </pic:blipFill>
                  <pic:spPr>
                    <a:xfrm>
                      <a:off x="0" y="0"/>
                      <a:ext cx="3413482" cy="1921044"/>
                    </a:xfrm>
                    <a:prstGeom prst="rect">
                      <a:avLst/>
                    </a:prstGeom>
                    <a:ln w="38100">
                      <a:solidFill>
                        <a:schemeClr val="tx1"/>
                      </a:solidFill>
                    </a:ln>
                  </pic:spPr>
                </pic:pic>
              </a:graphicData>
            </a:graphic>
          </wp:anchor>
        </w:drawing>
      </w:r>
    </w:p>
    <w:p w:rsidR="003D1576" w:rsidRPr="001D44D8" w:rsidRDefault="003D1576" w:rsidP="003D1576">
      <w:pPr>
        <w:tabs>
          <w:tab w:val="left" w:pos="3402"/>
          <w:tab w:val="left" w:pos="6237"/>
        </w:tabs>
        <w:jc w:val="both"/>
        <w:rPr>
          <w:b/>
          <w:bCs/>
        </w:rPr>
        <w:sectPr w:rsidR="003D1576" w:rsidRPr="001D44D8" w:rsidSect="009C77AE">
          <w:headerReference w:type="default" r:id="rId67"/>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41" style="position:absolute;left:0;text-align:left;margin-left:.3pt;margin-top:-38.85pt;width:100.9pt;height:20.4pt;z-index:251675648" arcsize="10923f">
            <v:textbox>
              <w:txbxContent>
                <w:p w:rsidR="008C24A4" w:rsidRPr="0019764D" w:rsidRDefault="008C24A4" w:rsidP="003D1576">
                  <w:pPr>
                    <w:jc w:val="center"/>
                    <w:rPr>
                      <w:b/>
                    </w:rPr>
                  </w:pPr>
                  <w:r w:rsidRPr="0019764D">
                    <w:rPr>
                      <w:b/>
                    </w:rPr>
                    <w:t xml:space="preserve">Site Number: </w:t>
                  </w:r>
                  <w:r w:rsidRPr="006D585F">
                    <w:rPr>
                      <w:b/>
                      <w:noProof/>
                    </w:rPr>
                    <w:t>14</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Jaipur Dhilli</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Gat No. 3</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Shirputi</w:t>
      </w:r>
      <w:r w:rsidRPr="001D44D8">
        <w:tab/>
        <w:t xml:space="preserve">Round- </w:t>
      </w:r>
      <w:r w:rsidRPr="001D44D8">
        <w:rPr>
          <w:noProof/>
        </w:rPr>
        <w:t>Washim</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Washim</w:t>
      </w:r>
      <w:r w:rsidRPr="001D44D8">
        <w:tab/>
        <w:t xml:space="preserve">Forest Division- </w:t>
      </w:r>
      <w:r w:rsidRPr="001D44D8">
        <w:rPr>
          <w:noProof/>
        </w:rPr>
        <w:t>Washim</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Yawatmal</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24.420 Ha.       GPS: Polygon: 24.420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Yes</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tab/>
        <w:t xml:space="preserve">Density- </w:t>
      </w:r>
      <w:r w:rsidRPr="001D44D8">
        <w:rPr>
          <w:noProof/>
        </w:rPr>
        <w:t>Less than 0.1</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Trees Teak, Palas, Pimple, Neem. / Shrubs Chilati, Barhati. / Grass   Marvel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Teak, Karanj, Neem, Awala, Chinch</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94</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38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Peinganga river is far nearer to plantation, andthere is water provision in estimate- If this fund utilized better way for lift the water directly through river , water problem can be solve permanently which result in improving the growth of the plants</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16680.00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16680.00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 grazing</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In first year funds available in time but this year funds are received yet</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Painganga river is far nearer to the plantation, and there is water provision in estimate. If this fund  could have been utilized better way to lift the water directly through river, water problem can be solved permanently  which result in improving the g</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21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r>
      <w:proofErr w:type="gramStart"/>
      <w:r w:rsidRPr="001D44D8">
        <w:rPr>
          <w:b/>
          <w:bCs/>
        </w:rPr>
        <w:t>Name of Evaluators</w:t>
      </w:r>
      <w:r w:rsidRPr="001D44D8">
        <w:rPr>
          <w:b/>
          <w:bCs/>
        </w:rPr>
        <w:tab/>
      </w:r>
      <w:r w:rsidRPr="001D44D8">
        <w:rPr>
          <w:b/>
          <w:bCs/>
          <w:noProof/>
        </w:rPr>
        <w:t>Mr. U. M. Dhopeshwarkar</w:t>
      </w:r>
      <w:r w:rsidRPr="001D44D8">
        <w:rPr>
          <w:b/>
          <w:bCs/>
        </w:rPr>
        <w:t xml:space="preserve">, </w:t>
      </w:r>
      <w:r w:rsidRPr="001D44D8">
        <w:rPr>
          <w:b/>
          <w:bCs/>
          <w:noProof/>
        </w:rPr>
        <w:t>Mr. R. T.</w:t>
      </w:r>
      <w:proofErr w:type="gramEnd"/>
      <w:r w:rsidRPr="001D44D8">
        <w:rPr>
          <w:b/>
          <w:bCs/>
          <w:noProof/>
        </w:rPr>
        <w:t xml:space="preserve"> More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sectPr w:rsidR="003D1576" w:rsidRPr="001D44D8" w:rsidSect="009C77AE">
          <w:headerReference w:type="default" r:id="rId68"/>
          <w:pgSz w:w="11907" w:h="16839" w:code="9"/>
          <w:pgMar w:top="1440" w:right="1440" w:bottom="1440" w:left="1440" w:header="709" w:footer="624" w:gutter="0"/>
          <w:cols w:space="708"/>
          <w:docGrid w:linePitch="360"/>
        </w:sectPr>
      </w:pPr>
      <w:r w:rsidRPr="001D44D8">
        <w:rPr>
          <w:b/>
          <w:bCs/>
          <w:noProof/>
        </w:rPr>
        <w:drawing>
          <wp:inline distT="0" distB="0" distL="0" distR="0">
            <wp:extent cx="3379861" cy="2534802"/>
            <wp:effectExtent l="0" t="457200" r="0" b="436998"/>
            <wp:docPr id="203" name="Picture 202" descr="IMG_6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131.JPG"/>
                    <pic:cNvPicPr/>
                  </pic:nvPicPr>
                  <pic:blipFill>
                    <a:blip r:embed="rId69" cstate="print"/>
                    <a:stretch>
                      <a:fillRect/>
                    </a:stretch>
                  </pic:blipFill>
                  <pic:spPr>
                    <a:xfrm rot="5400000">
                      <a:off x="0" y="0"/>
                      <a:ext cx="3379187" cy="2534297"/>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133" style="position:absolute;left:0;text-align:left;margin-left:290.85pt;margin-top:-38.85pt;width:164.2pt;height:20.4pt;z-index:251769856;v-text-anchor:middle" arcsize="10923f" fillcolor="white [3212]">
            <v:textbox style="mso-next-textbox:#_x0000_s1133">
              <w:txbxContent>
                <w:p w:rsidR="008C24A4" w:rsidRPr="00B20D14" w:rsidRDefault="008C24A4" w:rsidP="003D1576">
                  <w:pPr>
                    <w:spacing w:after="0" w:line="240" w:lineRule="auto"/>
                    <w:jc w:val="center"/>
                    <w:rPr>
                      <w:b/>
                    </w:rPr>
                  </w:pPr>
                  <w:r>
                    <w:rPr>
                      <w:b/>
                      <w:noProof/>
                    </w:rPr>
                    <w:t>2</w:t>
                  </w:r>
                  <w:r w:rsidRPr="00D4534C">
                    <w:rPr>
                      <w:b/>
                      <w:noProof/>
                      <w:vertAlign w:val="superscript"/>
                    </w:rPr>
                    <w:t>nd</w:t>
                  </w:r>
                  <w:r w:rsidRPr="00BD4B7F">
                    <w:rPr>
                      <w:b/>
                      <w:noProof/>
                    </w:rPr>
                    <w:t xml:space="preserve"> Year</w:t>
                  </w:r>
                  <w:r>
                    <w:rPr>
                      <w:b/>
                    </w:rPr>
                    <w:t xml:space="preserve"> Works: </w:t>
                  </w:r>
                  <w:r>
                    <w:rPr>
                      <w:b/>
                      <w:noProof/>
                    </w:rPr>
                    <w:t>Site No. 15-32</w:t>
                  </w:r>
                </w:p>
              </w:txbxContent>
            </v:textbox>
          </v:roundrect>
        </w:pict>
      </w:r>
      <w:r>
        <w:rPr>
          <w:b/>
          <w:bCs/>
          <w:noProof/>
          <w:sz w:val="28"/>
        </w:rPr>
        <w:pict>
          <v:roundrect id="_x0000_s1042" style="position:absolute;left:0;text-align:left;margin-left:.3pt;margin-top:-38.85pt;width:100.9pt;height:20.4pt;z-index:251676672" arcsize="10923f">
            <v:textbox>
              <w:txbxContent>
                <w:p w:rsidR="008C24A4" w:rsidRPr="0019764D" w:rsidRDefault="008C24A4" w:rsidP="003D1576">
                  <w:pPr>
                    <w:jc w:val="center"/>
                    <w:rPr>
                      <w:b/>
                    </w:rPr>
                  </w:pPr>
                  <w:r w:rsidRPr="0019764D">
                    <w:rPr>
                      <w:b/>
                    </w:rPr>
                    <w:t xml:space="preserve">Site Number: </w:t>
                  </w:r>
                  <w:r w:rsidRPr="006D585F">
                    <w:rPr>
                      <w:b/>
                      <w:noProof/>
                    </w:rPr>
                    <w:t>15</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Mazod</w:t>
      </w:r>
    </w:p>
    <w:p w:rsidR="003D1576" w:rsidRPr="001D44D8" w:rsidRDefault="003D1576" w:rsidP="003D1576">
      <w:pPr>
        <w:tabs>
          <w:tab w:val="left" w:pos="3402"/>
          <w:tab w:val="left" w:pos="6237"/>
        </w:tabs>
        <w:spacing w:after="0"/>
        <w:jc w:val="both"/>
      </w:pPr>
      <w:r w:rsidRPr="001D44D8">
        <w:t>Place-</w:t>
      </w:r>
      <w:r w:rsidRPr="001D44D8">
        <w:tab/>
        <w:t>Gat No.</w:t>
      </w:r>
      <w:r w:rsidRPr="001D44D8">
        <w:rPr>
          <w:noProof/>
        </w:rPr>
        <w:t>304</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Loni</w:t>
      </w:r>
      <w:r w:rsidRPr="001D44D8">
        <w:tab/>
        <w:t xml:space="preserve">Round- </w:t>
      </w:r>
      <w:r w:rsidRPr="001D44D8">
        <w:rPr>
          <w:noProof/>
        </w:rPr>
        <w:t>Akola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Akola</w:t>
      </w:r>
      <w:r w:rsidRPr="001D44D8">
        <w:tab/>
        <w:t xml:space="preserve">Forest Division- </w:t>
      </w:r>
      <w:r w:rsidRPr="001D44D8">
        <w:rPr>
          <w:noProof/>
        </w:rPr>
        <w:t>Akola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Amravati</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9.670 Ha.         GPS: Polygon: 7.659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Less 2.010 Ha.</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Yes</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NR</w:t>
      </w:r>
      <w:r w:rsidRPr="001D44D8">
        <w:tab/>
        <w:t xml:space="preserve">Density- </w:t>
      </w:r>
      <w:r w:rsidRPr="001D44D8">
        <w:rPr>
          <w:noProof/>
        </w:rPr>
        <w:t>NR</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r w:rsidRPr="001D44D8">
        <w:tab/>
      </w:r>
      <w:r w:rsidRPr="001D44D8">
        <w:rPr>
          <w:noProof/>
        </w:rPr>
        <w:t>Pawnya, marvel, kunda pokli, gondali, shrubs- Bor     Trees - Neem, Palas, Hiwar, Bor</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Sisoo, Neem, Karanj, Teak, Khair</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88</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75 cm</w:t>
      </w:r>
      <w:r w:rsidRPr="001D44D8">
        <w:t xml:space="preserve">      </w:t>
      </w:r>
    </w:p>
    <w:p w:rsidR="003D1576" w:rsidRPr="001D44D8" w:rsidRDefault="003D1576" w:rsidP="003D1576">
      <w:pPr>
        <w:tabs>
          <w:tab w:val="left" w:pos="3402"/>
          <w:tab w:val="left" w:pos="6237"/>
        </w:tabs>
        <w:spacing w:after="0"/>
        <w:jc w:val="both"/>
      </w:pPr>
      <w:proofErr w:type="gramStart"/>
      <w:r w:rsidRPr="001D44D8">
        <w:t>Average girth of plants-</w:t>
      </w:r>
      <w:r w:rsidRPr="001D44D8">
        <w:tab/>
        <w:t>&lt; 5 cm.</w:t>
      </w:r>
      <w:proofErr w:type="gramEnd"/>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If protected from fire &amp; grazing by wild animal it will be a good plantation</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Barbed Wire / Chain Link - 1420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5963.00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6166.00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Not Obseved</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 But Not in prescribe  From</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 / In complete Not Available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 utilized timely.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w:t>
      </w:r>
      <w:proofErr w:type="gramStart"/>
      <w:r w:rsidRPr="001D44D8">
        <w:t xml:space="preserve">Reasons for success/ Failure-        </w:t>
      </w:r>
      <w:r w:rsidRPr="001D44D8">
        <w:rPr>
          <w:noProof/>
        </w:rPr>
        <w:t>Protection from grazing is</w:t>
      </w:r>
      <w:proofErr w:type="gramEnd"/>
      <w:r w:rsidRPr="001D44D8">
        <w:rPr>
          <w:noProof/>
        </w:rPr>
        <w:t xml:space="preserve"> must. Along the barbed wire fencing thorny species seed should be sown to minimize the grazing by wild animals</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20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N. Bhagat</w:t>
      </w:r>
      <w:r w:rsidRPr="001D44D8">
        <w:rPr>
          <w:b/>
          <w:bCs/>
        </w:rPr>
        <w:t xml:space="preserve">, </w:t>
      </w:r>
      <w:r w:rsidRPr="001D44D8">
        <w:rPr>
          <w:b/>
          <w:bCs/>
          <w:noProof/>
        </w:rPr>
        <w:t>Mr. V. B. Nimbhorkar</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sectPr w:rsidR="003D1576" w:rsidRPr="001D44D8" w:rsidSect="00D93B0D">
          <w:headerReference w:type="default" r:id="rId70"/>
          <w:pgSz w:w="11907" w:h="16839" w:code="9"/>
          <w:pgMar w:top="1440" w:right="1440" w:bottom="1440" w:left="1440" w:header="709" w:footer="624" w:gutter="0"/>
          <w:cols w:space="708"/>
          <w:docGrid w:linePitch="360"/>
        </w:sectPr>
      </w:pPr>
      <w:r w:rsidRPr="001D44D8">
        <w:rPr>
          <w:b/>
          <w:bCs/>
          <w:noProof/>
        </w:rPr>
        <w:drawing>
          <wp:inline distT="0" distB="0" distL="0" distR="0">
            <wp:extent cx="3147695" cy="1771398"/>
            <wp:effectExtent l="38100" t="57150" r="109855" b="95502"/>
            <wp:docPr id="117" name="Picture 5" descr="C:\Users\sanjay\Desktop\Campa evaluation all\Amravati Circle\AKOLA DIVISION\WhatsApp Image 2020-02-25 at 6.02.3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njay\Desktop\Campa evaluation all\Amravati Circle\AKOLA DIVISION\WhatsApp Image 2020-02-25 at 6.02.39 PM (1).jpeg"/>
                    <pic:cNvPicPr>
                      <a:picLocks noChangeAspect="1" noChangeArrowheads="1"/>
                    </pic:cNvPicPr>
                  </pic:nvPicPr>
                  <pic:blipFill>
                    <a:blip r:embed="rId71" cstate="print"/>
                    <a:srcRect/>
                    <a:stretch>
                      <a:fillRect/>
                    </a:stretch>
                  </pic:blipFill>
                  <pic:spPr bwMode="auto">
                    <a:xfrm>
                      <a:off x="0" y="0"/>
                      <a:ext cx="3147020" cy="17710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1D44D8">
        <w:rPr>
          <w:b/>
          <w:bCs/>
          <w:noProof/>
        </w:rPr>
        <w:drawing>
          <wp:inline distT="0" distB="0" distL="0" distR="0">
            <wp:extent cx="3143496" cy="1769035"/>
            <wp:effectExtent l="38100" t="57150" r="114054" b="97865"/>
            <wp:docPr id="118" name="Picture 6" descr="C:\Users\sanjay\Desktop\Campa evaluation all\Amravati Circle\AKOLA DIVISION\WhatsApp Image 2020-02-25 at 6.02.4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njay\Desktop\Campa evaluation all\Amravati Circle\AKOLA DIVISION\WhatsApp Image 2020-02-25 at 6.02.41 PM (1).jpeg"/>
                    <pic:cNvPicPr>
                      <a:picLocks noChangeAspect="1" noChangeArrowheads="1"/>
                    </pic:cNvPicPr>
                  </pic:nvPicPr>
                  <pic:blipFill>
                    <a:blip r:embed="rId72" cstate="print"/>
                    <a:srcRect/>
                    <a:stretch>
                      <a:fillRect/>
                    </a:stretch>
                  </pic:blipFill>
                  <pic:spPr bwMode="auto">
                    <a:xfrm>
                      <a:off x="0" y="0"/>
                      <a:ext cx="3142268" cy="17683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43" style="position:absolute;left:0;text-align:left;margin-left:.3pt;margin-top:-38.85pt;width:100.9pt;height:20.4pt;z-index:251677696" arcsize="10923f">
            <v:textbox>
              <w:txbxContent>
                <w:p w:rsidR="008C24A4" w:rsidRPr="0019764D" w:rsidRDefault="008C24A4" w:rsidP="003D1576">
                  <w:pPr>
                    <w:jc w:val="center"/>
                    <w:rPr>
                      <w:b/>
                    </w:rPr>
                  </w:pPr>
                  <w:r w:rsidRPr="0019764D">
                    <w:rPr>
                      <w:b/>
                    </w:rPr>
                    <w:t xml:space="preserve">Site Number: </w:t>
                  </w:r>
                  <w:r w:rsidRPr="006D585F">
                    <w:rPr>
                      <w:b/>
                      <w:noProof/>
                    </w:rPr>
                    <w:t>16</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Deulgaon Sakarsha</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Gat No. 535 to 550</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Deulgaon Sakarsha</w:t>
      </w:r>
      <w:r w:rsidRPr="001D44D8">
        <w:tab/>
        <w:t xml:space="preserve">Round- </w:t>
      </w:r>
      <w:r w:rsidRPr="001D44D8">
        <w:rPr>
          <w:noProof/>
        </w:rPr>
        <w:t>Mandwa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Ghatbori</w:t>
      </w:r>
      <w:r w:rsidRPr="001D44D8">
        <w:tab/>
        <w:t xml:space="preserve">Forest Division- </w:t>
      </w:r>
      <w:r w:rsidRPr="001D44D8">
        <w:rPr>
          <w:noProof/>
        </w:rPr>
        <w:t>Buldhana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Amravati</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27.260 Ha.        GPS: Polygon: 31.546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4.285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Yes</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Not Applicable</w:t>
      </w:r>
      <w:r w:rsidRPr="001D44D8">
        <w:tab/>
        <w:t xml:space="preserve">Density- </w:t>
      </w:r>
      <w:r w:rsidRPr="001D44D8">
        <w:rPr>
          <w:noProof/>
        </w:rPr>
        <w:t>Not Applicable</w:t>
      </w:r>
      <w:r w:rsidRPr="001D44D8">
        <w:tab/>
        <w:t xml:space="preserve">Slope- </w:t>
      </w:r>
      <w:r w:rsidRPr="001D44D8">
        <w:rPr>
          <w:noProof/>
        </w:rPr>
        <w:t>Heavy</w:t>
      </w:r>
    </w:p>
    <w:p w:rsidR="003D1576" w:rsidRPr="001D44D8" w:rsidRDefault="003D1576" w:rsidP="003D1576">
      <w:pPr>
        <w:tabs>
          <w:tab w:val="left" w:pos="3402"/>
          <w:tab w:val="left" w:pos="6237"/>
        </w:tabs>
        <w:ind w:left="3402" w:hanging="3402"/>
      </w:pPr>
      <w:r w:rsidRPr="001D44D8">
        <w:t>Available vegetation (Local Names)-</w:t>
      </w:r>
      <w:r w:rsidRPr="001D44D8">
        <w:tab/>
      </w:r>
      <w:r w:rsidRPr="001D44D8">
        <w:rPr>
          <w:noProof/>
        </w:rPr>
        <w:t>KuslaIi, Pawanya Tikhadi, H/s Shrubs- Chilhr, Bor     Trees -  Anjan, Palas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Planting on trenches</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 xml:space="preserve">Zone-I, </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Khair, Karanj, Papda, Sitafal, Awala, Amaltas, Teak, Neem, Sisoo, Bomboo Chinch, Babul, Bor, Kanchan</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NR</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10</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42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&lt; 5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Semi-healthy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protected from fire &amp; grazing by wild animal it will be a good plantation</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Barbed Wire / Chain Link - 1350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21234.90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17471.00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Not Observed</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- 1</w:t>
      </w:r>
      <w:r w:rsidRPr="001D44D8">
        <w:t xml:space="preserve">, </w:t>
      </w:r>
      <w:r w:rsidRPr="001D44D8">
        <w:rPr>
          <w:noProof/>
        </w:rPr>
        <w:t>ACF - 0</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 / Incomplete  Not Available for inspection</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Year 2018-19</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 received till now are utilized properly &amp; timely. SYO fund not received.</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C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rPr>
          <w:bCs/>
        </w:rPr>
      </w:pPr>
      <w:r w:rsidRPr="001D44D8">
        <w:t xml:space="preserve">        </w:t>
      </w:r>
      <w:proofErr w:type="gramStart"/>
      <w:r w:rsidRPr="001D44D8">
        <w:t xml:space="preserve">Reasons for success/ </w:t>
      </w:r>
      <w:r w:rsidRPr="001D44D8">
        <w:rPr>
          <w:rFonts w:cstheme="minorHAnsi"/>
        </w:rPr>
        <w:t>Failure-</w:t>
      </w:r>
      <w:r w:rsidRPr="001D44D8">
        <w:tab/>
        <w:t>Shallow soil, No NR or Grass.</w:t>
      </w:r>
      <w:proofErr w:type="gramEnd"/>
      <w:r w:rsidRPr="001D44D8">
        <w:t xml:space="preserve"> Timely operations delayed due to non </w:t>
      </w:r>
      <w:proofErr w:type="gramStart"/>
      <w:r w:rsidRPr="001D44D8">
        <w:t>availability  of</w:t>
      </w:r>
      <w:proofErr w:type="gramEnd"/>
      <w:r w:rsidRPr="001D44D8">
        <w:t xml:space="preserve"> funds.</w:t>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18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N. Bhagat</w:t>
      </w:r>
      <w:r w:rsidRPr="001D44D8">
        <w:rPr>
          <w:b/>
          <w:bCs/>
        </w:rPr>
        <w:t xml:space="preserve">, </w:t>
      </w:r>
      <w:r w:rsidRPr="001D44D8">
        <w:rPr>
          <w:b/>
          <w:bCs/>
          <w:noProof/>
        </w:rPr>
        <w:t>Mr. V. B. Nimbhorkar</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pPr>
      <w:r w:rsidRPr="001D44D8">
        <w:rPr>
          <w:b/>
          <w:bCs/>
          <w:noProof/>
        </w:rPr>
        <w:drawing>
          <wp:inline distT="0" distB="0" distL="0" distR="0">
            <wp:extent cx="3420110" cy="1924702"/>
            <wp:effectExtent l="38100" t="57150" r="123190" b="94598"/>
            <wp:docPr id="119" name="Picture 7" descr="C:\Users\sanjay\Desktop\Campa evaluation all\Amravati Circle\BULDHNA DIVISION\WhatsApp Image 2020-02-25 at 5.54.0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njay\Desktop\Campa evaluation all\Amravati Circle\BULDHNA DIVISION\WhatsApp Image 2020-02-25 at 5.54.08 PM (1).jpeg"/>
                    <pic:cNvPicPr>
                      <a:picLocks noChangeAspect="1" noChangeArrowheads="1"/>
                    </pic:cNvPicPr>
                  </pic:nvPicPr>
                  <pic:blipFill>
                    <a:blip r:embed="rId73" cstate="print"/>
                    <a:srcRect/>
                    <a:stretch>
                      <a:fillRect/>
                    </a:stretch>
                  </pic:blipFill>
                  <pic:spPr bwMode="auto">
                    <a:xfrm>
                      <a:off x="0" y="0"/>
                      <a:ext cx="3418063" cy="1923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D271DA" w:rsidP="003D1576">
      <w:pPr>
        <w:tabs>
          <w:tab w:val="left" w:pos="3402"/>
          <w:tab w:val="left" w:pos="6237"/>
        </w:tabs>
        <w:jc w:val="both"/>
        <w:rPr>
          <w:b/>
          <w:bCs/>
        </w:rPr>
        <w:sectPr w:rsidR="003D1576" w:rsidRPr="001D44D8" w:rsidSect="00454A44">
          <w:headerReference w:type="default" r:id="rId74"/>
          <w:pgSz w:w="11907" w:h="16839" w:code="9"/>
          <w:pgMar w:top="1440" w:right="1440" w:bottom="1440" w:left="1440" w:header="709" w:footer="624" w:gutter="0"/>
          <w:cols w:space="708"/>
          <w:docGrid w:linePitch="360"/>
        </w:sectPr>
      </w:pPr>
      <w:r>
        <w:rPr>
          <w:b/>
          <w:bCs/>
          <w:noProof/>
        </w:rPr>
        <w:pict>
          <v:shape id="_x0000_s1145" type="#_x0000_t202" style="position:absolute;left:0;text-align:left;margin-left:120.45pt;margin-top:132.95pt;width:133.2pt;height:22.55pt;z-index:251782144" filled="f" stroked="f">
            <v:textbox>
              <w:txbxContent>
                <w:p w:rsidR="008C24A4" w:rsidRPr="008D4213" w:rsidRDefault="008C24A4" w:rsidP="003D1576">
                  <w:pPr>
                    <w:rPr>
                      <w:b/>
                      <w:bCs/>
                      <w:sz w:val="18"/>
                      <w:szCs w:val="18"/>
                    </w:rPr>
                  </w:pPr>
                  <w:r w:rsidRPr="008D4213">
                    <w:rPr>
                      <w:b/>
                      <w:bCs/>
                      <w:sz w:val="18"/>
                      <w:szCs w:val="18"/>
                    </w:rPr>
                    <w:t>Rocky strata</w:t>
                  </w:r>
                </w:p>
              </w:txbxContent>
            </v:textbox>
          </v:shape>
        </w:pict>
      </w:r>
      <w:r w:rsidR="003D1576" w:rsidRPr="001D44D8">
        <w:rPr>
          <w:b/>
          <w:bCs/>
          <w:noProof/>
        </w:rPr>
        <w:drawing>
          <wp:inline distT="0" distB="0" distL="0" distR="0">
            <wp:extent cx="3419616" cy="1924424"/>
            <wp:effectExtent l="38100" t="57150" r="123684" b="94876"/>
            <wp:docPr id="120" name="Picture 8" descr="C:\Users\sanjay\Desktop\Campa evaluation all\Amravati Circle\BULDHNA DIVISION\WhatsApp Image 2020-02-25 at 5.54.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njay\Desktop\Campa evaluation all\Amravati Circle\BULDHNA DIVISION\WhatsApp Image 2020-02-25 at 5.54.05 PM.jpeg"/>
                    <pic:cNvPicPr>
                      <a:picLocks noChangeAspect="1" noChangeArrowheads="1"/>
                    </pic:cNvPicPr>
                  </pic:nvPicPr>
                  <pic:blipFill>
                    <a:blip r:embed="rId75" cstate="print"/>
                    <a:srcRect/>
                    <a:stretch>
                      <a:fillRect/>
                    </a:stretch>
                  </pic:blipFill>
                  <pic:spPr bwMode="auto">
                    <a:xfrm>
                      <a:off x="0" y="0"/>
                      <a:ext cx="3418280" cy="19236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44" style="position:absolute;left:0;text-align:left;margin-left:.3pt;margin-top:-38.85pt;width:100.9pt;height:20.4pt;z-index:251678720" arcsize="10923f">
            <v:textbox>
              <w:txbxContent>
                <w:p w:rsidR="008C24A4" w:rsidRPr="0019764D" w:rsidRDefault="008C24A4" w:rsidP="003D1576">
                  <w:pPr>
                    <w:jc w:val="center"/>
                    <w:rPr>
                      <w:b/>
                    </w:rPr>
                  </w:pPr>
                  <w:r w:rsidRPr="0019764D">
                    <w:rPr>
                      <w:b/>
                    </w:rPr>
                    <w:t xml:space="preserve">Site Number: </w:t>
                  </w:r>
                  <w:r w:rsidRPr="006D585F">
                    <w:rPr>
                      <w:b/>
                      <w:noProof/>
                    </w:rPr>
                    <w:t>17</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Deulgaon Sakarsha</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Gat No   577</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Deulgaon Sakarsha</w:t>
      </w:r>
      <w:r w:rsidRPr="001D44D8">
        <w:tab/>
        <w:t xml:space="preserve">Round- </w:t>
      </w:r>
      <w:r w:rsidRPr="001D44D8">
        <w:rPr>
          <w:noProof/>
        </w:rPr>
        <w:t>Mandwa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Ghatbori</w:t>
      </w:r>
      <w:r w:rsidRPr="001D44D8">
        <w:tab/>
        <w:t xml:space="preserve">Forest Division- </w:t>
      </w:r>
      <w:r w:rsidRPr="001D44D8">
        <w:rPr>
          <w:noProof/>
        </w:rPr>
        <w:t>Buldhana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Amravati</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6.490 Ha.          GPS: Polygon: 7.659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0.169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Yes</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Not Applicable</w:t>
      </w:r>
      <w:r w:rsidRPr="001D44D8">
        <w:tab/>
        <w:t xml:space="preserve">Density- </w:t>
      </w:r>
      <w:r w:rsidRPr="001D44D8">
        <w:rPr>
          <w:noProof/>
        </w:rPr>
        <w:t>Not Applicable</w:t>
      </w:r>
      <w:r w:rsidRPr="001D44D8">
        <w:tab/>
        <w:t xml:space="preserve">Slope- </w:t>
      </w:r>
      <w:r w:rsidRPr="001D44D8">
        <w:rPr>
          <w:noProof/>
        </w:rPr>
        <w:t>Heavy</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Kusali, Pawanya, Marvel,  Trees Chilhar, Bor, Babhul an Palas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proofErr w:type="gramStart"/>
      <w:r w:rsidRPr="001D44D8">
        <w:t>Soil Zone-</w:t>
      </w:r>
      <w:r w:rsidRPr="001D44D8">
        <w:tab/>
      </w:r>
      <w:r w:rsidRPr="001D44D8">
        <w:rPr>
          <w:noProof/>
        </w:rPr>
        <w:t>Zone II-3 Ha., Zone III-3.49Ha.</w:t>
      </w:r>
      <w:proofErr w:type="gramEnd"/>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Chich,Maharukh, Sisoo, Bor, Awala, Siras, Teak, Khair, Papda, Neem, babul, and Kanchan</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NR</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84</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35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&lt; 5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Unhealthy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protected from fire &amp; grazing by wild animal it will be a good plantation</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TCM - 5 × 56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4158.53</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4853.00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Not Observed</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 / Incomplete     Not Available for inspection</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Year 2018-19</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Till FYO Funds received Timely. SYO Funds not Received it may hamper the survival of plantation.</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Good quality of Physiacal operations,Protection from domestic animals,but wildlife damage is more.</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18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N. Bhagat</w:t>
      </w:r>
      <w:r w:rsidRPr="001D44D8">
        <w:rPr>
          <w:b/>
          <w:bCs/>
        </w:rPr>
        <w:t xml:space="preserve">, </w:t>
      </w:r>
      <w:r w:rsidRPr="001D44D8">
        <w:rPr>
          <w:b/>
          <w:bCs/>
          <w:noProof/>
        </w:rPr>
        <w:t>Mr. V. B. Nimbhorkar</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696E09">
          <w:headerReference w:type="default" r:id="rId76"/>
          <w:pgSz w:w="11907" w:h="16839" w:code="9"/>
          <w:pgMar w:top="1440" w:right="1440" w:bottom="1440" w:left="1440" w:header="709" w:footer="624" w:gutter="0"/>
          <w:cols w:space="708"/>
          <w:docGrid w:linePitch="360"/>
        </w:sectPr>
      </w:pPr>
      <w:r w:rsidRPr="001D44D8">
        <w:rPr>
          <w:b/>
          <w:bCs/>
          <w:noProof/>
        </w:rPr>
        <w:drawing>
          <wp:inline distT="0" distB="0" distL="0" distR="0">
            <wp:extent cx="3090397" cy="1739153"/>
            <wp:effectExtent l="38100" t="57150" r="110003" b="89647"/>
            <wp:docPr id="121" name="Picture 9" descr="C:\Users\sanjay\Desktop\Campa evaluation all\Amravati Circle\BULDHNA DIVISION\WhatsApp Image 2020-02-25 at 5.53.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njay\Desktop\Campa evaluation all\Amravati Circle\BULDHNA DIVISION\WhatsApp Image 2020-02-25 at 5.53.57 PM.jpeg"/>
                    <pic:cNvPicPr>
                      <a:picLocks noChangeAspect="1" noChangeArrowheads="1"/>
                    </pic:cNvPicPr>
                  </pic:nvPicPr>
                  <pic:blipFill>
                    <a:blip r:embed="rId77" cstate="print"/>
                    <a:srcRect/>
                    <a:stretch>
                      <a:fillRect/>
                    </a:stretch>
                  </pic:blipFill>
                  <pic:spPr bwMode="auto">
                    <a:xfrm>
                      <a:off x="0" y="0"/>
                      <a:ext cx="3089189" cy="17384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45" style="position:absolute;left:0;text-align:left;margin-left:.3pt;margin-top:-38.85pt;width:100.9pt;height:20.4pt;z-index:251679744" arcsize="10923f">
            <v:textbox>
              <w:txbxContent>
                <w:p w:rsidR="008C24A4" w:rsidRPr="0019764D" w:rsidRDefault="008C24A4" w:rsidP="003D1576">
                  <w:pPr>
                    <w:jc w:val="center"/>
                    <w:rPr>
                      <w:b/>
                    </w:rPr>
                  </w:pPr>
                  <w:r w:rsidRPr="0019764D">
                    <w:rPr>
                      <w:b/>
                    </w:rPr>
                    <w:t xml:space="preserve">Site Number: </w:t>
                  </w:r>
                  <w:r w:rsidRPr="006D585F">
                    <w:rPr>
                      <w:b/>
                      <w:noProof/>
                    </w:rPr>
                    <w:t>18</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Wadegaon</w:t>
      </w:r>
    </w:p>
    <w:p w:rsidR="003D1576" w:rsidRPr="001D44D8" w:rsidRDefault="003D1576" w:rsidP="003D1576">
      <w:pPr>
        <w:tabs>
          <w:tab w:val="left" w:pos="3402"/>
          <w:tab w:val="left" w:pos="6237"/>
        </w:tabs>
        <w:spacing w:after="0"/>
        <w:jc w:val="both"/>
      </w:pPr>
      <w:proofErr w:type="gramStart"/>
      <w:r w:rsidRPr="001D44D8">
        <w:t>Place-</w:t>
      </w:r>
      <w:r w:rsidRPr="001D44D8">
        <w:tab/>
        <w:t>Comptt.</w:t>
      </w:r>
      <w:proofErr w:type="gramEnd"/>
      <w:r w:rsidRPr="001D44D8">
        <w:t xml:space="preserve"> No.</w:t>
      </w:r>
      <w:r w:rsidRPr="001D44D8">
        <w:rPr>
          <w:noProof/>
        </w:rPr>
        <w:t>148</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Wadegaon</w:t>
      </w:r>
      <w:r w:rsidRPr="001D44D8">
        <w:tab/>
        <w:t xml:space="preserve">Round- </w:t>
      </w:r>
      <w:r w:rsidRPr="001D44D8">
        <w:rPr>
          <w:noProof/>
        </w:rPr>
        <w:t>Kurkheda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Kurkheda</w:t>
      </w:r>
      <w:r w:rsidRPr="001D44D8">
        <w:tab/>
        <w:t xml:space="preserve">Forest Division- </w:t>
      </w:r>
      <w:r w:rsidRPr="001D44D8">
        <w:rPr>
          <w:noProof/>
        </w:rPr>
        <w:t>Wadsa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Gadchiroli</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25.000 Ha.     GPS: Polygon: 27.310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2.310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w:t>
      </w:r>
      <w:r w:rsidRPr="001D44D8">
        <w:tab/>
        <w:t xml:space="preserve">Density- </w:t>
      </w:r>
      <w:r w:rsidRPr="001D44D8">
        <w:rPr>
          <w:noProof/>
        </w:rPr>
        <w:t xml:space="preserve">Less than 0.4  </w:t>
      </w:r>
      <w:r w:rsidRPr="001D44D8">
        <w:t xml:space="preserve">    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r w:rsidRPr="001D44D8">
        <w:tab/>
      </w:r>
      <w:r w:rsidRPr="001D44D8">
        <w:rPr>
          <w:noProof/>
        </w:rPr>
        <w:t>Khair, Neem, Moha, Ain, Bel, Arjun, Tendu, Bor,  Garadi, Tenndu, , Chiman Chara, Kusal, Amarvel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Albizia, Embelica oficinalis, Neem,Tamarindus, Sisoo, Arjun, Maligna arborea, Eagle marmelos, Madhuca latifolia, Syzegium cumini, Bamboo</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92</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90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&lt; 5.0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Semi-healthy</w:t>
      </w:r>
    </w:p>
    <w:p w:rsidR="003D1576" w:rsidRPr="001D44D8" w:rsidRDefault="003D1576" w:rsidP="003D1576">
      <w:pPr>
        <w:tabs>
          <w:tab w:val="left" w:pos="3402"/>
          <w:tab w:val="left" w:pos="6237"/>
        </w:tabs>
        <w:spacing w:after="0"/>
        <w:ind w:left="3402" w:hanging="3402"/>
        <w:jc w:val="both"/>
      </w:pPr>
      <w:proofErr w:type="gramStart"/>
      <w:r w:rsidRPr="001D44D8">
        <w:t xml:space="preserve">Sustainability- </w:t>
      </w:r>
      <w:r w:rsidRPr="001D44D8">
        <w:tab/>
      </w:r>
      <w:r w:rsidRPr="001D44D8">
        <w:rPr>
          <w:noProof/>
        </w:rPr>
        <w:t>Hardy species &amp; very good protection &amp; physical works.</w:t>
      </w:r>
      <w:proofErr w:type="gramEnd"/>
      <w:r w:rsidRPr="001D44D8">
        <w:rPr>
          <w:noProof/>
        </w:rPr>
        <w:t xml:space="preserve"> Sustain</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Barbed Wire / Chain Link - 2395 × 50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19981.00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17139.00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Yes, villagers tried to break Barbed wire fencing to allow grazing and trespass up to adjoining water body outside plantation.  Field staff controlled it.</w:t>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- 1</w:t>
      </w:r>
      <w:r w:rsidRPr="001D44D8">
        <w:t xml:space="preserve">, </w:t>
      </w:r>
      <w:r w:rsidRPr="001D44D8">
        <w:rPr>
          <w:noProof/>
        </w:rPr>
        <w:t>ACF - 3</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Funds are allotted to RFO after requisition from them only.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Good quality of physical operations,protection.Notorious villagers needs to be convienced to protect the asset for their benefits.</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19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M. Jagtap</w:t>
      </w:r>
      <w:r w:rsidRPr="001D44D8">
        <w:rPr>
          <w:b/>
          <w:bCs/>
        </w:rPr>
        <w:t xml:space="preserve">, </w:t>
      </w:r>
      <w:r w:rsidRPr="001D44D8">
        <w:rPr>
          <w:b/>
          <w:bCs/>
          <w:noProof/>
        </w:rPr>
        <w:t>Mr. B. T. Fartode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D271DA" w:rsidP="003D1576">
      <w:pPr>
        <w:tabs>
          <w:tab w:val="left" w:pos="3402"/>
          <w:tab w:val="left" w:pos="6237"/>
        </w:tabs>
        <w:jc w:val="both"/>
        <w:rPr>
          <w:b/>
          <w:bCs/>
        </w:rPr>
      </w:pPr>
      <w:r>
        <w:rPr>
          <w:b/>
          <w:bCs/>
          <w:noProof/>
        </w:rPr>
        <w:pict>
          <v:shape id="_x0000_s1146" type="#_x0000_t202" style="position:absolute;left:0;text-align:left;margin-left:354.05pt;margin-top:70.1pt;width:112.45pt;height:21.15pt;z-index:251783168" filled="f" stroked="f">
            <v:textbox style="mso-next-textbox:#_x0000_s1146">
              <w:txbxContent>
                <w:p w:rsidR="008C24A4" w:rsidRPr="004700AE" w:rsidRDefault="008C24A4" w:rsidP="003D1576">
                  <w:pPr>
                    <w:rPr>
                      <w:b/>
                      <w:bCs/>
                      <w:sz w:val="18"/>
                      <w:szCs w:val="18"/>
                    </w:rPr>
                  </w:pPr>
                  <w:r w:rsidRPr="004700AE">
                    <w:rPr>
                      <w:b/>
                      <w:bCs/>
                      <w:sz w:val="18"/>
                      <w:szCs w:val="18"/>
                    </w:rPr>
                    <w:t>Perfect Forest Pond</w:t>
                  </w:r>
                </w:p>
              </w:txbxContent>
            </v:textbox>
          </v:shape>
        </w:pict>
      </w:r>
      <w:r w:rsidR="003D1576" w:rsidRPr="001D44D8">
        <w:rPr>
          <w:b/>
          <w:bCs/>
          <w:noProof/>
        </w:rPr>
        <w:drawing>
          <wp:anchor distT="0" distB="0" distL="114300" distR="114300" simplePos="0" relativeHeight="251808768" behindDoc="0" locked="0" layoutInCell="1" allowOverlap="1">
            <wp:simplePos x="0" y="0"/>
            <wp:positionH relativeFrom="column">
              <wp:posOffset>38100</wp:posOffset>
            </wp:positionH>
            <wp:positionV relativeFrom="paragraph">
              <wp:posOffset>444500</wp:posOffset>
            </wp:positionV>
            <wp:extent cx="2806065" cy="1576705"/>
            <wp:effectExtent l="38100" t="57150" r="108585" b="99695"/>
            <wp:wrapSquare wrapText="bothSides"/>
            <wp:docPr id="122" name="Picture 1" descr="C:\Users\sanjay\Desktop\Jagtap photo\20200220_135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jay\Desktop\Jagtap photo\20200220_135828.jpg"/>
                    <pic:cNvPicPr>
                      <a:picLocks noChangeAspect="1" noChangeArrowheads="1"/>
                    </pic:cNvPicPr>
                  </pic:nvPicPr>
                  <pic:blipFill>
                    <a:blip r:embed="rId78" cstate="print"/>
                    <a:srcRect/>
                    <a:stretch>
                      <a:fillRect/>
                    </a:stretch>
                  </pic:blipFill>
                  <pic:spPr bwMode="auto">
                    <a:xfrm>
                      <a:off x="0" y="0"/>
                      <a:ext cx="2806065" cy="15767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3D1576" w:rsidRPr="001D44D8">
        <w:rPr>
          <w:b/>
          <w:bCs/>
          <w:noProof/>
        </w:rPr>
        <w:drawing>
          <wp:anchor distT="0" distB="0" distL="114300" distR="114300" simplePos="0" relativeHeight="251661312" behindDoc="0" locked="0" layoutInCell="1" allowOverlap="1">
            <wp:simplePos x="0" y="0"/>
            <wp:positionH relativeFrom="column">
              <wp:posOffset>3009900</wp:posOffset>
            </wp:positionH>
            <wp:positionV relativeFrom="paragraph">
              <wp:posOffset>443865</wp:posOffset>
            </wp:positionV>
            <wp:extent cx="2796540" cy="1577975"/>
            <wp:effectExtent l="38100" t="57150" r="118110" b="98425"/>
            <wp:wrapSquare wrapText="bothSides"/>
            <wp:docPr id="123" name="Picture 2" descr="C:\Users\sanjay\Desktop\Jagtap photo\20200220_14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jay\Desktop\Jagtap photo\20200220_142248.jpg"/>
                    <pic:cNvPicPr>
                      <a:picLocks noChangeAspect="1" noChangeArrowheads="1"/>
                    </pic:cNvPicPr>
                  </pic:nvPicPr>
                  <pic:blipFill>
                    <a:blip r:embed="rId79" cstate="print"/>
                    <a:srcRect/>
                    <a:stretch>
                      <a:fillRect/>
                    </a:stretch>
                  </pic:blipFill>
                  <pic:spPr bwMode="auto">
                    <a:xfrm>
                      <a:off x="0" y="0"/>
                      <a:ext cx="2796540" cy="1577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A360A4">
          <w:headerReference w:type="default" r:id="rId80"/>
          <w:pgSz w:w="11907" w:h="16839" w:code="9"/>
          <w:pgMar w:top="1440" w:right="1440" w:bottom="1440" w:left="1440" w:header="709" w:footer="624" w:gutter="0"/>
          <w:cols w:space="708"/>
          <w:docGrid w:linePitch="360"/>
        </w:sectPr>
      </w:pPr>
      <w:r w:rsidRPr="001D44D8">
        <w:rPr>
          <w:b/>
          <w:bCs/>
          <w:noProof/>
        </w:rPr>
        <w:drawing>
          <wp:anchor distT="0" distB="0" distL="114300" distR="114300" simplePos="0" relativeHeight="251662336" behindDoc="0" locked="0" layoutInCell="1" allowOverlap="1">
            <wp:simplePos x="0" y="0"/>
            <wp:positionH relativeFrom="column">
              <wp:posOffset>38100</wp:posOffset>
            </wp:positionH>
            <wp:positionV relativeFrom="paragraph">
              <wp:posOffset>52070</wp:posOffset>
            </wp:positionV>
            <wp:extent cx="2783205" cy="1565910"/>
            <wp:effectExtent l="38100" t="57150" r="112395" b="91440"/>
            <wp:wrapSquare wrapText="bothSides"/>
            <wp:docPr id="124" name="Picture 5" descr="C:\Users\sanjay\Desktop\Jagtap photo\20200220_15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njay\Desktop\Jagtap photo\20200220_154210.jpg"/>
                    <pic:cNvPicPr>
                      <a:picLocks noChangeAspect="1" noChangeArrowheads="1"/>
                    </pic:cNvPicPr>
                  </pic:nvPicPr>
                  <pic:blipFill>
                    <a:blip r:embed="rId81" cstate="print"/>
                    <a:srcRect/>
                    <a:stretch>
                      <a:fillRect/>
                    </a:stretch>
                  </pic:blipFill>
                  <pic:spPr bwMode="auto">
                    <a:xfrm>
                      <a:off x="0" y="0"/>
                      <a:ext cx="2783205" cy="15659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D271DA">
        <w:rPr>
          <w:b/>
          <w:bCs/>
          <w:noProof/>
        </w:rPr>
        <w:pict>
          <v:shape id="_x0000_s1147" type="#_x0000_t202" style="position:absolute;left:0;text-align:left;margin-left:-154.55pt;margin-top:37.05pt;width:129.45pt;height:41.9pt;z-index:251784192;mso-position-horizontal-relative:text;mso-position-vertical-relative:text" filled="f" stroked="f">
            <v:textbox style="mso-next-textbox:#_x0000_s1147">
              <w:txbxContent>
                <w:p w:rsidR="008C24A4" w:rsidRPr="004700AE" w:rsidRDefault="008C24A4" w:rsidP="003D1576">
                  <w:pPr>
                    <w:rPr>
                      <w:b/>
                      <w:bCs/>
                      <w:sz w:val="18"/>
                      <w:szCs w:val="18"/>
                    </w:rPr>
                  </w:pPr>
                  <w:r w:rsidRPr="004700AE">
                    <w:rPr>
                      <w:b/>
                      <w:bCs/>
                      <w:sz w:val="18"/>
                      <w:szCs w:val="18"/>
                    </w:rPr>
                    <w:t>Effective grass seed sowing on DCT</w:t>
                  </w:r>
                </w:p>
              </w:txbxContent>
            </v:textbox>
          </v:shape>
        </w:pict>
      </w:r>
    </w:p>
    <w:p w:rsidR="003D1576" w:rsidRPr="001D44D8" w:rsidRDefault="00D271DA" w:rsidP="003D1576">
      <w:pPr>
        <w:spacing w:after="240"/>
        <w:jc w:val="center"/>
        <w:rPr>
          <w:b/>
          <w:bCs/>
          <w:sz w:val="28"/>
        </w:rPr>
      </w:pPr>
      <w:r>
        <w:rPr>
          <w:b/>
          <w:bCs/>
          <w:noProof/>
          <w:sz w:val="28"/>
        </w:rPr>
        <w:lastRenderedPageBreak/>
        <w:pict>
          <v:roundrect id="_x0000_s1046" style="position:absolute;left:0;text-align:left;margin-left:.3pt;margin-top:-38.85pt;width:100.9pt;height:20.4pt;z-index:251680768" arcsize="10923f">
            <v:textbox>
              <w:txbxContent>
                <w:p w:rsidR="008C24A4" w:rsidRPr="0019764D" w:rsidRDefault="008C24A4" w:rsidP="003D1576">
                  <w:pPr>
                    <w:jc w:val="center"/>
                    <w:rPr>
                      <w:b/>
                    </w:rPr>
                  </w:pPr>
                  <w:r w:rsidRPr="0019764D">
                    <w:rPr>
                      <w:b/>
                    </w:rPr>
                    <w:t xml:space="preserve">Site Number: </w:t>
                  </w:r>
                  <w:r w:rsidRPr="006D585F">
                    <w:rPr>
                      <w:b/>
                      <w:noProof/>
                    </w:rPr>
                    <w:t>19</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Mouze Kanikala</w:t>
      </w:r>
    </w:p>
    <w:p w:rsidR="003D1576" w:rsidRPr="001D44D8" w:rsidRDefault="003D1576" w:rsidP="003D1576">
      <w:pPr>
        <w:tabs>
          <w:tab w:val="left" w:pos="3402"/>
          <w:tab w:val="left" w:pos="6237"/>
        </w:tabs>
        <w:spacing w:after="0"/>
        <w:jc w:val="both"/>
      </w:pPr>
      <w:r w:rsidRPr="001D44D8">
        <w:t>Place-</w:t>
      </w:r>
      <w:r w:rsidRPr="001D44D8">
        <w:tab/>
        <w:t>Survey No.</w:t>
      </w:r>
      <w:r w:rsidRPr="001D44D8">
        <w:rPr>
          <w:noProof/>
        </w:rPr>
        <w:t>7</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Somanada</w:t>
      </w:r>
      <w:r w:rsidRPr="001D44D8">
        <w:tab/>
        <w:t xml:space="preserve">Round- </w:t>
      </w:r>
      <w:r w:rsidRPr="001D44D8">
        <w:rPr>
          <w:noProof/>
        </w:rPr>
        <w:t>Bhivapur</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South Umred</w:t>
      </w:r>
      <w:r w:rsidRPr="001D44D8">
        <w:tab/>
        <w:t xml:space="preserve">Forest Division- </w:t>
      </w:r>
      <w:r w:rsidRPr="001D44D8">
        <w:rPr>
          <w:noProof/>
        </w:rPr>
        <w:t>Nagpur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3.360 Ha.         GPS: Polygon: 4.400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1.040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Yes (Acquired land from irrigation)</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NR</w:t>
      </w:r>
      <w:r w:rsidRPr="001D44D8">
        <w:tab/>
        <w:t xml:space="preserve">Density- </w:t>
      </w:r>
      <w:r w:rsidRPr="001D44D8">
        <w:rPr>
          <w:noProof/>
        </w:rPr>
        <w:t>NR</w:t>
      </w:r>
      <w:r w:rsidRPr="001D44D8">
        <w:tab/>
        <w:t xml:space="preserve">Slope- </w:t>
      </w:r>
      <w:r w:rsidRPr="001D44D8">
        <w:rPr>
          <w:noProof/>
        </w:rPr>
        <w:t>Heavy</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Babool,  Bor, Neem, Hiwar, Palas, Rantalas, Gokharu, Takla, Katumber, Maharukh</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400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Teak, Chinch, Umber, Neem, Bamboo</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Site aquired is isolated from forest land with 40% area gets automerged in back water of Indira Sagar Gosewada project and the remaning part  under steep slope.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40% area is damaged in water so only Babul, Bamboo, Bor species is suitable.</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75</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28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Unhealthy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Not sustainable as 40% area is under submequence.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- 849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2153.00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1941.00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Not recorded</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- 2</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Yes</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Done</w:t>
      </w:r>
    </w:p>
    <w:p w:rsidR="003D1576" w:rsidRPr="001D44D8" w:rsidRDefault="003D1576" w:rsidP="003D1576">
      <w:pPr>
        <w:tabs>
          <w:tab w:val="left" w:pos="3402"/>
          <w:tab w:val="left" w:pos="6237"/>
        </w:tabs>
        <w:spacing w:line="240" w:lineRule="auto"/>
        <w:ind w:left="3402" w:hanging="3402"/>
        <w:jc w:val="both"/>
      </w:pPr>
      <w:proofErr w:type="gramStart"/>
      <w:r w:rsidRPr="001D44D8">
        <w:t>Fund pattern-</w:t>
      </w:r>
      <w:r w:rsidRPr="001D44D8">
        <w:tab/>
      </w:r>
      <w:r w:rsidRPr="001D44D8">
        <w:rPr>
          <w:noProof/>
        </w:rPr>
        <w:t>Regular.</w:t>
      </w:r>
      <w:proofErr w:type="gramEnd"/>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1) Compensatory area received from  the agency is not suitable for planting &amp; development. 2) Due to heavy biomass of unpalatable grass, weeding  in strips is recommended.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18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V. S. Bhonsle</w:t>
      </w:r>
      <w:r w:rsidRPr="001D44D8">
        <w:rPr>
          <w:b/>
          <w:bCs/>
        </w:rPr>
        <w:t xml:space="preserve">, </w:t>
      </w:r>
      <w:r w:rsidRPr="001D44D8">
        <w:rPr>
          <w:b/>
          <w:bCs/>
          <w:noProof/>
        </w:rPr>
        <w:t>Mr. S. B. Dabhade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426"/>
          <w:tab w:val="left" w:pos="3402"/>
          <w:tab w:val="left" w:pos="6237"/>
        </w:tabs>
        <w:jc w:val="both"/>
        <w:rPr>
          <w:b/>
          <w:bCs/>
        </w:rPr>
      </w:pPr>
      <w:r w:rsidRPr="001D44D8">
        <w:rPr>
          <w:b/>
          <w:bCs/>
          <w:noProof/>
        </w:rPr>
        <w:drawing>
          <wp:inline distT="0" distB="0" distL="0" distR="0">
            <wp:extent cx="3317397" cy="1529976"/>
            <wp:effectExtent l="38100" t="57150" r="111603" b="89274"/>
            <wp:docPr id="125" name="Picture 10" descr="C:\Users\sanjay\Desktop\Campa evaluation all\Bhonsale sir\Campa evaluation Kinikala s no 7,PID 12031\IMG20200218172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njay\Desktop\Campa evaluation all\Bhonsale sir\Campa evaluation Kinikala s no 7,PID 12031\IMG20200218172713.jpg"/>
                    <pic:cNvPicPr>
                      <a:picLocks noChangeAspect="1" noChangeArrowheads="1"/>
                    </pic:cNvPicPr>
                  </pic:nvPicPr>
                  <pic:blipFill>
                    <a:blip r:embed="rId82" cstate="print"/>
                    <a:srcRect/>
                    <a:stretch>
                      <a:fillRect/>
                    </a:stretch>
                  </pic:blipFill>
                  <pic:spPr bwMode="auto">
                    <a:xfrm>
                      <a:off x="0" y="0"/>
                      <a:ext cx="3319976" cy="15311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tabs>
          <w:tab w:val="left" w:pos="3402"/>
          <w:tab w:val="left" w:pos="6237"/>
        </w:tabs>
        <w:jc w:val="both"/>
        <w:rPr>
          <w:b/>
          <w:bCs/>
        </w:rPr>
        <w:sectPr w:rsidR="003D1576" w:rsidRPr="001D44D8" w:rsidSect="00BB7B18">
          <w:headerReference w:type="default" r:id="rId83"/>
          <w:pgSz w:w="11907" w:h="16839" w:code="9"/>
          <w:pgMar w:top="1440" w:right="1440" w:bottom="1440" w:left="1440" w:header="709" w:footer="624" w:gutter="0"/>
          <w:cols w:space="708"/>
          <w:docGrid w:linePitch="360"/>
        </w:sectPr>
      </w:pPr>
      <w:r>
        <w:rPr>
          <w:b/>
          <w:bCs/>
          <w:noProof/>
        </w:rPr>
        <w:pict>
          <v:shape id="_x0000_s1148" type="#_x0000_t202" style="position:absolute;left:0;text-align:left;margin-left:54.6pt;margin-top:107.85pt;width:85.15pt;height:30.55pt;z-index:251785216" filled="f" stroked="f">
            <v:textbox>
              <w:txbxContent>
                <w:p w:rsidR="008C24A4" w:rsidRPr="008638CD" w:rsidRDefault="008C24A4" w:rsidP="003D1576">
                  <w:pPr>
                    <w:rPr>
                      <w:b/>
                      <w:bCs/>
                      <w:color w:val="FFFFFF" w:themeColor="background1"/>
                      <w:sz w:val="18"/>
                      <w:szCs w:val="18"/>
                    </w:rPr>
                  </w:pPr>
                  <w:proofErr w:type="gramStart"/>
                  <w:r w:rsidRPr="008638CD">
                    <w:rPr>
                      <w:b/>
                      <w:bCs/>
                      <w:color w:val="FFFFFF" w:themeColor="background1"/>
                      <w:sz w:val="18"/>
                      <w:szCs w:val="18"/>
                    </w:rPr>
                    <w:t>New size of TCM 1Mt.x1Mt.X1Mt.</w:t>
                  </w:r>
                  <w:proofErr w:type="gramEnd"/>
                </w:p>
              </w:txbxContent>
            </v:textbox>
          </v:shape>
        </w:pict>
      </w:r>
      <w:r w:rsidR="003D1576" w:rsidRPr="001D44D8">
        <w:rPr>
          <w:b/>
          <w:bCs/>
          <w:noProof/>
        </w:rPr>
        <w:drawing>
          <wp:inline distT="0" distB="0" distL="0" distR="0">
            <wp:extent cx="1748865" cy="1769483"/>
            <wp:effectExtent l="38100" t="57150" r="118035" b="97417"/>
            <wp:docPr id="126" name="Picture 11" descr="C:\Users\sanjay\Desktop\Campa evaluation all\Bhonsale sir\Campa evaluation Kinikala s no 7,PID 12031\IMG20200218174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njay\Desktop\Campa evaluation all\Bhonsale sir\Campa evaluation Kinikala s no 7,PID 12031\IMG20200218174820.jpg"/>
                    <pic:cNvPicPr>
                      <a:picLocks noChangeAspect="1" noChangeArrowheads="1"/>
                    </pic:cNvPicPr>
                  </pic:nvPicPr>
                  <pic:blipFill>
                    <a:blip r:embed="rId84" cstate="print"/>
                    <a:srcRect/>
                    <a:stretch>
                      <a:fillRect/>
                    </a:stretch>
                  </pic:blipFill>
                  <pic:spPr bwMode="auto">
                    <a:xfrm>
                      <a:off x="0" y="0"/>
                      <a:ext cx="1748107" cy="17687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47" style="position:absolute;left:0;text-align:left;margin-left:.3pt;margin-top:-38.85pt;width:100.9pt;height:20.4pt;z-index:251681792" arcsize="10923f">
            <v:textbox>
              <w:txbxContent>
                <w:p w:rsidR="008C24A4" w:rsidRPr="0019764D" w:rsidRDefault="008C24A4" w:rsidP="003D1576">
                  <w:pPr>
                    <w:jc w:val="center"/>
                    <w:rPr>
                      <w:b/>
                    </w:rPr>
                  </w:pPr>
                  <w:r w:rsidRPr="0019764D">
                    <w:rPr>
                      <w:b/>
                    </w:rPr>
                    <w:t xml:space="preserve">Site Number: </w:t>
                  </w:r>
                  <w:r w:rsidRPr="006D585F">
                    <w:rPr>
                      <w:b/>
                      <w:noProof/>
                    </w:rPr>
                    <w:t>20</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Makardhohada Sasegaon</w:t>
      </w:r>
    </w:p>
    <w:p w:rsidR="003D1576" w:rsidRPr="001D44D8" w:rsidRDefault="003D1576" w:rsidP="003D1576">
      <w:pPr>
        <w:tabs>
          <w:tab w:val="left" w:pos="3402"/>
          <w:tab w:val="left" w:pos="6237"/>
        </w:tabs>
        <w:spacing w:after="0"/>
        <w:jc w:val="both"/>
      </w:pPr>
      <w:r w:rsidRPr="001D44D8">
        <w:t>Place-</w:t>
      </w:r>
      <w:r w:rsidRPr="001D44D8">
        <w:tab/>
        <w:t>Survey No.</w:t>
      </w:r>
      <w:r w:rsidRPr="001D44D8">
        <w:rPr>
          <w:noProof/>
        </w:rPr>
        <w:t>47 (Comp.382)</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Kolarmat</w:t>
      </w:r>
      <w:r w:rsidRPr="001D44D8">
        <w:tab/>
        <w:t xml:space="preserve">Round- </w:t>
      </w:r>
      <w:r w:rsidRPr="001D44D8">
        <w:rPr>
          <w:noProof/>
        </w:rPr>
        <w:t>Mkardhohada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North Umred</w:t>
      </w:r>
      <w:r w:rsidRPr="001D44D8">
        <w:tab/>
        <w:t xml:space="preserve">Forest Division- </w:t>
      </w:r>
      <w:r w:rsidRPr="001D44D8">
        <w:rPr>
          <w:noProof/>
        </w:rPr>
        <w:t>Nagpur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24.550 Ha.       GPS: Polygon 26.140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1.590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Yes</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Normal</w:t>
      </w:r>
      <w:r w:rsidRPr="001D44D8">
        <w:tab/>
        <w:t xml:space="preserve">Density- </w:t>
      </w:r>
      <w:r w:rsidRPr="001D44D8">
        <w:rPr>
          <w:noProof/>
        </w:rPr>
        <w:t>Below 0.1</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Palas, Neem, Bor, Teak, Aola, Rantulas, Dudhi, Kamal, Pawara</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Zonation not done</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Teak, Bor, Chinch, Jambhul, Sitaphal, Kawath, Chinchbilai, Chichwa, Neem, Sisoo, Khair, Raintree, Aola, Karanj, Ain, Arjan, Reetha, Shivar</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Cassea, Raintree, Karanj &amp; Anjan are planted but are not suitable for the site selected.</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No. Sitaphal, Chinchbilai, Sisoo, Casia, Raintree, Karanj ,Arjun are unsuitable species.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78</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54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Semi-healthy</w:t>
      </w:r>
    </w:p>
    <w:p w:rsidR="003D1576" w:rsidRPr="001D44D8" w:rsidRDefault="003D1576" w:rsidP="003D1576">
      <w:pPr>
        <w:tabs>
          <w:tab w:val="left" w:pos="3402"/>
          <w:tab w:val="left" w:pos="6237"/>
        </w:tabs>
        <w:spacing w:after="0"/>
        <w:ind w:left="3402" w:hanging="3402"/>
        <w:jc w:val="both"/>
      </w:pPr>
      <w:proofErr w:type="gramStart"/>
      <w:r w:rsidRPr="001D44D8">
        <w:t xml:space="preserve">Sustainability- </w:t>
      </w:r>
      <w:r w:rsidRPr="001D44D8">
        <w:tab/>
      </w:r>
      <w:r w:rsidRPr="001D44D8">
        <w:rPr>
          <w:noProof/>
        </w:rPr>
        <w:t>Unsustainable.</w:t>
      </w:r>
      <w:proofErr w:type="gramEnd"/>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15139.00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8089.00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 damage by domestic animal</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- 2</w:t>
      </w:r>
      <w:r w:rsidRPr="001D44D8">
        <w:t xml:space="preserve">, </w:t>
      </w:r>
      <w:r w:rsidRPr="001D44D8">
        <w:rPr>
          <w:noProof/>
        </w:rPr>
        <w:t>RFO - 2</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Year 2018-19</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w:t>
      </w:r>
      <w:proofErr w:type="gramStart"/>
      <w:r w:rsidRPr="001D44D8">
        <w:t>Reasons for success/ Failure-</w:t>
      </w:r>
      <w:r w:rsidRPr="001D44D8">
        <w:tab/>
        <w:t xml:space="preserve"> Only survival, but plants are lanky.</w:t>
      </w:r>
      <w:proofErr w:type="gramEnd"/>
      <w:r w:rsidRPr="001D44D8">
        <w:t xml:space="preserve"> </w:t>
      </w:r>
      <w:r w:rsidRPr="001D44D8">
        <w:rPr>
          <w:noProof/>
        </w:rPr>
        <w:t>Instead of TCM, chainlink fencing is recommended for better protection.</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23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V. S. Bhonsle</w:t>
      </w:r>
      <w:r w:rsidRPr="001D44D8">
        <w:rPr>
          <w:b/>
          <w:bCs/>
        </w:rPr>
        <w:t xml:space="preserve">, </w:t>
      </w:r>
      <w:r w:rsidRPr="001D44D8">
        <w:rPr>
          <w:b/>
          <w:bCs/>
          <w:noProof/>
        </w:rPr>
        <w:t>Mr. S. B. Dabhade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426"/>
          <w:tab w:val="left" w:pos="3402"/>
          <w:tab w:val="left" w:pos="6237"/>
        </w:tabs>
        <w:jc w:val="both"/>
        <w:rPr>
          <w:b/>
          <w:bCs/>
        </w:rPr>
      </w:pPr>
      <w:r w:rsidRPr="001D44D8">
        <w:rPr>
          <w:b/>
          <w:bCs/>
          <w:noProof/>
        </w:rPr>
        <w:drawing>
          <wp:inline distT="0" distB="0" distL="0" distR="0">
            <wp:extent cx="3169183" cy="1782445"/>
            <wp:effectExtent l="38100" t="57150" r="107417" b="103505"/>
            <wp:docPr id="127" name="Picture 12" descr="C:\Users\sanjay\Desktop\Campa evaluation all\Bhonsale sir\sasegaon s. n. 47 24.55 ha.  syo\20200223_123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njay\Desktop\Campa evaluation all\Bhonsale sir\sasegaon s. n. 47 24.55 ha.  syo\20200223_123809.jpg"/>
                    <pic:cNvPicPr>
                      <a:picLocks noChangeAspect="1" noChangeArrowheads="1"/>
                    </pic:cNvPicPr>
                  </pic:nvPicPr>
                  <pic:blipFill>
                    <a:blip r:embed="rId85" cstate="print"/>
                    <a:srcRect/>
                    <a:stretch>
                      <a:fillRect/>
                    </a:stretch>
                  </pic:blipFill>
                  <pic:spPr bwMode="auto">
                    <a:xfrm>
                      <a:off x="0" y="0"/>
                      <a:ext cx="3170874" cy="17833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701D46">
          <w:headerReference w:type="default" r:id="rId86"/>
          <w:pgSz w:w="11907" w:h="16839" w:code="9"/>
          <w:pgMar w:top="1440" w:right="1440" w:bottom="1440" w:left="1440" w:header="709" w:footer="624" w:gutter="0"/>
          <w:cols w:space="708"/>
          <w:docGrid w:linePitch="360"/>
        </w:sectPr>
      </w:pPr>
      <w:r w:rsidRPr="001D44D8">
        <w:rPr>
          <w:b/>
          <w:bCs/>
          <w:noProof/>
        </w:rPr>
        <w:drawing>
          <wp:inline distT="0" distB="0" distL="0" distR="0">
            <wp:extent cx="3121921" cy="1755863"/>
            <wp:effectExtent l="38100" t="57150" r="116579" b="91987"/>
            <wp:docPr id="128" name="Picture 13" descr="C:\Users\sanjay\Desktop\Campa evaluation all\Bhonsale sir\sasegaon s. n. 47 24.55 ha.  syo\20200223_15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njay\Desktop\Campa evaluation all\Bhonsale sir\sasegaon s. n. 47 24.55 ha.  syo\20200223_151157.jpg"/>
                    <pic:cNvPicPr>
                      <a:picLocks noChangeAspect="1" noChangeArrowheads="1"/>
                    </pic:cNvPicPr>
                  </pic:nvPicPr>
                  <pic:blipFill>
                    <a:blip r:embed="rId87" cstate="print"/>
                    <a:srcRect/>
                    <a:stretch>
                      <a:fillRect/>
                    </a:stretch>
                  </pic:blipFill>
                  <pic:spPr bwMode="auto">
                    <a:xfrm>
                      <a:off x="0" y="0"/>
                      <a:ext cx="3128567" cy="17596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48" style="position:absolute;left:0;text-align:left;margin-left:.3pt;margin-top:-38.85pt;width:100.9pt;height:20.4pt;z-index:251682816" arcsize="10923f">
            <v:textbox>
              <w:txbxContent>
                <w:p w:rsidR="008C24A4" w:rsidRPr="0019764D" w:rsidRDefault="008C24A4" w:rsidP="003D1576">
                  <w:pPr>
                    <w:jc w:val="center"/>
                    <w:rPr>
                      <w:b/>
                    </w:rPr>
                  </w:pPr>
                  <w:r w:rsidRPr="0019764D">
                    <w:rPr>
                      <w:b/>
                    </w:rPr>
                    <w:t xml:space="preserve">Site Number: </w:t>
                  </w:r>
                  <w:r w:rsidRPr="006D585F">
                    <w:rPr>
                      <w:b/>
                      <w:noProof/>
                    </w:rPr>
                    <w:t>21</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Nimgaon Bhogi</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162</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Malthan</w:t>
      </w:r>
      <w:r w:rsidRPr="001D44D8">
        <w:tab/>
        <w:t xml:space="preserve">Round- </w:t>
      </w:r>
      <w:r w:rsidRPr="001D44D8">
        <w:rPr>
          <w:noProof/>
        </w:rPr>
        <w:t>Shirur</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Shirur</w:t>
      </w:r>
      <w:r w:rsidRPr="001D44D8">
        <w:tab/>
        <w:t xml:space="preserve">Forest Division- </w:t>
      </w:r>
      <w:r w:rsidRPr="001D44D8">
        <w:rPr>
          <w:noProof/>
        </w:rPr>
        <w:t>Junnar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Pune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11.470 Ha.       GPS: Polygon: 11.470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Yes</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Degraded land</w:t>
      </w:r>
      <w:r w:rsidRPr="001D44D8">
        <w:tab/>
        <w:t xml:space="preserve">Density- </w:t>
      </w:r>
      <w:r w:rsidRPr="001D44D8">
        <w:rPr>
          <w:noProof/>
        </w:rPr>
        <w:t>Open</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Tree, Grass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Khair, Karanj, Wavla, Kanchan, Chinch, Sisoo, Gulmohar etc.</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 Gulmohar need not have planted</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66</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90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Semi-healthy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Good if protected well</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7349.52</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7471.00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NA</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NA</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Wages pending for want of funds</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Planting of Delonix &amp; Cassia Siamea should have been avoided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19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G. P. Garad</w:t>
      </w:r>
      <w:r w:rsidRPr="001D44D8">
        <w:rPr>
          <w:b/>
          <w:bCs/>
        </w:rPr>
        <w:t xml:space="preserve">, </w:t>
      </w:r>
      <w:r w:rsidRPr="001D44D8">
        <w:rPr>
          <w:b/>
          <w:bCs/>
          <w:noProof/>
        </w:rPr>
        <w:t>Mr. R. K. Adkar</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r w:rsidRPr="001D44D8">
        <w:rPr>
          <w:b/>
          <w:bCs/>
          <w:noProof/>
        </w:rPr>
        <w:drawing>
          <wp:anchor distT="0" distB="0" distL="0" distR="0" simplePos="0" relativeHeight="251809792" behindDoc="0" locked="0" layoutInCell="1" allowOverlap="1">
            <wp:simplePos x="0" y="0"/>
            <wp:positionH relativeFrom="page">
              <wp:posOffset>924944</wp:posOffset>
            </wp:positionH>
            <wp:positionV relativeFrom="page">
              <wp:posOffset>4074396</wp:posOffset>
            </wp:positionV>
            <wp:extent cx="3406108" cy="1922367"/>
            <wp:effectExtent l="57150" t="38100" r="41942" b="20733"/>
            <wp:wrapNone/>
            <wp:docPr id="20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8" cstate="print"/>
                    <a:stretch>
                      <a:fillRect/>
                    </a:stretch>
                  </pic:blipFill>
                  <pic:spPr>
                    <a:xfrm>
                      <a:off x="0" y="0"/>
                      <a:ext cx="3408822" cy="1923899"/>
                    </a:xfrm>
                    <a:prstGeom prst="rect">
                      <a:avLst/>
                    </a:prstGeom>
                    <a:ln w="38100">
                      <a:solidFill>
                        <a:schemeClr val="tx1"/>
                      </a:solidFill>
                    </a:ln>
                  </pic:spPr>
                </pic:pic>
              </a:graphicData>
            </a:graphic>
          </wp:anchor>
        </w:drawing>
      </w:r>
    </w:p>
    <w:p w:rsidR="003D1576" w:rsidRPr="001D44D8" w:rsidRDefault="003D1576" w:rsidP="003D1576">
      <w:pPr>
        <w:tabs>
          <w:tab w:val="left" w:pos="3402"/>
          <w:tab w:val="left" w:pos="6237"/>
        </w:tabs>
        <w:jc w:val="both"/>
        <w:rPr>
          <w:b/>
          <w:bCs/>
        </w:rPr>
        <w:sectPr w:rsidR="003D1576" w:rsidRPr="001D44D8" w:rsidSect="00701D46">
          <w:headerReference w:type="default" r:id="rId89"/>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49" style="position:absolute;left:0;text-align:left;margin-left:.3pt;margin-top:-38.85pt;width:100.9pt;height:20.4pt;z-index:251683840" arcsize="10923f">
            <v:textbox>
              <w:txbxContent>
                <w:p w:rsidR="008C24A4" w:rsidRPr="0019764D" w:rsidRDefault="008C24A4" w:rsidP="003D1576">
                  <w:pPr>
                    <w:jc w:val="center"/>
                    <w:rPr>
                      <w:b/>
                    </w:rPr>
                  </w:pPr>
                  <w:r w:rsidRPr="0019764D">
                    <w:rPr>
                      <w:b/>
                    </w:rPr>
                    <w:t xml:space="preserve">Site Number: </w:t>
                  </w:r>
                  <w:r w:rsidRPr="006D585F">
                    <w:rPr>
                      <w:b/>
                      <w:noProof/>
                    </w:rPr>
                    <w:t>22</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Bhonang</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Gat No.36</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Ramraj</w:t>
      </w:r>
      <w:r w:rsidRPr="001D44D8">
        <w:tab/>
        <w:t xml:space="preserve">Round- </w:t>
      </w:r>
      <w:r w:rsidRPr="001D44D8">
        <w:rPr>
          <w:noProof/>
        </w:rPr>
        <w:t>Ramraj</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Alibaug</w:t>
      </w:r>
      <w:r w:rsidRPr="001D44D8">
        <w:tab/>
        <w:t xml:space="preserve">Forest Division- </w:t>
      </w:r>
      <w:r w:rsidRPr="001D44D8">
        <w:rPr>
          <w:noProof/>
        </w:rPr>
        <w:t>Alibaug</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Thane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10.000 Ha.      GPS: Polygon: 10.000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Yes</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NA</w:t>
      </w:r>
      <w:r w:rsidRPr="001D44D8">
        <w:tab/>
        <w:t xml:space="preserve">Density- </w:t>
      </w:r>
      <w:r w:rsidRPr="001D44D8">
        <w:rPr>
          <w:noProof/>
        </w:rPr>
        <w:t>Open</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Shrubs, Grass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625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4 × 4</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Aola, Jamun, Sitaphal, Siwan, Karanj, Wad, Khair, Umber, Bahwa etc.</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93</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74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Being gochar land there is resistance of people but barbed wire fencing will help a lot.</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Barbed Wire / Chain Link - 1100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6408.00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6408.00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- 1</w:t>
      </w:r>
      <w:r w:rsidRPr="001D44D8">
        <w:t xml:space="preserve">, </w:t>
      </w:r>
      <w:r w:rsidRPr="001D44D8">
        <w:rPr>
          <w:noProof/>
        </w:rPr>
        <w:t>ACF - 1</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Second year not yet received</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Improved people's participation is required.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25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G. P. Garad</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r w:rsidRPr="001D44D8">
        <w:rPr>
          <w:b/>
          <w:bCs/>
          <w:noProof/>
        </w:rPr>
        <w:drawing>
          <wp:anchor distT="0" distB="0" distL="0" distR="0" simplePos="0" relativeHeight="251825152" behindDoc="0" locked="0" layoutInCell="1" allowOverlap="1">
            <wp:simplePos x="0" y="0"/>
            <wp:positionH relativeFrom="page">
              <wp:posOffset>3698240</wp:posOffset>
            </wp:positionH>
            <wp:positionV relativeFrom="page">
              <wp:posOffset>4062730</wp:posOffset>
            </wp:positionV>
            <wp:extent cx="2822575" cy="4106545"/>
            <wp:effectExtent l="57150" t="38100" r="34925" b="27305"/>
            <wp:wrapNone/>
            <wp:docPr id="22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0" cstate="print"/>
                    <a:stretch>
                      <a:fillRect/>
                    </a:stretch>
                  </pic:blipFill>
                  <pic:spPr>
                    <a:xfrm>
                      <a:off x="0" y="0"/>
                      <a:ext cx="2822575" cy="4106545"/>
                    </a:xfrm>
                    <a:prstGeom prst="rect">
                      <a:avLst/>
                    </a:prstGeom>
                    <a:ln w="38100">
                      <a:solidFill>
                        <a:schemeClr val="tx1"/>
                      </a:solidFill>
                    </a:ln>
                  </pic:spPr>
                </pic:pic>
              </a:graphicData>
            </a:graphic>
          </wp:anchor>
        </w:drawing>
      </w:r>
      <w:r w:rsidRPr="001D44D8">
        <w:rPr>
          <w:b/>
          <w:bCs/>
          <w:noProof/>
        </w:rPr>
        <w:drawing>
          <wp:anchor distT="0" distB="0" distL="114300" distR="114300" simplePos="0" relativeHeight="251826176" behindDoc="0" locked="0" layoutInCell="1" allowOverlap="1">
            <wp:simplePos x="0" y="0"/>
            <wp:positionH relativeFrom="column">
              <wp:posOffset>19050</wp:posOffset>
            </wp:positionH>
            <wp:positionV relativeFrom="paragraph">
              <wp:posOffset>90170</wp:posOffset>
            </wp:positionV>
            <wp:extent cx="2559685" cy="4555490"/>
            <wp:effectExtent l="57150" t="38100" r="31115" b="16510"/>
            <wp:wrapSquare wrapText="bothSides"/>
            <wp:docPr id="23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1" cstate="print"/>
                    <a:stretch>
                      <a:fillRect/>
                    </a:stretch>
                  </pic:blipFill>
                  <pic:spPr>
                    <a:xfrm>
                      <a:off x="0" y="0"/>
                      <a:ext cx="2559685" cy="4555490"/>
                    </a:xfrm>
                    <a:prstGeom prst="rect">
                      <a:avLst/>
                    </a:prstGeom>
                    <a:ln w="38100">
                      <a:solidFill>
                        <a:schemeClr val="tx1"/>
                      </a:solidFill>
                    </a:ln>
                  </pic:spPr>
                </pic:pic>
              </a:graphicData>
            </a:graphic>
          </wp:anchor>
        </w:drawing>
      </w:r>
    </w:p>
    <w:p w:rsidR="003D1576" w:rsidRPr="001D44D8" w:rsidRDefault="003D1576" w:rsidP="003D1576">
      <w:pPr>
        <w:tabs>
          <w:tab w:val="left" w:pos="3402"/>
          <w:tab w:val="left" w:pos="6237"/>
        </w:tabs>
        <w:jc w:val="both"/>
        <w:rPr>
          <w:b/>
          <w:bCs/>
        </w:rPr>
        <w:sectPr w:rsidR="003D1576" w:rsidRPr="001D44D8" w:rsidSect="00AC12C2">
          <w:headerReference w:type="default" r:id="rId92"/>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50" style="position:absolute;left:0;text-align:left;margin-left:.3pt;margin-top:-38.85pt;width:100.9pt;height:20.4pt;z-index:251684864" arcsize="10923f">
            <v:textbox>
              <w:txbxContent>
                <w:p w:rsidR="008C24A4" w:rsidRPr="0019764D" w:rsidRDefault="008C24A4" w:rsidP="003D1576">
                  <w:pPr>
                    <w:jc w:val="center"/>
                    <w:rPr>
                      <w:b/>
                    </w:rPr>
                  </w:pPr>
                  <w:r w:rsidRPr="0019764D">
                    <w:rPr>
                      <w:b/>
                    </w:rPr>
                    <w:t xml:space="preserve">Site Number: </w:t>
                  </w:r>
                  <w:r w:rsidRPr="006D585F">
                    <w:rPr>
                      <w:b/>
                      <w:noProof/>
                    </w:rPr>
                    <w:t>23</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Kumbharshet</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24/38</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Chikhalgaon</w:t>
      </w:r>
      <w:r w:rsidRPr="001D44D8">
        <w:tab/>
        <w:t xml:space="preserve">Round- </w:t>
      </w:r>
      <w:r w:rsidRPr="001D44D8">
        <w:rPr>
          <w:noProof/>
        </w:rPr>
        <w:t>Unhere</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Nagothane</w:t>
      </w:r>
      <w:r w:rsidRPr="001D44D8">
        <w:tab/>
        <w:t xml:space="preserve">Forest Division- </w:t>
      </w:r>
      <w:r w:rsidRPr="001D44D8">
        <w:rPr>
          <w:noProof/>
        </w:rPr>
        <w:t>Alibaug</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Thane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24.000 Ha.      GPS: Polygon: 24.000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Yes</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tab/>
        <w:t xml:space="preserve">Density- </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Trees, Shrubs, Grass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400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5-in Grid No. 1&amp;2 = 275 plants / 2.5 × 2.5-Rest 9326 plants</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Aola, Teak, Sisoo, Khair, Karanj, Bheda, Kaju, Bamboo, Apta, Chinch etc.</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74</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78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Peoples participation required.</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Barbed Wire</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Nil</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- 1</w:t>
      </w:r>
      <w:r w:rsidRPr="001D44D8">
        <w:t xml:space="preserve">, </w:t>
      </w:r>
      <w:r w:rsidRPr="001D44D8">
        <w:rPr>
          <w:noProof/>
        </w:rPr>
        <w:t>ACF - 1</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Wages pending</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Staff is really committed. People support is required. Gochar land should not be taken without taking people into confidence.</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26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G. P. Garad</w:t>
      </w:r>
      <w:r w:rsidRPr="001D44D8">
        <w:rPr>
          <w:b/>
          <w:bCs/>
        </w:rPr>
        <w:t xml:space="preserve"> </w:t>
      </w:r>
    </w:p>
    <w:p w:rsidR="003D1576" w:rsidRPr="001D44D8" w:rsidRDefault="003D1576" w:rsidP="003D1576">
      <w:pPr>
        <w:tabs>
          <w:tab w:val="left" w:pos="426"/>
          <w:tab w:val="left" w:pos="3402"/>
          <w:tab w:val="left" w:pos="6237"/>
        </w:tabs>
        <w:jc w:val="both"/>
        <w:rPr>
          <w:b/>
          <w:bCs/>
        </w:rPr>
      </w:pPr>
      <w:r w:rsidRPr="001D44D8">
        <w:rPr>
          <w:b/>
          <w:bCs/>
          <w:noProof/>
        </w:rPr>
        <w:drawing>
          <wp:anchor distT="0" distB="0" distL="0" distR="0" simplePos="0" relativeHeight="251821056" behindDoc="0" locked="0" layoutInCell="1" allowOverlap="1">
            <wp:simplePos x="0" y="0"/>
            <wp:positionH relativeFrom="page">
              <wp:posOffset>912186</wp:posOffset>
            </wp:positionH>
            <wp:positionV relativeFrom="page">
              <wp:posOffset>4299808</wp:posOffset>
            </wp:positionV>
            <wp:extent cx="3412124" cy="2560320"/>
            <wp:effectExtent l="57150" t="38100" r="35926" b="11430"/>
            <wp:wrapNone/>
            <wp:docPr id="22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3" cstate="print"/>
                    <a:stretch>
                      <a:fillRect/>
                    </a:stretch>
                  </pic:blipFill>
                  <pic:spPr>
                    <a:xfrm>
                      <a:off x="0" y="0"/>
                      <a:ext cx="3412407" cy="2560532"/>
                    </a:xfrm>
                    <a:prstGeom prst="rect">
                      <a:avLst/>
                    </a:prstGeom>
                    <a:ln w="38100">
                      <a:solidFill>
                        <a:schemeClr val="tx1"/>
                      </a:solidFill>
                    </a:ln>
                  </pic:spPr>
                </pic:pic>
              </a:graphicData>
            </a:graphic>
          </wp:anchor>
        </w:drawing>
      </w: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r w:rsidRPr="001D44D8">
        <w:rPr>
          <w:b/>
          <w:bCs/>
          <w:noProof/>
        </w:rPr>
        <w:drawing>
          <wp:anchor distT="0" distB="0" distL="0" distR="0" simplePos="0" relativeHeight="251822080" behindDoc="0" locked="0" layoutInCell="1" allowOverlap="1">
            <wp:simplePos x="0" y="0"/>
            <wp:positionH relativeFrom="page">
              <wp:posOffset>1324729</wp:posOffset>
            </wp:positionH>
            <wp:positionV relativeFrom="page">
              <wp:posOffset>7098296</wp:posOffset>
            </wp:positionV>
            <wp:extent cx="2630583" cy="2955851"/>
            <wp:effectExtent l="57150" t="38100" r="36417" b="15949"/>
            <wp:wrapNone/>
            <wp:docPr id="22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4" cstate="print"/>
                    <a:stretch>
                      <a:fillRect/>
                    </a:stretch>
                  </pic:blipFill>
                  <pic:spPr>
                    <a:xfrm>
                      <a:off x="0" y="0"/>
                      <a:ext cx="2630583" cy="2955851"/>
                    </a:xfrm>
                    <a:prstGeom prst="rect">
                      <a:avLst/>
                    </a:prstGeom>
                    <a:ln w="38100">
                      <a:solidFill>
                        <a:schemeClr val="tx1"/>
                      </a:solidFill>
                    </a:ln>
                  </pic:spPr>
                </pic:pic>
              </a:graphicData>
            </a:graphic>
          </wp:anchor>
        </w:drawing>
      </w:r>
    </w:p>
    <w:p w:rsidR="003D1576" w:rsidRPr="001D44D8" w:rsidRDefault="003D1576" w:rsidP="003D1576">
      <w:pPr>
        <w:tabs>
          <w:tab w:val="left" w:pos="3402"/>
          <w:tab w:val="left" w:pos="6237"/>
        </w:tabs>
        <w:jc w:val="both"/>
        <w:rPr>
          <w:b/>
          <w:bCs/>
        </w:rPr>
        <w:sectPr w:rsidR="003D1576" w:rsidRPr="001D44D8" w:rsidSect="005C6082">
          <w:headerReference w:type="default" r:id="rId95"/>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51" style="position:absolute;left:0;text-align:left;margin-left:.3pt;margin-top:-38.85pt;width:100.9pt;height:20.4pt;z-index:251685888" arcsize="10923f">
            <v:textbox>
              <w:txbxContent>
                <w:p w:rsidR="008C24A4" w:rsidRPr="0019764D" w:rsidRDefault="008C24A4" w:rsidP="003D1576">
                  <w:pPr>
                    <w:jc w:val="center"/>
                    <w:rPr>
                      <w:b/>
                    </w:rPr>
                  </w:pPr>
                  <w:r w:rsidRPr="0019764D">
                    <w:rPr>
                      <w:b/>
                    </w:rPr>
                    <w:t xml:space="preserve">Site Number: </w:t>
                  </w:r>
                  <w:r w:rsidRPr="006D585F">
                    <w:rPr>
                      <w:b/>
                      <w:noProof/>
                    </w:rPr>
                    <w:t>24</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Osarvira</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255</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Osarvira</w:t>
      </w:r>
      <w:r w:rsidRPr="001D44D8">
        <w:tab/>
        <w:t xml:space="preserve">Round- </w:t>
      </w:r>
      <w:r w:rsidRPr="001D44D8">
        <w:rPr>
          <w:noProof/>
        </w:rPr>
        <w:t>Osarvira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Udhawa</w:t>
      </w:r>
      <w:r w:rsidRPr="001D44D8">
        <w:tab/>
        <w:t xml:space="preserve">Forest Division- </w:t>
      </w:r>
      <w:r w:rsidRPr="001D44D8">
        <w:rPr>
          <w:noProof/>
        </w:rPr>
        <w:t>Dahanu</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Thane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20.000 Ha.       GPS: Polygon: 31.990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11.990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III and IV A</w:t>
      </w:r>
      <w:r w:rsidRPr="001D44D8">
        <w:tab/>
        <w:t xml:space="preserve">Density- </w:t>
      </w:r>
      <w:r w:rsidRPr="001D44D8">
        <w:rPr>
          <w:noProof/>
        </w:rPr>
        <w:t>Varies from 0.2 to 0.5</w:t>
      </w:r>
      <w:r w:rsidRPr="001D44D8">
        <w:tab/>
        <w:t xml:space="preserve">Slope- </w:t>
      </w:r>
      <w:r w:rsidRPr="001D44D8">
        <w:rPr>
          <w:noProof/>
        </w:rPr>
        <w:t>Moderate</w:t>
      </w:r>
    </w:p>
    <w:p w:rsidR="003D1576" w:rsidRPr="001D44D8" w:rsidRDefault="003D1576" w:rsidP="003D1576">
      <w:pPr>
        <w:tabs>
          <w:tab w:val="left" w:pos="3402"/>
          <w:tab w:val="left" w:pos="6237"/>
        </w:tabs>
        <w:ind w:left="3402" w:hanging="3402"/>
      </w:pPr>
      <w:r w:rsidRPr="001D44D8">
        <w:t>Available vegetation (Local Names)-</w:t>
      </w:r>
      <w:r w:rsidRPr="001D44D8">
        <w:tab/>
      </w:r>
      <w:r w:rsidRPr="001D44D8">
        <w:rPr>
          <w:noProof/>
        </w:rPr>
        <w:t>Old teak plantation area, hence teak coppice are seen and other species like - Moha, Ain, Palas, Dhavda,, Asana, Savar etc.</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Cashew, Khair, Shisav, Moha, Bamboo, Chinch, Behda, Ritha, Karanj, Kanchan, Neem etc.</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proofErr w:type="gramStart"/>
      <w:r w:rsidRPr="001D44D8">
        <w:t>Site suitability-</w:t>
      </w:r>
      <w:r w:rsidRPr="001D44D8">
        <w:tab/>
      </w:r>
      <w:r w:rsidRPr="001D44D8">
        <w:rPr>
          <w:noProof/>
        </w:rPr>
        <w:t>Not suitable.</w:t>
      </w:r>
      <w:proofErr w:type="gramEnd"/>
      <w:r w:rsidRPr="001D44D8">
        <w:rPr>
          <w:noProof/>
        </w:rPr>
        <w:t xml:space="preserve"> Heavy enchrochment of FRA plots in between 2 degree to 25 degree. Area is suitable for NR model.</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52</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45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Unhealthy</w:t>
      </w:r>
    </w:p>
    <w:p w:rsidR="003D1576" w:rsidRPr="001D44D8" w:rsidRDefault="003D1576" w:rsidP="003D1576">
      <w:pPr>
        <w:tabs>
          <w:tab w:val="left" w:pos="3402"/>
          <w:tab w:val="left" w:pos="6237"/>
        </w:tabs>
        <w:spacing w:after="0"/>
        <w:ind w:left="3402" w:hanging="3402"/>
        <w:jc w:val="both"/>
      </w:pPr>
      <w:proofErr w:type="gramStart"/>
      <w:r w:rsidRPr="001D44D8">
        <w:t xml:space="preserve">Sustainability- </w:t>
      </w:r>
      <w:r w:rsidRPr="001D44D8">
        <w:tab/>
      </w:r>
      <w:r w:rsidRPr="001D44D8">
        <w:rPr>
          <w:noProof/>
        </w:rPr>
        <w:t>Not satisfactory.</w:t>
      </w:r>
      <w:proofErr w:type="gramEnd"/>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- 882.80 Rmt. (Part Fencing)</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13585.00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13585.00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Grazzing by strey cattle</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- 2</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By C.A.</w:t>
      </w:r>
      <w:proofErr w:type="gramEnd"/>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Funds received in bank (For PYO/PPO works Rs.2 × 24/- on 26/3/18). Should have been in installments.</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1) Inspections are inadequate 2) Treatment maps are not prepared properly 3) Wrong selection of site for A.R. Model</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29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N. A. Patil</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E7105E" w:rsidRDefault="00E7105E" w:rsidP="003D1576">
      <w:pPr>
        <w:tabs>
          <w:tab w:val="left" w:pos="3402"/>
          <w:tab w:val="left" w:pos="6237"/>
        </w:tabs>
        <w:jc w:val="both"/>
        <w:rPr>
          <w:b/>
          <w:bCs/>
        </w:rPr>
      </w:pPr>
      <w:r>
        <w:rPr>
          <w:b/>
          <w:bCs/>
          <w:noProof/>
        </w:rPr>
        <w:drawing>
          <wp:inline distT="0" distB="0" distL="0" distR="0">
            <wp:extent cx="3387622" cy="1905654"/>
            <wp:effectExtent l="57150" t="38100" r="41378" b="18396"/>
            <wp:docPr id="256" name="Picture 255" descr="Osarvira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arvira1.jpeg"/>
                    <pic:cNvPicPr/>
                  </pic:nvPicPr>
                  <pic:blipFill>
                    <a:blip r:embed="rId96" cstate="print"/>
                    <a:stretch>
                      <a:fillRect/>
                    </a:stretch>
                  </pic:blipFill>
                  <pic:spPr>
                    <a:xfrm>
                      <a:off x="0" y="0"/>
                      <a:ext cx="3389964" cy="1906971"/>
                    </a:xfrm>
                    <a:prstGeom prst="rect">
                      <a:avLst/>
                    </a:prstGeom>
                    <a:ln w="38100">
                      <a:solidFill>
                        <a:schemeClr val="tx1"/>
                      </a:solidFill>
                    </a:ln>
                  </pic:spPr>
                </pic:pic>
              </a:graphicData>
            </a:graphic>
          </wp:inline>
        </w:drawing>
      </w:r>
    </w:p>
    <w:p w:rsidR="00E7105E" w:rsidRPr="001D44D8" w:rsidRDefault="00E7105E" w:rsidP="003D1576">
      <w:pPr>
        <w:tabs>
          <w:tab w:val="left" w:pos="3402"/>
          <w:tab w:val="left" w:pos="6237"/>
        </w:tabs>
        <w:jc w:val="both"/>
        <w:rPr>
          <w:b/>
          <w:bCs/>
        </w:rPr>
        <w:sectPr w:rsidR="00E7105E" w:rsidRPr="001D44D8" w:rsidSect="009C155C">
          <w:headerReference w:type="default" r:id="rId97"/>
          <w:pgSz w:w="11907" w:h="16839" w:code="9"/>
          <w:pgMar w:top="1440" w:right="1440" w:bottom="1440" w:left="1440" w:header="709" w:footer="624" w:gutter="0"/>
          <w:cols w:space="708"/>
          <w:docGrid w:linePitch="360"/>
        </w:sectPr>
      </w:pPr>
      <w:r>
        <w:rPr>
          <w:b/>
          <w:bCs/>
          <w:noProof/>
        </w:rPr>
        <w:drawing>
          <wp:inline distT="0" distB="0" distL="0" distR="0">
            <wp:extent cx="3394649" cy="1909607"/>
            <wp:effectExtent l="57150" t="38100" r="34351" b="14443"/>
            <wp:docPr id="257" name="Picture 256" descr="Osarvira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arvira2.jpeg"/>
                    <pic:cNvPicPr/>
                  </pic:nvPicPr>
                  <pic:blipFill>
                    <a:blip r:embed="rId98" cstate="print"/>
                    <a:stretch>
                      <a:fillRect/>
                    </a:stretch>
                  </pic:blipFill>
                  <pic:spPr>
                    <a:xfrm>
                      <a:off x="0" y="0"/>
                      <a:ext cx="3405155" cy="1915517"/>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52" style="position:absolute;left:0;text-align:left;margin-left:.3pt;margin-top:-38.85pt;width:100.9pt;height:20.4pt;z-index:251686912" arcsize="10923f">
            <v:textbox>
              <w:txbxContent>
                <w:p w:rsidR="008C24A4" w:rsidRPr="0019764D" w:rsidRDefault="008C24A4" w:rsidP="003D1576">
                  <w:pPr>
                    <w:jc w:val="center"/>
                    <w:rPr>
                      <w:b/>
                    </w:rPr>
                  </w:pPr>
                  <w:r w:rsidRPr="0019764D">
                    <w:rPr>
                      <w:b/>
                    </w:rPr>
                    <w:t xml:space="preserve">Site Number: </w:t>
                  </w:r>
                  <w:r w:rsidRPr="006D585F">
                    <w:rPr>
                      <w:b/>
                      <w:noProof/>
                    </w:rPr>
                    <w:t>25</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Pochade</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12 &amp; 43</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Pochade</w:t>
      </w:r>
      <w:r w:rsidRPr="001D44D8">
        <w:tab/>
        <w:t xml:space="preserve">Round- </w:t>
      </w:r>
      <w:r w:rsidRPr="001D44D8">
        <w:rPr>
          <w:noProof/>
        </w:rPr>
        <w:t>Manor</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Manor</w:t>
      </w:r>
      <w:r w:rsidRPr="001D44D8">
        <w:tab/>
        <w:t xml:space="preserve">Forest Division- </w:t>
      </w:r>
      <w:r w:rsidRPr="001D44D8">
        <w:rPr>
          <w:noProof/>
        </w:rPr>
        <w:t>Dahanu</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Thane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7.000 Ha.         GPS: Polygon: 13.731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6.731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Yes</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III</w:t>
      </w:r>
      <w:r w:rsidRPr="001D44D8">
        <w:tab/>
        <w:t xml:space="preserve">Density- </w:t>
      </w:r>
      <w:r w:rsidRPr="001D44D8">
        <w:rPr>
          <w:noProof/>
        </w:rPr>
        <w:t>0.1</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Very sparce growth of Teak, Bor &amp; Palas etc.</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Khair, Kahandol, Behawa, Aaola, Shiwan etc.</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91</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110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proofErr w:type="gramStart"/>
      <w:r w:rsidRPr="001D44D8">
        <w:t xml:space="preserve">Sustainability- </w:t>
      </w:r>
      <w:r w:rsidRPr="001D44D8">
        <w:tab/>
      </w:r>
      <w:r w:rsidRPr="001D44D8">
        <w:rPr>
          <w:noProof/>
        </w:rPr>
        <w:t>Very good.</w:t>
      </w:r>
      <w:proofErr w:type="gramEnd"/>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4754.00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4755.00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- 6</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 but no entry of SMC works</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Late funding from Campa or Division office</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w:t>
      </w:r>
      <w:proofErr w:type="gramStart"/>
      <w:r w:rsidRPr="001D44D8">
        <w:t>Reasons for success/ Failure-</w:t>
      </w:r>
      <w:r w:rsidRPr="001D44D8">
        <w:tab/>
      </w:r>
      <w:r w:rsidRPr="001D44D8">
        <w:rPr>
          <w:noProof/>
        </w:rPr>
        <w:t>Good plantation works inspite of stony and refractory soil.</w:t>
      </w:r>
      <w:proofErr w:type="gramEnd"/>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03 Mar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N. A. Patil</w:t>
      </w:r>
      <w:r w:rsidRPr="001D44D8">
        <w:rPr>
          <w:b/>
          <w:bCs/>
        </w:rPr>
        <w:t xml:space="preserve"> </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Default="003D1576" w:rsidP="003D1576">
      <w:pPr>
        <w:tabs>
          <w:tab w:val="left" w:pos="3402"/>
          <w:tab w:val="left" w:pos="6237"/>
        </w:tabs>
        <w:jc w:val="both"/>
        <w:rPr>
          <w:b/>
          <w:bCs/>
        </w:rPr>
      </w:pPr>
    </w:p>
    <w:p w:rsidR="00BA3F8A" w:rsidRDefault="00BA3F8A" w:rsidP="003D1576">
      <w:pPr>
        <w:tabs>
          <w:tab w:val="left" w:pos="3402"/>
          <w:tab w:val="left" w:pos="6237"/>
        </w:tabs>
        <w:jc w:val="both"/>
        <w:rPr>
          <w:b/>
          <w:bCs/>
        </w:rPr>
      </w:pPr>
      <w:r>
        <w:rPr>
          <w:b/>
          <w:bCs/>
          <w:noProof/>
        </w:rPr>
        <w:drawing>
          <wp:inline distT="0" distB="0" distL="0" distR="0">
            <wp:extent cx="3421646" cy="1924794"/>
            <wp:effectExtent l="57150" t="38100" r="45454" b="18306"/>
            <wp:docPr id="258" name="Picture 257" descr="Pochad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chade1.jpeg"/>
                    <pic:cNvPicPr/>
                  </pic:nvPicPr>
                  <pic:blipFill>
                    <a:blip r:embed="rId99" cstate="print"/>
                    <a:stretch>
                      <a:fillRect/>
                    </a:stretch>
                  </pic:blipFill>
                  <pic:spPr>
                    <a:xfrm>
                      <a:off x="0" y="0"/>
                      <a:ext cx="3422917" cy="1925509"/>
                    </a:xfrm>
                    <a:prstGeom prst="rect">
                      <a:avLst/>
                    </a:prstGeom>
                    <a:ln w="38100">
                      <a:solidFill>
                        <a:schemeClr val="tx1"/>
                      </a:solidFill>
                    </a:ln>
                  </pic:spPr>
                </pic:pic>
              </a:graphicData>
            </a:graphic>
          </wp:inline>
        </w:drawing>
      </w:r>
    </w:p>
    <w:p w:rsidR="00A3598F" w:rsidRPr="001D44D8" w:rsidRDefault="00BA3F8A" w:rsidP="003D1576">
      <w:pPr>
        <w:tabs>
          <w:tab w:val="left" w:pos="3402"/>
          <w:tab w:val="left" w:pos="6237"/>
        </w:tabs>
        <w:jc w:val="both"/>
        <w:rPr>
          <w:b/>
          <w:bCs/>
        </w:rPr>
        <w:sectPr w:rsidR="00A3598F" w:rsidRPr="001D44D8" w:rsidSect="0089314A">
          <w:headerReference w:type="default" r:id="rId100"/>
          <w:pgSz w:w="11907" w:h="16839" w:code="9"/>
          <w:pgMar w:top="1440" w:right="1440" w:bottom="1440" w:left="1440" w:header="709" w:footer="624" w:gutter="0"/>
          <w:cols w:space="708"/>
          <w:docGrid w:linePitch="360"/>
        </w:sectPr>
      </w:pPr>
      <w:r>
        <w:rPr>
          <w:b/>
          <w:bCs/>
          <w:noProof/>
        </w:rPr>
        <w:drawing>
          <wp:inline distT="0" distB="0" distL="0" distR="0">
            <wp:extent cx="3423167" cy="1925651"/>
            <wp:effectExtent l="57150" t="38100" r="43933" b="17449"/>
            <wp:docPr id="259" name="Picture 258" descr="Pochad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chade2.jpeg"/>
                    <pic:cNvPicPr/>
                  </pic:nvPicPr>
                  <pic:blipFill>
                    <a:blip r:embed="rId101" cstate="print"/>
                    <a:stretch>
                      <a:fillRect/>
                    </a:stretch>
                  </pic:blipFill>
                  <pic:spPr>
                    <a:xfrm>
                      <a:off x="0" y="0"/>
                      <a:ext cx="3428991" cy="1928927"/>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53" style="position:absolute;left:0;text-align:left;margin-left:.3pt;margin-top:-38.85pt;width:100.9pt;height:20.4pt;z-index:251687936" arcsize="10923f">
            <v:textbox>
              <w:txbxContent>
                <w:p w:rsidR="008C24A4" w:rsidRPr="0019764D" w:rsidRDefault="008C24A4" w:rsidP="003D1576">
                  <w:pPr>
                    <w:jc w:val="center"/>
                    <w:rPr>
                      <w:b/>
                    </w:rPr>
                  </w:pPr>
                  <w:r w:rsidRPr="0019764D">
                    <w:rPr>
                      <w:b/>
                    </w:rPr>
                    <w:t xml:space="preserve">Site Number: </w:t>
                  </w:r>
                  <w:r w:rsidRPr="006D585F">
                    <w:rPr>
                      <w:b/>
                      <w:noProof/>
                    </w:rPr>
                    <w:t>26</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Mandava</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153</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Mandava (South)</w:t>
      </w:r>
      <w:r w:rsidRPr="001D44D8">
        <w:tab/>
        <w:t xml:space="preserve">Round- </w:t>
      </w:r>
      <w:r w:rsidRPr="001D44D8">
        <w:rPr>
          <w:noProof/>
        </w:rPr>
        <w:t>Sonsiv</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West Wada</w:t>
      </w:r>
      <w:r w:rsidRPr="001D44D8">
        <w:tab/>
        <w:t xml:space="preserve">Forest Division- </w:t>
      </w:r>
      <w:r w:rsidRPr="001D44D8">
        <w:rPr>
          <w:noProof/>
        </w:rPr>
        <w:t>Jawahar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Thane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14.000 Ha.       GPS: Polygon: 20.500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6.50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Normal</w:t>
      </w:r>
      <w:r w:rsidRPr="001D44D8">
        <w:tab/>
        <w:t xml:space="preserve">Density- </w:t>
      </w:r>
      <w:r w:rsidRPr="001D44D8">
        <w:rPr>
          <w:noProof/>
        </w:rPr>
        <w:t>0.5 RF</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400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Bamboo, Jambul, Karanj, Avala, Kanchan, Apta, Khair, Vad, Subabul</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proofErr w:type="gramStart"/>
      <w:r w:rsidRPr="001D44D8">
        <w:t>Site suitability-</w:t>
      </w:r>
      <w:r w:rsidRPr="001D44D8">
        <w:tab/>
      </w:r>
      <w:r w:rsidRPr="001D44D8">
        <w:rPr>
          <w:noProof/>
        </w:rPr>
        <w:t>Suitable but gravelly with some rocky patches.</w:t>
      </w:r>
      <w:proofErr w:type="gramEnd"/>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74</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118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Semi-healthy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Very good as the plantation is easily accessible by road</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- 1596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8300.19</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8060.00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- 2</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 (Auditted by Mandbk &amp; upto Mar-19)</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Irregular after 1st year</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The work execution is good. However additional cultural operation will boost up the plant growth.</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04 Mar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D. B. Patil</w:t>
      </w:r>
      <w:r w:rsidRPr="001D44D8">
        <w:rPr>
          <w:b/>
          <w:bCs/>
        </w:rPr>
        <w:t xml:space="preserve"> </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C96ABC" w:rsidRDefault="00C96ABC" w:rsidP="003D1576">
      <w:pPr>
        <w:tabs>
          <w:tab w:val="left" w:pos="3402"/>
          <w:tab w:val="left" w:pos="6237"/>
        </w:tabs>
        <w:jc w:val="both"/>
        <w:rPr>
          <w:b/>
          <w:bCs/>
        </w:rPr>
      </w:pPr>
      <w:r>
        <w:rPr>
          <w:b/>
          <w:bCs/>
          <w:noProof/>
        </w:rPr>
        <w:drawing>
          <wp:inline distT="0" distB="0" distL="0" distR="0">
            <wp:extent cx="3409768" cy="1918113"/>
            <wp:effectExtent l="57150" t="38100" r="38282" b="24987"/>
            <wp:docPr id="283" name="Picture 282" descr="Manda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dawa.jpg"/>
                    <pic:cNvPicPr/>
                  </pic:nvPicPr>
                  <pic:blipFill>
                    <a:blip r:embed="rId102" cstate="print"/>
                    <a:stretch>
                      <a:fillRect/>
                    </a:stretch>
                  </pic:blipFill>
                  <pic:spPr>
                    <a:xfrm>
                      <a:off x="0" y="0"/>
                      <a:ext cx="3411063" cy="1918842"/>
                    </a:xfrm>
                    <a:prstGeom prst="rect">
                      <a:avLst/>
                    </a:prstGeom>
                    <a:ln w="38100">
                      <a:solidFill>
                        <a:schemeClr val="tx1"/>
                      </a:solidFill>
                    </a:ln>
                  </pic:spPr>
                </pic:pic>
              </a:graphicData>
            </a:graphic>
          </wp:inline>
        </w:drawing>
      </w:r>
    </w:p>
    <w:p w:rsidR="003D1576" w:rsidRDefault="00C96ABC" w:rsidP="003D1576">
      <w:pPr>
        <w:tabs>
          <w:tab w:val="left" w:pos="3402"/>
          <w:tab w:val="left" w:pos="6237"/>
        </w:tabs>
        <w:jc w:val="both"/>
        <w:rPr>
          <w:b/>
          <w:bCs/>
        </w:rPr>
      </w:pPr>
      <w:r>
        <w:rPr>
          <w:b/>
          <w:bCs/>
          <w:noProof/>
        </w:rPr>
        <w:drawing>
          <wp:inline distT="0" distB="0" distL="0" distR="0">
            <wp:extent cx="3408887" cy="1917618"/>
            <wp:effectExtent l="57150" t="38100" r="39163" b="25482"/>
            <wp:docPr id="284" name="Picture 283" descr="Mandw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dwa2.jpg"/>
                    <pic:cNvPicPr/>
                  </pic:nvPicPr>
                  <pic:blipFill>
                    <a:blip r:embed="rId103" cstate="print"/>
                    <a:stretch>
                      <a:fillRect/>
                    </a:stretch>
                  </pic:blipFill>
                  <pic:spPr>
                    <a:xfrm>
                      <a:off x="0" y="0"/>
                      <a:ext cx="3410612" cy="1918588"/>
                    </a:xfrm>
                    <a:prstGeom prst="rect">
                      <a:avLst/>
                    </a:prstGeom>
                    <a:ln w="38100">
                      <a:solidFill>
                        <a:schemeClr val="tx1"/>
                      </a:solidFill>
                    </a:ln>
                  </pic:spPr>
                </pic:pic>
              </a:graphicData>
            </a:graphic>
          </wp:inline>
        </w:drawing>
      </w:r>
    </w:p>
    <w:p w:rsidR="00C96ABC" w:rsidRPr="001D44D8" w:rsidRDefault="00C96ABC" w:rsidP="003D1576">
      <w:pPr>
        <w:tabs>
          <w:tab w:val="left" w:pos="3402"/>
          <w:tab w:val="left" w:pos="6237"/>
        </w:tabs>
        <w:jc w:val="both"/>
        <w:rPr>
          <w:b/>
          <w:bCs/>
        </w:rPr>
        <w:sectPr w:rsidR="00C96ABC" w:rsidRPr="001D44D8" w:rsidSect="00D676B2">
          <w:headerReference w:type="default" r:id="rId104"/>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54" style="position:absolute;left:0;text-align:left;margin-left:.3pt;margin-top:-38.85pt;width:100.9pt;height:20.4pt;z-index:251688960" arcsize="10923f">
            <v:textbox>
              <w:txbxContent>
                <w:p w:rsidR="008C24A4" w:rsidRPr="0019764D" w:rsidRDefault="008C24A4" w:rsidP="003D1576">
                  <w:pPr>
                    <w:jc w:val="center"/>
                    <w:rPr>
                      <w:b/>
                    </w:rPr>
                  </w:pPr>
                  <w:r w:rsidRPr="0019764D">
                    <w:rPr>
                      <w:b/>
                    </w:rPr>
                    <w:t xml:space="preserve">Site Number: </w:t>
                  </w:r>
                  <w:r w:rsidRPr="006D585F">
                    <w:rPr>
                      <w:b/>
                      <w:noProof/>
                    </w:rPr>
                    <w:t>27</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Khupri</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988</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Khupri</w:t>
      </w:r>
      <w:r w:rsidRPr="001D44D8">
        <w:tab/>
        <w:t xml:space="preserve">Round- </w:t>
      </w:r>
      <w:r w:rsidRPr="001D44D8">
        <w:rPr>
          <w:noProof/>
        </w:rPr>
        <w:t>Khupri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West Wada</w:t>
      </w:r>
      <w:r w:rsidRPr="001D44D8">
        <w:tab/>
        <w:t xml:space="preserve">Forest Division- </w:t>
      </w:r>
      <w:r w:rsidRPr="001D44D8">
        <w:rPr>
          <w:noProof/>
        </w:rPr>
        <w:t>Jawahar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Thane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1.500 Ha.         GPS: Polygon:</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Plantation Burnt</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tab/>
        <w:t xml:space="preserve">Density- </w:t>
      </w:r>
      <w:r w:rsidRPr="001D44D8">
        <w:tab/>
        <w:t xml:space="preserve">Slope- </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400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0</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Burnt</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p>
    <w:p w:rsidR="003D1576" w:rsidRPr="001D44D8" w:rsidRDefault="004B1E80" w:rsidP="004B1E80">
      <w:pPr>
        <w:tabs>
          <w:tab w:val="left" w:pos="7571"/>
        </w:tabs>
        <w:spacing w:after="0"/>
        <w:jc w:val="both"/>
        <w:rPr>
          <w:sz w:val="24"/>
        </w:rPr>
      </w:pPr>
      <w:r>
        <w:rPr>
          <w:sz w:val="24"/>
        </w:rPr>
        <w:tab/>
      </w: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Amount Sanctioned in the estimate- Rs. /-</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Accidently Burnt</w:t>
      </w:r>
    </w:p>
    <w:p w:rsidR="003D1576" w:rsidRPr="001D44D8" w:rsidRDefault="003D1576" w:rsidP="003D1576">
      <w:pPr>
        <w:tabs>
          <w:tab w:val="left" w:pos="3402"/>
          <w:tab w:val="left" w:pos="6237"/>
        </w:tabs>
        <w:spacing w:after="0"/>
        <w:jc w:val="both"/>
      </w:pPr>
      <w:r w:rsidRPr="001D44D8">
        <w:tab/>
        <w:t>Expenditure/Payment of the work- Rs. /-</w:t>
      </w:r>
    </w:p>
    <w:p w:rsidR="003D1576" w:rsidRPr="001D44D8" w:rsidRDefault="003D1576" w:rsidP="003D1576">
      <w:pPr>
        <w:tabs>
          <w:tab w:val="left" w:pos="3402"/>
          <w:tab w:val="left" w:pos="6237"/>
        </w:tabs>
        <w:spacing w:after="0"/>
        <w:ind w:left="3402" w:hanging="3402"/>
        <w:jc w:val="both"/>
      </w:pPr>
      <w:r w:rsidRPr="001D44D8">
        <w:t>Grazing-</w:t>
      </w:r>
      <w:r w:rsidRPr="001D44D8">
        <w:tab/>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C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28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D. B. Patil</w:t>
      </w:r>
      <w:r w:rsidRPr="001D44D8">
        <w:rPr>
          <w:b/>
          <w:bCs/>
        </w:rPr>
        <w:t xml:space="preserve"> </w:t>
      </w:r>
    </w:p>
    <w:p w:rsidR="003D1576" w:rsidRPr="001D44D8" w:rsidRDefault="00DB10D1" w:rsidP="003D1576">
      <w:pPr>
        <w:tabs>
          <w:tab w:val="left" w:pos="426"/>
          <w:tab w:val="left" w:pos="3402"/>
          <w:tab w:val="left" w:pos="6237"/>
        </w:tabs>
        <w:jc w:val="both"/>
        <w:rPr>
          <w:b/>
          <w:bCs/>
        </w:rPr>
      </w:pPr>
      <w:r>
        <w:rPr>
          <w:b/>
          <w:bCs/>
          <w:noProof/>
        </w:rPr>
        <w:drawing>
          <wp:anchor distT="0" distB="0" distL="0" distR="0" simplePos="0" relativeHeight="251843584" behindDoc="1" locked="0" layoutInCell="1" allowOverlap="1">
            <wp:simplePos x="0" y="0"/>
            <wp:positionH relativeFrom="page">
              <wp:posOffset>1657173</wp:posOffset>
            </wp:positionH>
            <wp:positionV relativeFrom="page">
              <wp:posOffset>3980830</wp:posOffset>
            </wp:positionV>
            <wp:extent cx="3631417" cy="5073857"/>
            <wp:effectExtent l="781050" t="0" r="750083" b="0"/>
            <wp:wrapSquare wrapText="bothSides"/>
            <wp:docPr id="27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05" cstate="print"/>
                    <a:stretch>
                      <a:fillRect/>
                    </a:stretch>
                  </pic:blipFill>
                  <pic:spPr>
                    <a:xfrm rot="16200000">
                      <a:off x="0" y="0"/>
                      <a:ext cx="3631417" cy="5073857"/>
                    </a:xfrm>
                    <a:prstGeom prst="rect">
                      <a:avLst/>
                    </a:prstGeom>
                    <a:ln w="38100">
                      <a:solidFill>
                        <a:schemeClr val="tx1"/>
                      </a:solidFill>
                    </a:ln>
                  </pic:spPr>
                </pic:pic>
              </a:graphicData>
            </a:graphic>
          </wp:anchor>
        </w:drawing>
      </w:r>
      <w:r w:rsidR="003D1576" w:rsidRPr="001D44D8">
        <w:rPr>
          <w:b/>
          <w:bCs/>
        </w:rPr>
        <w:t xml:space="preserve">H.   </w:t>
      </w:r>
      <w:r w:rsidR="003D1576" w:rsidRPr="001D44D8">
        <w:rPr>
          <w:b/>
          <w:bCs/>
        </w:rPr>
        <w:tab/>
        <w:t>Photographs-</w:t>
      </w:r>
    </w:p>
    <w:p w:rsidR="00DB10D1" w:rsidRPr="001D44D8" w:rsidRDefault="00DB10D1" w:rsidP="003D1576">
      <w:pPr>
        <w:tabs>
          <w:tab w:val="left" w:pos="3402"/>
          <w:tab w:val="left" w:pos="6237"/>
        </w:tabs>
        <w:jc w:val="both"/>
        <w:rPr>
          <w:b/>
          <w:bCs/>
        </w:rPr>
        <w:sectPr w:rsidR="00DB10D1" w:rsidRPr="001D44D8" w:rsidSect="004301F7">
          <w:headerReference w:type="default" r:id="rId106"/>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55" style="position:absolute;left:0;text-align:left;margin-left:.3pt;margin-top:-38.85pt;width:100.9pt;height:20.4pt;z-index:251689984" arcsize="10923f">
            <v:textbox style="mso-next-textbox:#_x0000_s1055">
              <w:txbxContent>
                <w:p w:rsidR="008C24A4" w:rsidRPr="0019764D" w:rsidRDefault="008C24A4" w:rsidP="003D1576">
                  <w:pPr>
                    <w:jc w:val="center"/>
                    <w:rPr>
                      <w:b/>
                    </w:rPr>
                  </w:pPr>
                  <w:r w:rsidRPr="0019764D">
                    <w:rPr>
                      <w:b/>
                    </w:rPr>
                    <w:t xml:space="preserve">Site Number: </w:t>
                  </w:r>
                  <w:r w:rsidRPr="006D585F">
                    <w:rPr>
                      <w:b/>
                      <w:noProof/>
                    </w:rPr>
                    <w:t>28</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Divashi</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12</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Divashi</w:t>
      </w:r>
      <w:r w:rsidRPr="001D44D8">
        <w:tab/>
        <w:t xml:space="preserve">Round- </w:t>
      </w:r>
      <w:r w:rsidRPr="001D44D8">
        <w:rPr>
          <w:noProof/>
        </w:rPr>
        <w:t>Kinhavali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Saiwan</w:t>
      </w:r>
      <w:r w:rsidRPr="001D44D8">
        <w:tab/>
        <w:t xml:space="preserve">Forest Division- </w:t>
      </w:r>
      <w:r w:rsidRPr="001D44D8">
        <w:rPr>
          <w:noProof/>
        </w:rPr>
        <w:t>Jawahar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Thane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14.000 Ha.       GPS: Polygon: 15.000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1.000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Normal</w:t>
      </w:r>
      <w:r w:rsidRPr="001D44D8">
        <w:tab/>
        <w:t xml:space="preserve">Density- </w:t>
      </w:r>
      <w:r w:rsidRPr="001D44D8">
        <w:rPr>
          <w:noProof/>
        </w:rPr>
        <w:t>0.4</w:t>
      </w:r>
      <w:r w:rsidRPr="001D44D8">
        <w:tab/>
        <w:t xml:space="preserve">Slope- </w:t>
      </w:r>
      <w:r w:rsidRPr="001D44D8">
        <w:rPr>
          <w:noProof/>
        </w:rPr>
        <w:t>Moderate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400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Kaju, Bamboo, Bas, Sitafatl, Karanj, ambhul, Moha, Avala, Peru, Kadunimb</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83</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73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proofErr w:type="gramStart"/>
      <w:r w:rsidRPr="001D44D8">
        <w:t xml:space="preserve">Sustainability- </w:t>
      </w:r>
      <w:r w:rsidRPr="001D44D8">
        <w:tab/>
      </w:r>
      <w:r w:rsidRPr="001D44D8">
        <w:rPr>
          <w:noProof/>
        </w:rPr>
        <w:t>Good.</w:t>
      </w:r>
      <w:proofErr w:type="gramEnd"/>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TCM - 1145.762 × 260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9509.08</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9509.00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 inspite of plot borders</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- 2</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Till 1st year punctual there after no funds were made available..</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w:t>
      </w:r>
      <w:proofErr w:type="gramStart"/>
      <w:r w:rsidRPr="001D44D8">
        <w:t>Reasons for success/ Failure-</w:t>
      </w:r>
      <w:r w:rsidRPr="001D44D8">
        <w:tab/>
      </w:r>
      <w:r w:rsidRPr="001D44D8">
        <w:rPr>
          <w:noProof/>
        </w:rPr>
        <w:t>Regular flow of fund is</w:t>
      </w:r>
      <w:proofErr w:type="gramEnd"/>
      <w:r w:rsidRPr="001D44D8">
        <w:rPr>
          <w:noProof/>
        </w:rPr>
        <w:t xml:space="preserve"> essential.</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29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D. B. Patil</w:t>
      </w:r>
      <w:r w:rsidRPr="001D44D8">
        <w:rPr>
          <w:b/>
          <w:bCs/>
        </w:rPr>
        <w:t xml:space="preserve">, </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Default="003D1576" w:rsidP="003D1576">
      <w:pPr>
        <w:tabs>
          <w:tab w:val="left" w:pos="3402"/>
          <w:tab w:val="left" w:pos="6237"/>
        </w:tabs>
        <w:jc w:val="both"/>
        <w:rPr>
          <w:b/>
          <w:bCs/>
        </w:rPr>
      </w:pPr>
    </w:p>
    <w:p w:rsidR="0040577E" w:rsidRPr="001D44D8" w:rsidRDefault="0040577E" w:rsidP="003D1576">
      <w:pPr>
        <w:tabs>
          <w:tab w:val="left" w:pos="3402"/>
          <w:tab w:val="left" w:pos="6237"/>
        </w:tabs>
        <w:jc w:val="both"/>
        <w:rPr>
          <w:b/>
          <w:bCs/>
        </w:rPr>
        <w:sectPr w:rsidR="0040577E" w:rsidRPr="001D44D8" w:rsidSect="000515C7">
          <w:headerReference w:type="default" r:id="rId107"/>
          <w:pgSz w:w="11907" w:h="16839" w:code="9"/>
          <w:pgMar w:top="1440" w:right="1440" w:bottom="1440" w:left="1440" w:header="709" w:footer="624" w:gutter="0"/>
          <w:cols w:space="708"/>
          <w:docGrid w:linePitch="360"/>
        </w:sectPr>
      </w:pPr>
      <w:r>
        <w:rPr>
          <w:b/>
          <w:bCs/>
          <w:noProof/>
        </w:rPr>
        <w:drawing>
          <wp:inline distT="0" distB="0" distL="0" distR="0">
            <wp:extent cx="4253181" cy="3189768"/>
            <wp:effectExtent l="57150" t="38100" r="33069" b="10632"/>
            <wp:docPr id="281" name="Picture 280" descr="Saiw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iwan1.jpg"/>
                    <pic:cNvPicPr/>
                  </pic:nvPicPr>
                  <pic:blipFill>
                    <a:blip r:embed="rId108" cstate="print"/>
                    <a:stretch>
                      <a:fillRect/>
                    </a:stretch>
                  </pic:blipFill>
                  <pic:spPr>
                    <a:xfrm>
                      <a:off x="0" y="0"/>
                      <a:ext cx="4252333" cy="3189132"/>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56" style="position:absolute;left:0;text-align:left;margin-left:.3pt;margin-top:-38.85pt;width:100.9pt;height:20.4pt;z-index:251691008" arcsize="10923f">
            <v:textbox>
              <w:txbxContent>
                <w:p w:rsidR="008C24A4" w:rsidRPr="0019764D" w:rsidRDefault="008C24A4" w:rsidP="003D1576">
                  <w:pPr>
                    <w:jc w:val="center"/>
                    <w:rPr>
                      <w:b/>
                    </w:rPr>
                  </w:pPr>
                  <w:r w:rsidRPr="0019764D">
                    <w:rPr>
                      <w:b/>
                    </w:rPr>
                    <w:t xml:space="preserve">Site Number: </w:t>
                  </w:r>
                  <w:r w:rsidRPr="006D585F">
                    <w:rPr>
                      <w:b/>
                      <w:noProof/>
                    </w:rPr>
                    <w:t>29</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Radycha pada</w:t>
      </w:r>
    </w:p>
    <w:p w:rsidR="003D1576" w:rsidRPr="001D44D8" w:rsidRDefault="003D1576" w:rsidP="003D1576">
      <w:pPr>
        <w:tabs>
          <w:tab w:val="left" w:pos="3402"/>
          <w:tab w:val="left" w:pos="6237"/>
        </w:tabs>
        <w:spacing w:after="0"/>
        <w:jc w:val="both"/>
      </w:pPr>
      <w:proofErr w:type="gramStart"/>
      <w:r w:rsidRPr="001D44D8">
        <w:t>Place-</w:t>
      </w:r>
      <w:r w:rsidRPr="001D44D8">
        <w:tab/>
      </w:r>
      <w:r w:rsidRPr="001D44D8">
        <w:rPr>
          <w:noProof/>
        </w:rPr>
        <w:t>Comptt.</w:t>
      </w:r>
      <w:proofErr w:type="gramEnd"/>
      <w:r w:rsidRPr="001D44D8">
        <w:rPr>
          <w:noProof/>
        </w:rPr>
        <w:t xml:space="preserve"> No- 590</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Radyacha pada</w:t>
      </w:r>
      <w:r w:rsidRPr="001D44D8">
        <w:tab/>
        <w:t xml:space="preserve">Round- </w:t>
      </w:r>
      <w:r w:rsidRPr="001D44D8">
        <w:rPr>
          <w:noProof/>
        </w:rPr>
        <w:t>Makhvane</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Vihigaon</w:t>
      </w:r>
      <w:r w:rsidRPr="001D44D8">
        <w:tab/>
        <w:t xml:space="preserve">Forest Division- </w:t>
      </w:r>
      <w:r w:rsidRPr="001D44D8">
        <w:rPr>
          <w:noProof/>
        </w:rPr>
        <w:t>Shahapur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Thane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25.000 Ha.      GPS: Polygon 49.000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24.000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V</w:t>
      </w:r>
      <w:r w:rsidRPr="001D44D8">
        <w:tab/>
        <w:t xml:space="preserve">Density- </w:t>
      </w:r>
      <w:r w:rsidRPr="001D44D8">
        <w:rPr>
          <w:noProof/>
        </w:rPr>
        <w:t>0.5</w:t>
      </w:r>
      <w:r w:rsidRPr="001D44D8">
        <w:tab/>
        <w:t xml:space="preserve">Slope- </w:t>
      </w:r>
      <w:r w:rsidRPr="001D44D8">
        <w:rPr>
          <w:noProof/>
        </w:rPr>
        <w:t>Moderate (10 to 25 degrees)</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Teak, Ain, Moha, Dhavda, Bondara, Sawar</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Awala, Hirda, Kahandol, Khair, Moha, Behda, Sitafal</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78</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55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4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 xml:space="preserve">Not sustainable as the natural growth is hacked for rab material by the local plot </w:t>
      </w:r>
      <w:r w:rsidR="003336C0">
        <w:rPr>
          <w:noProof/>
        </w:rPr>
        <w:t>holder.</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 fencing done</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16980.00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Heavy cattle trace pass is seen.</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- 3</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Not produced for varification sent for audit to pune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No</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1) Chainlink fencing is recommended. 2) Capacity building of record maintenance of staff.</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28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K. Gawali</w:t>
      </w:r>
      <w:r w:rsidRPr="001D44D8">
        <w:rPr>
          <w:b/>
          <w:bCs/>
        </w:rPr>
        <w:t xml:space="preserve">, </w:t>
      </w:r>
      <w:r w:rsidRPr="001D44D8">
        <w:rPr>
          <w:b/>
          <w:bCs/>
          <w:noProof/>
        </w:rPr>
        <w:t>Mr. B. R. Challare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r w:rsidRPr="001D44D8">
        <w:rPr>
          <w:b/>
          <w:bCs/>
          <w:noProof/>
        </w:rPr>
        <w:drawing>
          <wp:inline distT="0" distB="0" distL="0" distR="0">
            <wp:extent cx="3387091" cy="1905355"/>
            <wp:effectExtent l="57150" t="38100" r="41909" b="18695"/>
            <wp:docPr id="196" name="Picture 195" descr="20200228_141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28_141804.jpg"/>
                    <pic:cNvPicPr/>
                  </pic:nvPicPr>
                  <pic:blipFill>
                    <a:blip r:embed="rId109" cstate="print"/>
                    <a:stretch>
                      <a:fillRect/>
                    </a:stretch>
                  </pic:blipFill>
                  <pic:spPr>
                    <a:xfrm>
                      <a:off x="0" y="0"/>
                      <a:ext cx="3389158" cy="1906518"/>
                    </a:xfrm>
                    <a:prstGeom prst="rect">
                      <a:avLst/>
                    </a:prstGeom>
                    <a:ln w="38100">
                      <a:solidFill>
                        <a:schemeClr val="tx1"/>
                      </a:solidFill>
                    </a:ln>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9707B0">
          <w:headerReference w:type="default" r:id="rId110"/>
          <w:pgSz w:w="11907" w:h="16839" w:code="9"/>
          <w:pgMar w:top="1440" w:right="1440" w:bottom="1440" w:left="1440" w:header="709" w:footer="624" w:gutter="0"/>
          <w:cols w:space="708"/>
          <w:docGrid w:linePitch="360"/>
        </w:sectPr>
      </w:pPr>
      <w:r w:rsidRPr="001D44D8">
        <w:rPr>
          <w:b/>
          <w:bCs/>
          <w:noProof/>
        </w:rPr>
        <w:drawing>
          <wp:inline distT="0" distB="0" distL="0" distR="0">
            <wp:extent cx="3394648" cy="1909607"/>
            <wp:effectExtent l="57150" t="38100" r="34352" b="14443"/>
            <wp:docPr id="197" name="Picture 196" descr="20200228_14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28_144103.jpg"/>
                    <pic:cNvPicPr/>
                  </pic:nvPicPr>
                  <pic:blipFill>
                    <a:blip r:embed="rId111" cstate="print"/>
                    <a:stretch>
                      <a:fillRect/>
                    </a:stretch>
                  </pic:blipFill>
                  <pic:spPr>
                    <a:xfrm>
                      <a:off x="0" y="0"/>
                      <a:ext cx="3395425" cy="1910044"/>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57" style="position:absolute;left:0;text-align:left;margin-left:.3pt;margin-top:-38.85pt;width:100.9pt;height:20.4pt;z-index:251692032" arcsize="10923f">
            <v:textbox>
              <w:txbxContent>
                <w:p w:rsidR="008C24A4" w:rsidRPr="0019764D" w:rsidRDefault="008C24A4" w:rsidP="003D1576">
                  <w:pPr>
                    <w:jc w:val="center"/>
                    <w:rPr>
                      <w:b/>
                    </w:rPr>
                  </w:pPr>
                  <w:r w:rsidRPr="0019764D">
                    <w:rPr>
                      <w:b/>
                    </w:rPr>
                    <w:t xml:space="preserve">Site Number: </w:t>
                  </w:r>
                  <w:r w:rsidRPr="006D585F">
                    <w:rPr>
                      <w:b/>
                      <w:noProof/>
                    </w:rPr>
                    <w:t>30</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Sadhunagar</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16 ( P)  Unclassed</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00EA15F9">
        <w:rPr>
          <w:noProof/>
        </w:rPr>
        <w:t>Mu</w:t>
      </w:r>
      <w:r w:rsidRPr="001D44D8">
        <w:rPr>
          <w:noProof/>
        </w:rPr>
        <w:t>dana</w:t>
      </w:r>
      <w:r w:rsidRPr="001D44D8">
        <w:tab/>
        <w:t xml:space="preserve">Round- </w:t>
      </w:r>
      <w:r w:rsidR="00EA15F9">
        <w:rPr>
          <w:noProof/>
        </w:rPr>
        <w:t>Mu</w:t>
      </w:r>
      <w:r w:rsidRPr="001D44D8">
        <w:rPr>
          <w:noProof/>
        </w:rPr>
        <w:t>dana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Mahagaon</w:t>
      </w:r>
      <w:r w:rsidRPr="001D44D8">
        <w:tab/>
        <w:t xml:space="preserve">Forest Division- </w:t>
      </w:r>
      <w:r w:rsidRPr="001D44D8">
        <w:rPr>
          <w:noProof/>
        </w:rPr>
        <w:t>Pusad</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Yawatmal</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6.500  Ha.         GPS: Polygon: 6.500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Yes</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 b</w:t>
      </w:r>
      <w:r w:rsidRPr="001D44D8">
        <w:tab/>
        <w:t xml:space="preserve">Density- </w:t>
      </w:r>
      <w:r w:rsidRPr="001D44D8">
        <w:rPr>
          <w:noProof/>
        </w:rPr>
        <w:t>Less than 0.2</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Trees: Teak, Palas, Pimple, Neem, / Shrubs: Chilati, Barhati / Grass: Rantulas, Marvel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625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4 × 4</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Teak, Karanj, Neem, Sitaphal, Bamboo</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No , Karanj is not suitable as is of zone II</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81</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60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Unhealthy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Very poor growth of the plantation in second year so sustainability of the plantation is   very low</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TCM - 184.20 Rmt., Stone Wall - 99.50 Rmt., Barbed Wire - 210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Nil</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Yes</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- 3</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last year funds receipt were regular and regularly utilization.</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Nil</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20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r>
      <w:proofErr w:type="gramStart"/>
      <w:r w:rsidRPr="001D44D8">
        <w:rPr>
          <w:b/>
          <w:bCs/>
        </w:rPr>
        <w:t>Name of Evaluators</w:t>
      </w:r>
      <w:r w:rsidRPr="001D44D8">
        <w:rPr>
          <w:b/>
          <w:bCs/>
        </w:rPr>
        <w:tab/>
      </w:r>
      <w:r w:rsidRPr="001D44D8">
        <w:rPr>
          <w:b/>
          <w:bCs/>
          <w:noProof/>
        </w:rPr>
        <w:t>Mr. U. M. Dhopeshwarkar</w:t>
      </w:r>
      <w:r w:rsidRPr="001D44D8">
        <w:rPr>
          <w:b/>
          <w:bCs/>
        </w:rPr>
        <w:t xml:space="preserve">, </w:t>
      </w:r>
      <w:r w:rsidRPr="001D44D8">
        <w:rPr>
          <w:b/>
          <w:bCs/>
          <w:noProof/>
        </w:rPr>
        <w:t>Mr. R. T.</w:t>
      </w:r>
      <w:proofErr w:type="gramEnd"/>
      <w:r w:rsidRPr="001D44D8">
        <w:rPr>
          <w:b/>
          <w:bCs/>
          <w:noProof/>
        </w:rPr>
        <w:t xml:space="preserve"> More</w:t>
      </w:r>
    </w:p>
    <w:p w:rsidR="003D1576" w:rsidRPr="001D44D8" w:rsidRDefault="008E4233" w:rsidP="003D1576">
      <w:pPr>
        <w:tabs>
          <w:tab w:val="left" w:pos="426"/>
          <w:tab w:val="left" w:pos="3402"/>
          <w:tab w:val="left" w:pos="6237"/>
        </w:tabs>
        <w:jc w:val="both"/>
        <w:rPr>
          <w:b/>
          <w:bCs/>
        </w:rPr>
      </w:pPr>
      <w:r>
        <w:rPr>
          <w:b/>
          <w:bCs/>
          <w:noProof/>
        </w:rPr>
        <w:drawing>
          <wp:anchor distT="0" distB="0" distL="114300" distR="114300" simplePos="0" relativeHeight="251840512" behindDoc="0" locked="0" layoutInCell="1" allowOverlap="1">
            <wp:simplePos x="0" y="0"/>
            <wp:positionH relativeFrom="column">
              <wp:posOffset>-395605</wp:posOffset>
            </wp:positionH>
            <wp:positionV relativeFrom="paragraph">
              <wp:posOffset>861695</wp:posOffset>
            </wp:positionV>
            <wp:extent cx="3708400" cy="2773680"/>
            <wp:effectExtent l="0" t="514350" r="0" b="483870"/>
            <wp:wrapSquare wrapText="bothSides"/>
            <wp:docPr id="276" name="Picture 275" descr="Muda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dana1.JPG"/>
                    <pic:cNvPicPr/>
                  </pic:nvPicPr>
                  <pic:blipFill>
                    <a:blip r:embed="rId112" cstate="print"/>
                    <a:stretch>
                      <a:fillRect/>
                    </a:stretch>
                  </pic:blipFill>
                  <pic:spPr>
                    <a:xfrm rot="5400000">
                      <a:off x="0" y="0"/>
                      <a:ext cx="3708400" cy="2773680"/>
                    </a:xfrm>
                    <a:prstGeom prst="rect">
                      <a:avLst/>
                    </a:prstGeom>
                    <a:ln w="38100">
                      <a:solidFill>
                        <a:schemeClr val="tx1"/>
                      </a:solidFill>
                    </a:ln>
                  </pic:spPr>
                </pic:pic>
              </a:graphicData>
            </a:graphic>
          </wp:anchor>
        </w:drawing>
      </w:r>
      <w:r>
        <w:rPr>
          <w:b/>
          <w:bCs/>
          <w:noProof/>
        </w:rPr>
        <w:drawing>
          <wp:anchor distT="0" distB="0" distL="114300" distR="114300" simplePos="0" relativeHeight="251841536" behindDoc="0" locked="0" layoutInCell="1" allowOverlap="1">
            <wp:simplePos x="0" y="0"/>
            <wp:positionH relativeFrom="column">
              <wp:posOffset>2538730</wp:posOffset>
            </wp:positionH>
            <wp:positionV relativeFrom="paragraph">
              <wp:posOffset>857058</wp:posOffset>
            </wp:positionV>
            <wp:extent cx="3703955" cy="2769870"/>
            <wp:effectExtent l="0" t="514350" r="0" b="487680"/>
            <wp:wrapSquare wrapText="bothSides"/>
            <wp:docPr id="278" name="Picture 276" descr="Muda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dana2.JPG"/>
                    <pic:cNvPicPr/>
                  </pic:nvPicPr>
                  <pic:blipFill>
                    <a:blip r:embed="rId113" cstate="print"/>
                    <a:stretch>
                      <a:fillRect/>
                    </a:stretch>
                  </pic:blipFill>
                  <pic:spPr>
                    <a:xfrm rot="5400000">
                      <a:off x="0" y="0"/>
                      <a:ext cx="3703955" cy="2769870"/>
                    </a:xfrm>
                    <a:prstGeom prst="rect">
                      <a:avLst/>
                    </a:prstGeom>
                    <a:ln w="38100">
                      <a:solidFill>
                        <a:schemeClr val="tx1"/>
                      </a:solidFill>
                    </a:ln>
                  </pic:spPr>
                </pic:pic>
              </a:graphicData>
            </a:graphic>
          </wp:anchor>
        </w:drawing>
      </w:r>
      <w:r w:rsidR="003D1576" w:rsidRPr="001D44D8">
        <w:rPr>
          <w:b/>
          <w:bCs/>
        </w:rPr>
        <w:t xml:space="preserve">H.   </w:t>
      </w:r>
      <w:r w:rsidR="003D1576" w:rsidRPr="001D44D8">
        <w:rPr>
          <w:b/>
          <w:bCs/>
        </w:rPr>
        <w:tab/>
        <w:t>Photographs-</w:t>
      </w:r>
    </w:p>
    <w:p w:rsidR="003D1576" w:rsidRDefault="003D1576" w:rsidP="003D1576">
      <w:pPr>
        <w:tabs>
          <w:tab w:val="left" w:pos="3402"/>
          <w:tab w:val="left" w:pos="6237"/>
        </w:tabs>
        <w:jc w:val="both"/>
        <w:rPr>
          <w:b/>
          <w:bCs/>
        </w:rPr>
      </w:pPr>
    </w:p>
    <w:p w:rsidR="008E4233" w:rsidRPr="001D44D8" w:rsidRDefault="008E4233" w:rsidP="003D1576">
      <w:pPr>
        <w:tabs>
          <w:tab w:val="left" w:pos="3402"/>
          <w:tab w:val="left" w:pos="6237"/>
        </w:tabs>
        <w:jc w:val="both"/>
        <w:rPr>
          <w:b/>
          <w:bCs/>
        </w:rPr>
        <w:sectPr w:rsidR="008E4233" w:rsidRPr="001D44D8" w:rsidSect="004B4935">
          <w:headerReference w:type="default" r:id="rId114"/>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58" style="position:absolute;left:0;text-align:left;margin-left:.3pt;margin-top:-38.85pt;width:100.9pt;height:20.4pt;z-index:251693056" arcsize="10923f">
            <v:textbox>
              <w:txbxContent>
                <w:p w:rsidR="008C24A4" w:rsidRPr="0019764D" w:rsidRDefault="008C24A4" w:rsidP="003D1576">
                  <w:pPr>
                    <w:jc w:val="center"/>
                    <w:rPr>
                      <w:b/>
                    </w:rPr>
                  </w:pPr>
                  <w:r w:rsidRPr="0019764D">
                    <w:rPr>
                      <w:b/>
                    </w:rPr>
                    <w:t xml:space="preserve">Site Number: </w:t>
                  </w:r>
                  <w:r w:rsidRPr="006D585F">
                    <w:rPr>
                      <w:b/>
                      <w:noProof/>
                    </w:rPr>
                    <w:t>31</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Piranji</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Survey No. 31</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Pirangi</w:t>
      </w:r>
      <w:r w:rsidRPr="001D44D8">
        <w:tab/>
        <w:t xml:space="preserve">Round- </w:t>
      </w:r>
      <w:r w:rsidRPr="001D44D8">
        <w:rPr>
          <w:noProof/>
        </w:rPr>
        <w:t>Krishnapur</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Umerkhed</w:t>
      </w:r>
      <w:r w:rsidRPr="001D44D8">
        <w:tab/>
        <w:t xml:space="preserve">Forest Division- </w:t>
      </w:r>
      <w:r w:rsidRPr="001D44D8">
        <w:rPr>
          <w:noProof/>
        </w:rPr>
        <w:t>Pusad</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Yawatmal</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25.000  Ha.       GPS: Polygon: 25.000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 b</w:t>
      </w:r>
      <w:r w:rsidRPr="001D44D8">
        <w:tab/>
        <w:t xml:space="preserve">Density- </w:t>
      </w:r>
      <w:r w:rsidRPr="001D44D8">
        <w:rPr>
          <w:noProof/>
        </w:rPr>
        <w:t>less than 0.4</w:t>
      </w:r>
      <w:r w:rsidRPr="001D44D8">
        <w:tab/>
        <w:t xml:space="preserve">Slope- </w:t>
      </w:r>
      <w:r w:rsidRPr="001D44D8">
        <w:rPr>
          <w:noProof/>
        </w:rPr>
        <w:t>Moderate</w:t>
      </w:r>
    </w:p>
    <w:p w:rsidR="003D1576" w:rsidRPr="001D44D8" w:rsidRDefault="003D1576" w:rsidP="003D1576">
      <w:pPr>
        <w:tabs>
          <w:tab w:val="left" w:pos="3402"/>
          <w:tab w:val="left" w:pos="6237"/>
        </w:tabs>
        <w:ind w:left="3402" w:hanging="3402"/>
      </w:pPr>
      <w:r w:rsidRPr="001D44D8">
        <w:t>Available vegetation (Local Names)-</w:t>
      </w:r>
      <w:r w:rsidRPr="001D44D8">
        <w:tab/>
      </w:r>
      <w:r w:rsidRPr="001D44D8">
        <w:rPr>
          <w:noProof/>
        </w:rPr>
        <w:t>Trees Teak, Palas, Haldu, Tendu / Fruit tress Biba, Bamboo and Char / Fruit tress BIba and Char / Grass Rantulas, Kusali, Marvel.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400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Bamboo</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68</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64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Unhealthy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Planting Stock inferior quality , though plantation is in second year plants remain lanky and unhealthy.   So sustainability is low</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- 1966.00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17300.52</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11534.00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Yes</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- 3</w:t>
      </w:r>
      <w:r w:rsidRPr="001D44D8">
        <w:t xml:space="preserve">, </w:t>
      </w:r>
      <w:r w:rsidRPr="001D44D8">
        <w:rPr>
          <w:noProof/>
        </w:rPr>
        <w:t>RFO - 2</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Only this year Funds not available timely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Provision of causality should be made as 70 to 75 % of plants are lanky and unhealthy. Protection of plantation from grazing( by both domestic as well as wild ) should be done.</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20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r>
      <w:proofErr w:type="gramStart"/>
      <w:r w:rsidRPr="001D44D8">
        <w:rPr>
          <w:b/>
          <w:bCs/>
        </w:rPr>
        <w:t>Name of Evaluators</w:t>
      </w:r>
      <w:r w:rsidRPr="001D44D8">
        <w:rPr>
          <w:b/>
          <w:bCs/>
        </w:rPr>
        <w:tab/>
      </w:r>
      <w:r w:rsidRPr="001D44D8">
        <w:rPr>
          <w:b/>
          <w:bCs/>
          <w:noProof/>
        </w:rPr>
        <w:t>Mr. U. M. Dhopeshwarkar</w:t>
      </w:r>
      <w:r w:rsidRPr="001D44D8">
        <w:rPr>
          <w:b/>
          <w:bCs/>
        </w:rPr>
        <w:t xml:space="preserve">, </w:t>
      </w:r>
      <w:r w:rsidRPr="001D44D8">
        <w:rPr>
          <w:b/>
          <w:bCs/>
          <w:noProof/>
        </w:rPr>
        <w:t>Mr. R. T.</w:t>
      </w:r>
      <w:proofErr w:type="gramEnd"/>
      <w:r w:rsidRPr="001D44D8">
        <w:rPr>
          <w:b/>
          <w:bCs/>
          <w:noProof/>
        </w:rPr>
        <w:t xml:space="preserve"> More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sectPr w:rsidR="003D1576" w:rsidRPr="001D44D8" w:rsidSect="00942F50">
          <w:headerReference w:type="default" r:id="rId115"/>
          <w:pgSz w:w="11907" w:h="16839" w:code="9"/>
          <w:pgMar w:top="1440" w:right="1440" w:bottom="1440" w:left="1440" w:header="709" w:footer="624" w:gutter="0"/>
          <w:cols w:space="708"/>
          <w:docGrid w:linePitch="360"/>
        </w:sectPr>
      </w:pPr>
      <w:r w:rsidRPr="001D44D8">
        <w:rPr>
          <w:b/>
          <w:bCs/>
          <w:noProof/>
        </w:rPr>
        <w:drawing>
          <wp:inline distT="0" distB="0" distL="0" distR="0">
            <wp:extent cx="3434184" cy="2575543"/>
            <wp:effectExtent l="0" t="476250" r="0" b="453407"/>
            <wp:docPr id="202" name="Picture 201" descr="IMG_6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119.JPG"/>
                    <pic:cNvPicPr/>
                  </pic:nvPicPr>
                  <pic:blipFill>
                    <a:blip r:embed="rId116" cstate="print"/>
                    <a:stretch>
                      <a:fillRect/>
                    </a:stretch>
                  </pic:blipFill>
                  <pic:spPr>
                    <a:xfrm rot="5400000">
                      <a:off x="0" y="0"/>
                      <a:ext cx="3433627" cy="2575125"/>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59" style="position:absolute;left:0;text-align:left;margin-left:.3pt;margin-top:-38.85pt;width:100.9pt;height:20.4pt;z-index:251694080" arcsize="10923f">
            <v:textbox>
              <w:txbxContent>
                <w:p w:rsidR="008C24A4" w:rsidRPr="0019764D" w:rsidRDefault="008C24A4" w:rsidP="003D1576">
                  <w:pPr>
                    <w:jc w:val="center"/>
                    <w:rPr>
                      <w:b/>
                    </w:rPr>
                  </w:pPr>
                  <w:r w:rsidRPr="0019764D">
                    <w:rPr>
                      <w:b/>
                    </w:rPr>
                    <w:t xml:space="preserve">Site Number: </w:t>
                  </w:r>
                  <w:r w:rsidRPr="006D585F">
                    <w:rPr>
                      <w:b/>
                      <w:noProof/>
                    </w:rPr>
                    <w:t>32</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Mozar</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Gat No. 81</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Mozar</w:t>
      </w:r>
      <w:r w:rsidRPr="001D44D8">
        <w:tab/>
        <w:t xml:space="preserve">Round- </w:t>
      </w:r>
      <w:r w:rsidRPr="001D44D8">
        <w:rPr>
          <w:noProof/>
        </w:rPr>
        <w:t>Mozar</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Ner</w:t>
      </w:r>
      <w:r w:rsidRPr="001D44D8">
        <w:tab/>
        <w:t xml:space="preserve">Forest Division- </w:t>
      </w:r>
      <w:r w:rsidRPr="001D44D8">
        <w:rPr>
          <w:noProof/>
        </w:rPr>
        <w:t>Yawatmal</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Yawatmal</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40.850 Ha.        GPS: Polygon: 40.850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Yes</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tab/>
        <w:t xml:space="preserve">Density- </w:t>
      </w:r>
      <w:r w:rsidRPr="001D44D8">
        <w:rPr>
          <w:noProof/>
        </w:rPr>
        <w:t>Less than 0.1</w:t>
      </w:r>
      <w:r w:rsidRPr="001D44D8">
        <w:tab/>
        <w:t xml:space="preserve">Slope- </w:t>
      </w:r>
      <w:r w:rsidRPr="001D44D8">
        <w:rPr>
          <w:noProof/>
        </w:rPr>
        <w:t>Moderate</w:t>
      </w:r>
    </w:p>
    <w:p w:rsidR="003D1576" w:rsidRPr="001D44D8" w:rsidRDefault="003D1576" w:rsidP="003D1576">
      <w:pPr>
        <w:tabs>
          <w:tab w:val="left" w:pos="3402"/>
          <w:tab w:val="left" w:pos="6237"/>
        </w:tabs>
        <w:ind w:left="3402" w:hanging="3402"/>
      </w:pPr>
      <w:r w:rsidRPr="001D44D8">
        <w:t>Available vegetation (Local Names)-</w:t>
      </w:r>
      <w:r w:rsidRPr="001D44D8">
        <w:tab/>
      </w:r>
      <w:r w:rsidRPr="001D44D8">
        <w:rPr>
          <w:noProof/>
        </w:rPr>
        <w:t>Trees Teak, Palas, Hiwar, / Shrubs Chilati, Barhati / Grass   Marvel , Kalela, Gondela</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Teak(7094 × 462 × 25 × 5), Bel(2 × 230)</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No , Sisso and Karanj need black cotton soil or having good soil deepth . But this is eroded ,murami soil depth not more than 30 cms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89</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90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Unhealthy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Though watering is provided  to plants and barbed wire fencing, due to fire and poor quality of tending operation plants remain unhealthy and lanky,  so sustainability is low</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Barbed Wire / Chain Link - 1550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19908.00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16324.00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 grazing</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- 3</w:t>
      </w:r>
      <w:r w:rsidRPr="001D44D8">
        <w:t xml:space="preserve">, </w:t>
      </w:r>
      <w:r w:rsidRPr="001D44D8">
        <w:rPr>
          <w:noProof/>
        </w:rPr>
        <w:t>RFO - 8</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Last year Funds not available timely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Though barbed wired fencing and watering to plants provided in first year, growth of the plants shunted due to low quality of post plantation cultural operation and damage by fire in first year itself</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18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r>
      <w:proofErr w:type="gramStart"/>
      <w:r w:rsidRPr="001D44D8">
        <w:rPr>
          <w:b/>
          <w:bCs/>
        </w:rPr>
        <w:t>Name of Evaluators</w:t>
      </w:r>
      <w:r w:rsidRPr="001D44D8">
        <w:rPr>
          <w:b/>
          <w:bCs/>
        </w:rPr>
        <w:tab/>
      </w:r>
      <w:r w:rsidRPr="001D44D8">
        <w:rPr>
          <w:b/>
          <w:bCs/>
          <w:noProof/>
        </w:rPr>
        <w:t>Mr. U. M. Dhopeshwarkar</w:t>
      </w:r>
      <w:r w:rsidRPr="001D44D8">
        <w:rPr>
          <w:b/>
          <w:bCs/>
        </w:rPr>
        <w:t xml:space="preserve">, </w:t>
      </w:r>
      <w:r w:rsidRPr="001D44D8">
        <w:rPr>
          <w:b/>
          <w:bCs/>
          <w:noProof/>
        </w:rPr>
        <w:t>Mr. R. T.</w:t>
      </w:r>
      <w:proofErr w:type="gramEnd"/>
      <w:r w:rsidRPr="001D44D8">
        <w:rPr>
          <w:b/>
          <w:bCs/>
          <w:noProof/>
        </w:rPr>
        <w:t xml:space="preserve"> More</w:t>
      </w:r>
    </w:p>
    <w:p w:rsidR="003D1576" w:rsidRDefault="00702D5E" w:rsidP="003D1576">
      <w:pPr>
        <w:tabs>
          <w:tab w:val="left" w:pos="426"/>
          <w:tab w:val="left" w:pos="3402"/>
          <w:tab w:val="left" w:pos="6237"/>
        </w:tabs>
        <w:jc w:val="both"/>
        <w:rPr>
          <w:b/>
          <w:bCs/>
        </w:rPr>
      </w:pPr>
      <w:r>
        <w:rPr>
          <w:b/>
          <w:bCs/>
          <w:noProof/>
        </w:rPr>
        <w:drawing>
          <wp:anchor distT="0" distB="0" distL="114300" distR="114300" simplePos="0" relativeHeight="251839488" behindDoc="0" locked="0" layoutInCell="1" allowOverlap="1">
            <wp:simplePos x="0" y="0"/>
            <wp:positionH relativeFrom="column">
              <wp:posOffset>2497455</wp:posOffset>
            </wp:positionH>
            <wp:positionV relativeFrom="paragraph">
              <wp:posOffset>1009650</wp:posOffset>
            </wp:positionV>
            <wp:extent cx="3725545" cy="2771140"/>
            <wp:effectExtent l="0" t="514350" r="0" b="505460"/>
            <wp:wrapSquare wrapText="bothSides"/>
            <wp:docPr id="275" name="Picture 274" descr="Moz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zar2.JPG"/>
                    <pic:cNvPicPr/>
                  </pic:nvPicPr>
                  <pic:blipFill>
                    <a:blip r:embed="rId117" cstate="print"/>
                    <a:stretch>
                      <a:fillRect/>
                    </a:stretch>
                  </pic:blipFill>
                  <pic:spPr>
                    <a:xfrm rot="5400000">
                      <a:off x="0" y="0"/>
                      <a:ext cx="3725545" cy="2771140"/>
                    </a:xfrm>
                    <a:prstGeom prst="rect">
                      <a:avLst/>
                    </a:prstGeom>
                    <a:ln w="38100">
                      <a:solidFill>
                        <a:schemeClr val="tx1"/>
                      </a:solidFill>
                    </a:ln>
                  </pic:spPr>
                </pic:pic>
              </a:graphicData>
            </a:graphic>
          </wp:anchor>
        </w:drawing>
      </w:r>
      <w:r>
        <w:rPr>
          <w:b/>
          <w:bCs/>
          <w:noProof/>
        </w:rPr>
        <w:drawing>
          <wp:anchor distT="0" distB="0" distL="114300" distR="114300" simplePos="0" relativeHeight="251838464" behindDoc="0" locked="0" layoutInCell="1" allowOverlap="1">
            <wp:simplePos x="0" y="0"/>
            <wp:positionH relativeFrom="column">
              <wp:posOffset>-478790</wp:posOffset>
            </wp:positionH>
            <wp:positionV relativeFrom="paragraph">
              <wp:posOffset>1009650</wp:posOffset>
            </wp:positionV>
            <wp:extent cx="3738880" cy="2780665"/>
            <wp:effectExtent l="0" t="514350" r="0" b="495935"/>
            <wp:wrapSquare wrapText="bothSides"/>
            <wp:docPr id="272" name="Picture 271" descr="Moz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zar1.JPG"/>
                    <pic:cNvPicPr/>
                  </pic:nvPicPr>
                  <pic:blipFill>
                    <a:blip r:embed="rId118" cstate="print"/>
                    <a:stretch>
                      <a:fillRect/>
                    </a:stretch>
                  </pic:blipFill>
                  <pic:spPr>
                    <a:xfrm rot="5400000">
                      <a:off x="0" y="0"/>
                      <a:ext cx="3738880" cy="2780665"/>
                    </a:xfrm>
                    <a:prstGeom prst="rect">
                      <a:avLst/>
                    </a:prstGeom>
                    <a:ln w="38100">
                      <a:solidFill>
                        <a:schemeClr val="tx1"/>
                      </a:solidFill>
                    </a:ln>
                  </pic:spPr>
                </pic:pic>
              </a:graphicData>
            </a:graphic>
          </wp:anchor>
        </w:drawing>
      </w:r>
      <w:r w:rsidR="003D1576" w:rsidRPr="001D44D8">
        <w:rPr>
          <w:b/>
          <w:bCs/>
        </w:rPr>
        <w:t xml:space="preserve">H.   </w:t>
      </w:r>
      <w:r w:rsidR="003D1576" w:rsidRPr="001D44D8">
        <w:rPr>
          <w:b/>
          <w:bCs/>
        </w:rPr>
        <w:tab/>
        <w:t>Photographs-</w:t>
      </w:r>
    </w:p>
    <w:p w:rsidR="00626895" w:rsidRPr="001D44D8" w:rsidRDefault="00626895" w:rsidP="003D1576">
      <w:pPr>
        <w:tabs>
          <w:tab w:val="left" w:pos="426"/>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D57EB5">
          <w:headerReference w:type="default" r:id="rId119"/>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136" style="position:absolute;left:0;text-align:left;margin-left:290.85pt;margin-top:-38.85pt;width:164.2pt;height:20.4pt;z-index:251772928;v-text-anchor:middle" arcsize="10923f" fillcolor="white [3212]">
            <v:textbox style="mso-next-textbox:#_x0000_s1136">
              <w:txbxContent>
                <w:p w:rsidR="008C24A4" w:rsidRPr="00B20D14" w:rsidRDefault="008C24A4" w:rsidP="003D1576">
                  <w:pPr>
                    <w:spacing w:after="0" w:line="240" w:lineRule="auto"/>
                    <w:jc w:val="center"/>
                    <w:rPr>
                      <w:b/>
                    </w:rPr>
                  </w:pPr>
                  <w:r>
                    <w:rPr>
                      <w:b/>
                      <w:noProof/>
                    </w:rPr>
                    <w:t>5</w:t>
                  </w:r>
                  <w:r>
                    <w:rPr>
                      <w:b/>
                      <w:noProof/>
                      <w:vertAlign w:val="superscript"/>
                    </w:rPr>
                    <w:t>th</w:t>
                  </w:r>
                  <w:r w:rsidRPr="00BD4B7F">
                    <w:rPr>
                      <w:b/>
                      <w:noProof/>
                    </w:rPr>
                    <w:t xml:space="preserve"> Year</w:t>
                  </w:r>
                  <w:r>
                    <w:rPr>
                      <w:b/>
                    </w:rPr>
                    <w:t xml:space="preserve"> Works: </w:t>
                  </w:r>
                  <w:r>
                    <w:rPr>
                      <w:b/>
                      <w:noProof/>
                    </w:rPr>
                    <w:t>Site No. 33-44</w:t>
                  </w:r>
                </w:p>
              </w:txbxContent>
            </v:textbox>
          </v:roundrect>
        </w:pict>
      </w:r>
      <w:r>
        <w:rPr>
          <w:b/>
          <w:bCs/>
          <w:noProof/>
          <w:sz w:val="28"/>
        </w:rPr>
        <w:pict>
          <v:roundrect id="_x0000_s1060" style="position:absolute;left:0;text-align:left;margin-left:.3pt;margin-top:-38.85pt;width:100.9pt;height:20.4pt;z-index:251695104" arcsize="10923f">
            <v:textbox>
              <w:txbxContent>
                <w:p w:rsidR="008C24A4" w:rsidRPr="0019764D" w:rsidRDefault="008C24A4" w:rsidP="003D1576">
                  <w:pPr>
                    <w:jc w:val="center"/>
                    <w:rPr>
                      <w:b/>
                    </w:rPr>
                  </w:pPr>
                  <w:r w:rsidRPr="0019764D">
                    <w:rPr>
                      <w:b/>
                    </w:rPr>
                    <w:t xml:space="preserve">Site Number: </w:t>
                  </w:r>
                  <w:r w:rsidRPr="006D585F">
                    <w:rPr>
                      <w:b/>
                      <w:noProof/>
                    </w:rPr>
                    <w:t>33</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Vishroli</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Survey 262 to 268, 311, 313 to 315, 324</w:t>
      </w:r>
      <w:r w:rsidRPr="001D44D8">
        <w:tab/>
        <w:t xml:space="preserve">                                                      </w:t>
      </w:r>
    </w:p>
    <w:p w:rsidR="003D1576" w:rsidRPr="001D44D8" w:rsidRDefault="003D1576" w:rsidP="003D1576">
      <w:pPr>
        <w:tabs>
          <w:tab w:val="left" w:pos="3402"/>
          <w:tab w:val="left" w:pos="6237"/>
        </w:tabs>
        <w:spacing w:after="0"/>
        <w:jc w:val="both"/>
      </w:pPr>
      <w:r w:rsidRPr="001D44D8">
        <w:tab/>
        <w:t>Beat- Vishroli</w:t>
      </w:r>
      <w:r w:rsidRPr="001D44D8">
        <w:tab/>
        <w:t xml:space="preserve">Round- </w:t>
      </w:r>
      <w:r w:rsidRPr="001D44D8">
        <w:rPr>
          <w:noProof/>
        </w:rPr>
        <w:t>Shirajgaon</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Paratwada</w:t>
      </w:r>
      <w:r w:rsidRPr="001D44D8">
        <w:tab/>
        <w:t xml:space="preserve">Forest Division- </w:t>
      </w:r>
      <w:r w:rsidRPr="001D44D8">
        <w:rPr>
          <w:noProof/>
        </w:rPr>
        <w:t>Amravati</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Amravati</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24.500 Ha.        GPS: Polygon: 23.593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Less 0.907 Ha.</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Yes</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NR</w:t>
      </w:r>
      <w:r w:rsidRPr="001D44D8">
        <w:tab/>
        <w:t xml:space="preserve">Density- </w:t>
      </w:r>
      <w:r w:rsidRPr="001D44D8">
        <w:rPr>
          <w:noProof/>
        </w:rPr>
        <w:t>NR</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Palas, Babhul, Bor, Nim, Grasses- Marvel, Tikadi, Kunda, Pavnya</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Teak, Karanj, Awala, Sitafal, Papla, Bamboo, Jambhul</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NR</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16</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192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8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The plantation is divided in three parts and surrounded by agriculture field therefor it is well protected from illicit grazing</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- 2175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13107.50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13926.00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Not ofserved</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- 1</w:t>
      </w:r>
      <w:r w:rsidRPr="001D44D8">
        <w:t xml:space="preserve">, </w:t>
      </w:r>
      <w:r w:rsidRPr="001D44D8">
        <w:rPr>
          <w:noProof/>
        </w:rPr>
        <w:t>CCF - 0</w:t>
      </w:r>
      <w:r w:rsidRPr="001D44D8">
        <w:t xml:space="preserve">, </w:t>
      </w:r>
      <w:r w:rsidRPr="001D44D8">
        <w:rPr>
          <w:noProof/>
        </w:rPr>
        <w:t>DCF - 1</w:t>
      </w:r>
      <w:r w:rsidRPr="001D44D8">
        <w:t xml:space="preserve">, </w:t>
      </w:r>
      <w:r w:rsidRPr="001D44D8">
        <w:rPr>
          <w:noProof/>
        </w:rPr>
        <w:t>ACF - 4</w:t>
      </w:r>
      <w:r w:rsidRPr="001D44D8">
        <w:t xml:space="preserve">, </w:t>
      </w:r>
      <w:r w:rsidRPr="001D44D8">
        <w:rPr>
          <w:noProof/>
        </w:rPr>
        <w:t>RFO - 3</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Not Available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Year - 2018-19</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The funds received are utilized timely.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Watering facility must be added in plantation plan so that survival of plantation can be more. Fencing/ Chainlink shouled be provided for the plantation area surrounded by agriculture fields.</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24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N. Bhagat</w:t>
      </w:r>
      <w:r w:rsidRPr="001D44D8">
        <w:rPr>
          <w:b/>
          <w:bCs/>
        </w:rPr>
        <w:t xml:space="preserve">, </w:t>
      </w:r>
      <w:r w:rsidRPr="001D44D8">
        <w:rPr>
          <w:b/>
          <w:bCs/>
          <w:noProof/>
        </w:rPr>
        <w:t>Mr. V. B. Nimbhorkar</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426"/>
          <w:tab w:val="left" w:pos="3402"/>
          <w:tab w:val="left" w:pos="6237"/>
        </w:tabs>
        <w:jc w:val="both"/>
        <w:rPr>
          <w:b/>
          <w:bCs/>
        </w:rPr>
      </w:pPr>
      <w:r w:rsidRPr="001D44D8">
        <w:rPr>
          <w:b/>
          <w:bCs/>
          <w:noProof/>
        </w:rPr>
        <w:drawing>
          <wp:inline distT="0" distB="0" distL="0" distR="0">
            <wp:extent cx="3090397" cy="1739153"/>
            <wp:effectExtent l="38100" t="57150" r="110003" b="89647"/>
            <wp:docPr id="129" name="Picture 14" descr="C:\Users\sanjay\Desktop\Campa evaluation all\Amravati Circle\AMRAVATI DIVISION\WhatsApp Image 2020-02-25 at 5.32.5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anjay\Desktop\Campa evaluation all\Amravati Circle\AMRAVATI DIVISION\WhatsApp Image 2020-02-25 at 5.32.54 PM (1).jpeg"/>
                    <pic:cNvPicPr>
                      <a:picLocks noChangeAspect="1" noChangeArrowheads="1"/>
                    </pic:cNvPicPr>
                  </pic:nvPicPr>
                  <pic:blipFill>
                    <a:blip r:embed="rId120" cstate="print"/>
                    <a:srcRect/>
                    <a:stretch>
                      <a:fillRect/>
                    </a:stretch>
                  </pic:blipFill>
                  <pic:spPr bwMode="auto">
                    <a:xfrm>
                      <a:off x="0" y="0"/>
                      <a:ext cx="3089189" cy="17384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426"/>
          <w:tab w:val="left" w:pos="3402"/>
          <w:tab w:val="left" w:pos="6237"/>
        </w:tabs>
        <w:jc w:val="both"/>
        <w:rPr>
          <w:b/>
          <w:bCs/>
        </w:rPr>
      </w:pPr>
      <w:r w:rsidRPr="001D44D8">
        <w:rPr>
          <w:b/>
          <w:bCs/>
          <w:noProof/>
        </w:rPr>
        <w:drawing>
          <wp:inline distT="0" distB="0" distL="0" distR="0">
            <wp:extent cx="3091292" cy="1582947"/>
            <wp:effectExtent l="38100" t="57150" r="109108" b="93453"/>
            <wp:docPr id="130" name="Picture 15" descr="C:\Users\sanjay\Desktop\Campa evaluation all\Amravati Circle\AMRAVATI DIVISION\WhatsApp Image 2020-02-25 at 5.32.5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njay\Desktop\Campa evaluation all\Amravati Circle\AMRAVATI DIVISION\WhatsApp Image 2020-02-25 at 5.32.56 PM (1).jpeg"/>
                    <pic:cNvPicPr>
                      <a:picLocks noChangeAspect="1" noChangeArrowheads="1"/>
                    </pic:cNvPicPr>
                  </pic:nvPicPr>
                  <pic:blipFill>
                    <a:blip r:embed="rId121" cstate="print"/>
                    <a:srcRect/>
                    <a:stretch>
                      <a:fillRect/>
                    </a:stretch>
                  </pic:blipFill>
                  <pic:spPr bwMode="auto">
                    <a:xfrm>
                      <a:off x="0" y="0"/>
                      <a:ext cx="3091150" cy="15828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pPr>
      <w:r w:rsidRPr="001D44D8">
        <w:rPr>
          <w:b/>
          <w:bCs/>
          <w:noProof/>
        </w:rPr>
        <w:drawing>
          <wp:anchor distT="0" distB="0" distL="114300" distR="114300" simplePos="0" relativeHeight="251787264" behindDoc="0" locked="0" layoutInCell="1" allowOverlap="1">
            <wp:simplePos x="0" y="0"/>
            <wp:positionH relativeFrom="column">
              <wp:posOffset>2241</wp:posOffset>
            </wp:positionH>
            <wp:positionV relativeFrom="paragraph">
              <wp:posOffset>5226385</wp:posOffset>
            </wp:positionV>
            <wp:extent cx="1958191" cy="1515297"/>
            <wp:effectExtent l="38100" t="57150" r="118259" b="103953"/>
            <wp:wrapNone/>
            <wp:docPr id="1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cstate="print"/>
                    <a:srcRect/>
                    <a:stretch>
                      <a:fillRect/>
                    </a:stretch>
                  </pic:blipFill>
                  <pic:spPr bwMode="auto">
                    <a:xfrm>
                      <a:off x="0" y="0"/>
                      <a:ext cx="1958191" cy="15152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D1576" w:rsidRPr="001D44D8" w:rsidRDefault="003D1576" w:rsidP="003D1576">
      <w:pPr>
        <w:tabs>
          <w:tab w:val="left" w:pos="3402"/>
          <w:tab w:val="left" w:pos="6237"/>
        </w:tabs>
        <w:jc w:val="both"/>
        <w:rPr>
          <w:b/>
          <w:bCs/>
        </w:rPr>
        <w:sectPr w:rsidR="003D1576" w:rsidRPr="001D44D8" w:rsidSect="005F35FA">
          <w:headerReference w:type="default" r:id="rId123"/>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61" style="position:absolute;left:0;text-align:left;margin-left:.3pt;margin-top:-38.85pt;width:100.9pt;height:20.4pt;z-index:251696128" arcsize="10923f">
            <v:textbox>
              <w:txbxContent>
                <w:p w:rsidR="008C24A4" w:rsidRPr="0019764D" w:rsidRDefault="008C24A4" w:rsidP="003D1576">
                  <w:pPr>
                    <w:jc w:val="center"/>
                    <w:rPr>
                      <w:b/>
                    </w:rPr>
                  </w:pPr>
                  <w:r w:rsidRPr="0019764D">
                    <w:rPr>
                      <w:b/>
                    </w:rPr>
                    <w:t xml:space="preserve">Site Number: </w:t>
                  </w:r>
                  <w:r w:rsidRPr="006D585F">
                    <w:rPr>
                      <w:b/>
                      <w:noProof/>
                    </w:rPr>
                    <w:t>34</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Ganori (East)</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171/ G.N.23, 24A</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Ganori (East)</w:t>
      </w:r>
      <w:r w:rsidRPr="001D44D8">
        <w:tab/>
        <w:t xml:space="preserve">Round- </w:t>
      </w:r>
      <w:r w:rsidRPr="001D44D8">
        <w:rPr>
          <w:noProof/>
        </w:rPr>
        <w:t>Ganori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Khultabad</w:t>
      </w:r>
      <w:r w:rsidRPr="001D44D8">
        <w:tab/>
        <w:t xml:space="preserve">Forest Division- </w:t>
      </w:r>
      <w:r w:rsidRPr="001D44D8">
        <w:rPr>
          <w:noProof/>
        </w:rPr>
        <w:t>Aurangabad</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Aurangabad</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8.190 Ha.          GPS: Polygon: 13.600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5.410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Degraded</w:t>
      </w:r>
      <w:r w:rsidRPr="001D44D8">
        <w:tab/>
        <w:t xml:space="preserve">Density- </w:t>
      </w:r>
      <w:r w:rsidRPr="001D44D8">
        <w:rPr>
          <w:noProof/>
        </w:rPr>
        <w:t>0.1 to 0.2</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Shrubs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Neem, Sisoo, Awala, Bamboo, Sitafal, Jambhul, Bhedi, Khair</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42</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150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Good</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- 818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4754.95</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4744.00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Grazing by Chinkara</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- 1</w:t>
      </w:r>
      <w:r w:rsidRPr="001D44D8">
        <w:t xml:space="preserve">, </w:t>
      </w:r>
      <w:r w:rsidRPr="001D44D8">
        <w:rPr>
          <w:noProof/>
        </w:rPr>
        <w:t>ACF - 1</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Year2 018-19</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Flow of funds is irregular</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Protective irrigation is recommended.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28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D. S. Pawar</w:t>
      </w:r>
      <w:r w:rsidRPr="001D44D8">
        <w:rPr>
          <w:b/>
          <w:bCs/>
        </w:rPr>
        <w:t xml:space="preserve">, </w:t>
      </w:r>
      <w:r w:rsidRPr="001D44D8">
        <w:rPr>
          <w:b/>
          <w:bCs/>
          <w:noProof/>
        </w:rPr>
        <w:t>Mr. P. H. Wagh</w:t>
      </w:r>
    </w:p>
    <w:p w:rsidR="003D1576"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530941" w:rsidRDefault="00530941" w:rsidP="003D1576">
      <w:pPr>
        <w:tabs>
          <w:tab w:val="left" w:pos="426"/>
          <w:tab w:val="left" w:pos="3402"/>
          <w:tab w:val="left" w:pos="6237"/>
        </w:tabs>
        <w:jc w:val="both"/>
        <w:rPr>
          <w:b/>
          <w:bCs/>
        </w:rPr>
      </w:pPr>
      <w:r>
        <w:rPr>
          <w:b/>
          <w:bCs/>
          <w:noProof/>
        </w:rPr>
        <w:drawing>
          <wp:inline distT="0" distB="0" distL="0" distR="0">
            <wp:extent cx="3386491" cy="1905018"/>
            <wp:effectExtent l="57150" t="38100" r="42509" b="19032"/>
            <wp:docPr id="264" name="Picture 263" descr="Ganori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ori1.jpeg"/>
                    <pic:cNvPicPr/>
                  </pic:nvPicPr>
                  <pic:blipFill>
                    <a:blip r:embed="rId124" cstate="print"/>
                    <a:stretch>
                      <a:fillRect/>
                    </a:stretch>
                  </pic:blipFill>
                  <pic:spPr>
                    <a:xfrm>
                      <a:off x="0" y="0"/>
                      <a:ext cx="3387889" cy="1905804"/>
                    </a:xfrm>
                    <a:prstGeom prst="rect">
                      <a:avLst/>
                    </a:prstGeom>
                    <a:ln w="38100">
                      <a:solidFill>
                        <a:schemeClr val="tx1"/>
                      </a:solidFill>
                    </a:ln>
                  </pic:spPr>
                </pic:pic>
              </a:graphicData>
            </a:graphic>
          </wp:inline>
        </w:drawing>
      </w:r>
    </w:p>
    <w:p w:rsidR="00CA38E7" w:rsidRPr="001D44D8" w:rsidRDefault="00530941" w:rsidP="003D1576">
      <w:pPr>
        <w:tabs>
          <w:tab w:val="left" w:pos="426"/>
          <w:tab w:val="left" w:pos="3402"/>
          <w:tab w:val="left" w:pos="6237"/>
        </w:tabs>
        <w:jc w:val="both"/>
        <w:rPr>
          <w:b/>
          <w:bCs/>
        </w:rPr>
      </w:pPr>
      <w:r>
        <w:rPr>
          <w:b/>
          <w:bCs/>
          <w:noProof/>
        </w:rPr>
        <w:drawing>
          <wp:inline distT="0" distB="0" distL="0" distR="0">
            <wp:extent cx="3404634" cy="1915225"/>
            <wp:effectExtent l="57150" t="38100" r="43416" b="27875"/>
            <wp:docPr id="265" name="Picture 264" descr="Ganori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ori2.jpeg"/>
                    <pic:cNvPicPr/>
                  </pic:nvPicPr>
                  <pic:blipFill>
                    <a:blip r:embed="rId125" cstate="print"/>
                    <a:stretch>
                      <a:fillRect/>
                    </a:stretch>
                  </pic:blipFill>
                  <pic:spPr>
                    <a:xfrm>
                      <a:off x="0" y="0"/>
                      <a:ext cx="3405414" cy="1915664"/>
                    </a:xfrm>
                    <a:prstGeom prst="rect">
                      <a:avLst/>
                    </a:prstGeom>
                    <a:ln w="38100">
                      <a:solidFill>
                        <a:schemeClr val="tx1"/>
                      </a:solidFill>
                    </a:ln>
                  </pic:spPr>
                </pic:pic>
              </a:graphicData>
            </a:graphic>
          </wp:inline>
        </w:drawing>
      </w:r>
    </w:p>
    <w:p w:rsidR="003D1576" w:rsidRPr="001D44D8" w:rsidRDefault="003D1576" w:rsidP="003D1576">
      <w:pPr>
        <w:tabs>
          <w:tab w:val="left" w:pos="3402"/>
          <w:tab w:val="left" w:pos="6237"/>
        </w:tabs>
        <w:jc w:val="both"/>
        <w:rPr>
          <w:b/>
          <w:bCs/>
        </w:rPr>
        <w:sectPr w:rsidR="003D1576" w:rsidRPr="001D44D8" w:rsidSect="00286E00">
          <w:headerReference w:type="default" r:id="rId126"/>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62" style="position:absolute;left:0;text-align:left;margin-left:.3pt;margin-top:-38.85pt;width:100.9pt;height:20.4pt;z-index:251697152" arcsize="10923f">
            <v:textbox>
              <w:txbxContent>
                <w:p w:rsidR="008C24A4" w:rsidRPr="0019764D" w:rsidRDefault="008C24A4" w:rsidP="003D1576">
                  <w:pPr>
                    <w:jc w:val="center"/>
                    <w:rPr>
                      <w:b/>
                    </w:rPr>
                  </w:pPr>
                  <w:r w:rsidRPr="0019764D">
                    <w:rPr>
                      <w:b/>
                    </w:rPr>
                    <w:t xml:space="preserve">Site Number: </w:t>
                  </w:r>
                  <w:r w:rsidRPr="006D585F">
                    <w:rPr>
                      <w:b/>
                      <w:noProof/>
                    </w:rPr>
                    <w:t>35</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Navegaon</w:t>
      </w:r>
    </w:p>
    <w:p w:rsidR="003D1576" w:rsidRPr="001D44D8" w:rsidRDefault="003D1576" w:rsidP="003D1576">
      <w:pPr>
        <w:tabs>
          <w:tab w:val="left" w:pos="3402"/>
          <w:tab w:val="left" w:pos="6237"/>
        </w:tabs>
        <w:spacing w:after="0"/>
        <w:jc w:val="both"/>
      </w:pPr>
      <w:r w:rsidRPr="001D44D8">
        <w:t>Place-</w:t>
      </w:r>
      <w:r w:rsidRPr="001D44D8">
        <w:tab/>
        <w:t>Comptt.No.</w:t>
      </w:r>
      <w:r w:rsidRPr="001D44D8">
        <w:rPr>
          <w:noProof/>
        </w:rPr>
        <w:t>1566</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Navegaon</w:t>
      </w:r>
      <w:r w:rsidRPr="001D44D8">
        <w:tab/>
        <w:t xml:space="preserve">Round- </w:t>
      </w:r>
      <w:r w:rsidRPr="001D44D8">
        <w:rPr>
          <w:noProof/>
        </w:rPr>
        <w:t>Vyahad</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Sawali</w:t>
      </w:r>
      <w:r w:rsidRPr="001D44D8">
        <w:tab/>
        <w:t xml:space="preserve">Forest Division- </w:t>
      </w:r>
      <w:r w:rsidRPr="001D44D8">
        <w:rPr>
          <w:noProof/>
        </w:rPr>
        <w:t>Chandrapur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Chandrapur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2.000 Ha.          GPS: Polygon: 2.870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0.870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Yes</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 B</w:t>
      </w:r>
      <w:r w:rsidRPr="001D44D8">
        <w:tab/>
        <w:t xml:space="preserve">Density- </w:t>
      </w:r>
      <w:r w:rsidRPr="001D44D8">
        <w:rPr>
          <w:noProof/>
        </w:rPr>
        <w:t>Less than 0.2</w:t>
      </w:r>
      <w:r w:rsidRPr="001D44D8">
        <w:tab/>
        <w:t xml:space="preserve">Slope- </w:t>
      </w:r>
      <w:r w:rsidRPr="001D44D8">
        <w:rPr>
          <w:noProof/>
        </w:rPr>
        <w:t>Gente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Moha, Behada, Aawala,Tendu, Aajan, Kukutranzi, Bhutganja, Sindi, Ain</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(2015) Shiras, Shisam, Karanj, Papada, Khair, Bel, Aajan, Aola, Kawath, Sisoo</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 NR</w:t>
      </w:r>
    </w:p>
    <w:p w:rsidR="003D1576" w:rsidRPr="001D44D8" w:rsidRDefault="003D1576" w:rsidP="003D1576">
      <w:pPr>
        <w:tabs>
          <w:tab w:val="left" w:pos="3402"/>
          <w:tab w:val="left" w:pos="6237"/>
        </w:tabs>
        <w:spacing w:after="0"/>
        <w:jc w:val="both"/>
      </w:pPr>
      <w:r w:rsidRPr="001D44D8">
        <w:t>Plant survival percentage-</w:t>
      </w:r>
      <w:r w:rsidRPr="001D44D8">
        <w:tab/>
        <w:t xml:space="preserve">2015- </w:t>
      </w:r>
      <w:r w:rsidRPr="001D44D8">
        <w:rPr>
          <w:noProof/>
        </w:rPr>
        <w:t>8</w:t>
      </w:r>
      <w:r w:rsidRPr="001D44D8">
        <w:t>%</w:t>
      </w:r>
      <w:proofErr w:type="gramStart"/>
      <w:r w:rsidRPr="001D44D8">
        <w:t>,2019</w:t>
      </w:r>
      <w:proofErr w:type="gramEnd"/>
      <w:r w:rsidRPr="001D44D8">
        <w:t>-84.22 %</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2015-60 cm, 2019-50 cm</w:t>
      </w:r>
      <w:r w:rsidRPr="001D44D8">
        <w:t xml:space="preserve">      </w:t>
      </w:r>
    </w:p>
    <w:p w:rsidR="003D1576" w:rsidRPr="001D44D8" w:rsidRDefault="003D1576" w:rsidP="003D1576">
      <w:pPr>
        <w:tabs>
          <w:tab w:val="left" w:pos="3402"/>
          <w:tab w:val="left" w:pos="6237"/>
        </w:tabs>
        <w:spacing w:after="0"/>
        <w:jc w:val="both"/>
      </w:pPr>
      <w:proofErr w:type="gramStart"/>
      <w:r w:rsidRPr="001D44D8">
        <w:t>Average girth of plants-</w:t>
      </w:r>
      <w:r w:rsidRPr="001D44D8">
        <w:tab/>
        <w:t>&lt; 5 cm.</w:t>
      </w:r>
      <w:proofErr w:type="gramEnd"/>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Semi-healthy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Sustain if protected from grazing</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TCM - 223 Rmt., Barbed Wire / Chain Link - 1085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597.00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597.00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- 2</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Funds are allotted to RFO after requisition from them only.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`1</w:t>
      </w:r>
      <w:r w:rsidRPr="001D44D8">
        <w:rPr>
          <w:noProof/>
          <w:vertAlign w:val="superscript"/>
        </w:rPr>
        <w:t>st</w:t>
      </w:r>
      <w:r w:rsidRPr="001D44D8">
        <w:rPr>
          <w:noProof/>
        </w:rPr>
        <w:t xml:space="preserve"> Year – Fail, 5</w:t>
      </w:r>
      <w:r w:rsidRPr="001D44D8">
        <w:rPr>
          <w:noProof/>
          <w:vertAlign w:val="superscript"/>
        </w:rPr>
        <w:t>th</w:t>
      </w:r>
      <w:r w:rsidRPr="001D44D8">
        <w:rPr>
          <w:noProof/>
        </w:rPr>
        <w:t xml:space="preserve"> year may survive if protected from grazing.</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24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M. Jagtap</w:t>
      </w:r>
      <w:r w:rsidRPr="001D44D8">
        <w:rPr>
          <w:b/>
          <w:bCs/>
        </w:rPr>
        <w:t xml:space="preserve">, </w:t>
      </w:r>
      <w:r w:rsidRPr="001D44D8">
        <w:rPr>
          <w:b/>
          <w:bCs/>
          <w:noProof/>
        </w:rPr>
        <w:t>Mr. B. T. Fartode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pPr>
      <w:r w:rsidRPr="001D44D8">
        <w:rPr>
          <w:b/>
          <w:bCs/>
          <w:noProof/>
        </w:rPr>
        <w:drawing>
          <wp:anchor distT="0" distB="0" distL="114300" distR="114300" simplePos="0" relativeHeight="251788288" behindDoc="0" locked="0" layoutInCell="1" allowOverlap="1">
            <wp:simplePos x="0" y="0"/>
            <wp:positionH relativeFrom="column">
              <wp:posOffset>3116580</wp:posOffset>
            </wp:positionH>
            <wp:positionV relativeFrom="paragraph">
              <wp:posOffset>43815</wp:posOffset>
            </wp:positionV>
            <wp:extent cx="2621280" cy="1720215"/>
            <wp:effectExtent l="38100" t="57150" r="121920" b="89535"/>
            <wp:wrapSquare wrapText="bothSides"/>
            <wp:docPr id="1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srcRect/>
                    <a:stretch>
                      <a:fillRect/>
                    </a:stretch>
                  </pic:blipFill>
                  <pic:spPr bwMode="auto">
                    <a:xfrm>
                      <a:off x="0" y="0"/>
                      <a:ext cx="2621280" cy="17202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D271DA">
        <w:rPr>
          <w:b/>
          <w:bCs/>
          <w:noProof/>
        </w:rPr>
        <w:pict>
          <v:shape id="_x0000_s1149" type="#_x0000_t202" style="position:absolute;left:0;text-align:left;margin-left:128.4pt;margin-top:106.95pt;width:88.95pt;height:29.2pt;z-index:251786240;mso-position-horizontal-relative:text;mso-position-vertical-relative:text" filled="f" stroked="f">
            <v:textbox>
              <w:txbxContent>
                <w:p w:rsidR="008C24A4" w:rsidRPr="008E7D2E" w:rsidRDefault="008C24A4" w:rsidP="003D1576">
                  <w:pPr>
                    <w:rPr>
                      <w:b/>
                      <w:bCs/>
                      <w:sz w:val="18"/>
                      <w:szCs w:val="18"/>
                    </w:rPr>
                  </w:pPr>
                  <w:r w:rsidRPr="008E7D2E">
                    <w:rPr>
                      <w:b/>
                      <w:bCs/>
                      <w:sz w:val="18"/>
                      <w:szCs w:val="18"/>
                    </w:rPr>
                    <w:t>Nice Tending to NR</w:t>
                  </w:r>
                </w:p>
              </w:txbxContent>
            </v:textbox>
          </v:shape>
        </w:pict>
      </w:r>
      <w:r w:rsidR="00D271DA">
        <w:rPr>
          <w:b/>
          <w:bCs/>
          <w:noProof/>
        </w:rPr>
        <w:pict>
          <v:shape id="_x0000_s1150" type="#_x0000_t202" style="position:absolute;left:0;text-align:left;margin-left:324.7pt;margin-top:83.85pt;width:142.1pt;height:40.95pt;z-index:251789312;mso-position-horizontal-relative:text;mso-position-vertical-relative:text" filled="f" stroked="f">
            <v:textbox>
              <w:txbxContent>
                <w:p w:rsidR="008C24A4" w:rsidRPr="001378ED" w:rsidRDefault="008C24A4" w:rsidP="003D1576">
                  <w:pPr>
                    <w:spacing w:after="0"/>
                    <w:rPr>
                      <w:b/>
                      <w:bCs/>
                      <w:sz w:val="18"/>
                      <w:szCs w:val="18"/>
                    </w:rPr>
                  </w:pPr>
                  <w:r w:rsidRPr="001378ED">
                    <w:rPr>
                      <w:b/>
                      <w:bCs/>
                      <w:sz w:val="18"/>
                      <w:szCs w:val="18"/>
                    </w:rPr>
                    <w:t>Difference between</w:t>
                  </w:r>
                  <w:r>
                    <w:rPr>
                      <w:b/>
                      <w:bCs/>
                      <w:sz w:val="18"/>
                      <w:szCs w:val="18"/>
                    </w:rPr>
                    <w:t xml:space="preserve"> spacement</w:t>
                  </w:r>
                  <w:r w:rsidRPr="001378ED">
                    <w:rPr>
                      <w:b/>
                      <w:bCs/>
                      <w:sz w:val="18"/>
                      <w:szCs w:val="18"/>
                    </w:rPr>
                    <w:t xml:space="preserve"> FYO &amp; 5</w:t>
                  </w:r>
                  <w:r w:rsidRPr="001378ED">
                    <w:rPr>
                      <w:b/>
                      <w:bCs/>
                      <w:sz w:val="18"/>
                      <w:szCs w:val="18"/>
                      <w:vertAlign w:val="superscript"/>
                    </w:rPr>
                    <w:t>th</w:t>
                  </w:r>
                  <w:r w:rsidRPr="001378ED">
                    <w:rPr>
                      <w:b/>
                      <w:bCs/>
                      <w:sz w:val="18"/>
                      <w:szCs w:val="18"/>
                    </w:rPr>
                    <w:t xml:space="preserve"> YO Planting</w:t>
                  </w:r>
                </w:p>
              </w:txbxContent>
            </v:textbox>
          </v:shape>
        </w:pict>
      </w:r>
      <w:r w:rsidRPr="001D44D8">
        <w:rPr>
          <w:b/>
          <w:bCs/>
          <w:noProof/>
        </w:rPr>
        <w:drawing>
          <wp:inline distT="0" distB="0" distL="0" distR="0">
            <wp:extent cx="2891972" cy="1684564"/>
            <wp:effectExtent l="38100" t="57150" r="117928" b="87086"/>
            <wp:docPr id="131" name="Picture 7" descr="C:\Users\sanjay\AppData\Local\Microsoft\Windows\INetCache\Content.Word\20200224_17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njay\AppData\Local\Microsoft\Windows\INetCache\Content.Word\20200224_171311.jpg"/>
                    <pic:cNvPicPr>
                      <a:picLocks noChangeAspect="1" noChangeArrowheads="1"/>
                    </pic:cNvPicPr>
                  </pic:nvPicPr>
                  <pic:blipFill>
                    <a:blip r:embed="rId128" cstate="print"/>
                    <a:srcRect/>
                    <a:stretch>
                      <a:fillRect/>
                    </a:stretch>
                  </pic:blipFill>
                  <pic:spPr bwMode="auto">
                    <a:xfrm>
                      <a:off x="0" y="0"/>
                      <a:ext cx="2896437" cy="16871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4213C3">
          <w:headerReference w:type="default" r:id="rId129"/>
          <w:pgSz w:w="11907" w:h="16839" w:code="9"/>
          <w:pgMar w:top="1440" w:right="1440" w:bottom="1440" w:left="1440" w:header="709" w:footer="624" w:gutter="0"/>
          <w:cols w:space="708"/>
          <w:docGrid w:linePitch="360"/>
        </w:sectPr>
      </w:pPr>
      <w:r w:rsidRPr="001D44D8">
        <w:rPr>
          <w:b/>
          <w:bCs/>
          <w:noProof/>
        </w:rPr>
        <w:drawing>
          <wp:inline distT="0" distB="0" distL="0" distR="0">
            <wp:extent cx="2369817" cy="2313448"/>
            <wp:effectExtent l="19050" t="76200" r="87633" b="124952"/>
            <wp:docPr id="132" name="Picture 1" descr="C:\Users\sanjay\AppData\Local\Microsoft\Windows\INetCache\Content.Word\20200224_174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jay\AppData\Local\Microsoft\Windows\INetCache\Content.Word\20200224_174134.jpg"/>
                    <pic:cNvPicPr>
                      <a:picLocks noChangeAspect="1" noChangeArrowheads="1"/>
                    </pic:cNvPicPr>
                  </pic:nvPicPr>
                  <pic:blipFill>
                    <a:blip r:embed="rId130" cstate="print"/>
                    <a:srcRect/>
                    <a:stretch>
                      <a:fillRect/>
                    </a:stretch>
                  </pic:blipFill>
                  <pic:spPr bwMode="auto">
                    <a:xfrm rot="5400000">
                      <a:off x="0" y="0"/>
                      <a:ext cx="2373709" cy="23172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63" style="position:absolute;left:0;text-align:left;margin-left:.3pt;margin-top:-38.85pt;width:100.9pt;height:20.4pt;z-index:251698176" arcsize="10923f">
            <v:textbox>
              <w:txbxContent>
                <w:p w:rsidR="008C24A4" w:rsidRPr="0019764D" w:rsidRDefault="008C24A4" w:rsidP="003D1576">
                  <w:pPr>
                    <w:jc w:val="center"/>
                    <w:rPr>
                      <w:b/>
                    </w:rPr>
                  </w:pPr>
                  <w:r w:rsidRPr="0019764D">
                    <w:rPr>
                      <w:b/>
                    </w:rPr>
                    <w:t xml:space="preserve">Site Number: </w:t>
                  </w:r>
                  <w:r w:rsidRPr="006D585F">
                    <w:rPr>
                      <w:b/>
                      <w:noProof/>
                    </w:rPr>
                    <w:t>36</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Sukapur</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Compartment No:215</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Dangshirwade</w:t>
      </w:r>
      <w:r w:rsidRPr="001D44D8">
        <w:tab/>
        <w:t xml:space="preserve">Round- </w:t>
      </w:r>
      <w:r w:rsidRPr="001D44D8">
        <w:rPr>
          <w:noProof/>
        </w:rPr>
        <w:t>Dangshirwade</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Pimpalner</w:t>
      </w:r>
      <w:r w:rsidRPr="001D44D8">
        <w:tab/>
        <w:t xml:space="preserve">Forest Division- </w:t>
      </w:r>
      <w:r w:rsidRPr="001D44D8">
        <w:rPr>
          <w:noProof/>
        </w:rPr>
        <w:t>Dhule</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Dhule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 xml:space="preserve">Plantation: 16.000 Ha. </w:t>
      </w:r>
      <w:r w:rsidR="00E47789">
        <w:rPr>
          <w:noProof/>
        </w:rPr>
        <w:t xml:space="preserve">    GPS: Polygon: 19</w:t>
      </w:r>
      <w:r w:rsidRPr="001D44D8">
        <w:rPr>
          <w:noProof/>
        </w:rPr>
        <w:t>.000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3.000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Normal</w:t>
      </w:r>
      <w:r w:rsidRPr="001D44D8">
        <w:tab/>
        <w:t xml:space="preserve">Density- </w:t>
      </w:r>
      <w:r w:rsidRPr="001D44D8">
        <w:rPr>
          <w:noProof/>
        </w:rPr>
        <w:t>0.5</w:t>
      </w:r>
      <w:r w:rsidRPr="001D44D8">
        <w:tab/>
        <w:t xml:space="preserve">Slope- </w:t>
      </w:r>
      <w:r w:rsidRPr="001D44D8">
        <w:rPr>
          <w:noProof/>
        </w:rPr>
        <w:t>Moderate (10 to 25 degrees)</w:t>
      </w:r>
    </w:p>
    <w:p w:rsidR="003D1576" w:rsidRPr="001D44D8" w:rsidRDefault="003D1576" w:rsidP="003D1576">
      <w:pPr>
        <w:tabs>
          <w:tab w:val="left" w:pos="3402"/>
          <w:tab w:val="left" w:pos="6237"/>
        </w:tabs>
        <w:ind w:left="3402" w:hanging="3402"/>
      </w:pPr>
      <w:r w:rsidRPr="001D44D8">
        <w:t>Available vegetation (Local Names)-</w:t>
      </w:r>
      <w:r w:rsidRPr="001D44D8">
        <w:tab/>
      </w:r>
      <w:r w:rsidRPr="001D44D8">
        <w:rPr>
          <w:noProof/>
        </w:rPr>
        <w:t>Teak, Anjan, Dhavda, Beheda, Moha, Tendu, Kanchan, Babhul, Khair, Subabhul, Shrubs, Henkal, Arroni, Agave, Ghaneri, Gokhanu, Apata, Grass, Kusal, Shedya, Kolha, Bondars, Tokanya</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N.A</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Karanj, Chinch, Bamboo, Sissoo, Jambhul, Amaltas, Beheda, Neem, Shiras, Umban, Chinch, Pimpal, Khair, Kanchan, Moha</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87</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110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Definitely sustainable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Sanctioned estimate</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Susceptible to grazing but well protected</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No funds were received during current FY.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Good work by the filed staff, but TCM should be provided.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18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K. Gawali</w:t>
      </w:r>
      <w:r w:rsidRPr="001D44D8">
        <w:rPr>
          <w:b/>
          <w:bCs/>
        </w:rPr>
        <w:t xml:space="preserve">, </w:t>
      </w:r>
      <w:r w:rsidRPr="001D44D8">
        <w:rPr>
          <w:b/>
          <w:bCs/>
          <w:noProof/>
        </w:rPr>
        <w:t>Mr. B. R. Challare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r w:rsidRPr="001D44D8">
        <w:rPr>
          <w:b/>
          <w:bCs/>
          <w:noProof/>
        </w:rPr>
        <w:drawing>
          <wp:inline distT="0" distB="0" distL="0" distR="0">
            <wp:extent cx="3280410" cy="2460216"/>
            <wp:effectExtent l="57150" t="38100" r="34290" b="16284"/>
            <wp:docPr id="181" name="Picture 180" descr="IMG-20200218-WA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218-WA0097.jpg"/>
                    <pic:cNvPicPr/>
                  </pic:nvPicPr>
                  <pic:blipFill>
                    <a:blip r:embed="rId131" cstate="print"/>
                    <a:stretch>
                      <a:fillRect/>
                    </a:stretch>
                  </pic:blipFill>
                  <pic:spPr>
                    <a:xfrm>
                      <a:off x="0" y="0"/>
                      <a:ext cx="3281379" cy="2460943"/>
                    </a:xfrm>
                    <a:prstGeom prst="rect">
                      <a:avLst/>
                    </a:prstGeom>
                    <a:ln w="38100">
                      <a:solidFill>
                        <a:srgbClr val="000000"/>
                      </a:solidFill>
                    </a:ln>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7C6708">
          <w:headerReference w:type="default" r:id="rId132"/>
          <w:pgSz w:w="11907" w:h="16839" w:code="9"/>
          <w:pgMar w:top="1440" w:right="1440" w:bottom="1440" w:left="1440" w:header="709" w:footer="624" w:gutter="0"/>
          <w:cols w:space="708"/>
          <w:docGrid w:linePitch="360"/>
        </w:sectPr>
      </w:pPr>
      <w:r w:rsidRPr="001D44D8">
        <w:rPr>
          <w:b/>
          <w:bCs/>
          <w:noProof/>
        </w:rPr>
        <w:drawing>
          <wp:inline distT="0" distB="0" distL="0" distR="0">
            <wp:extent cx="3241161" cy="2430780"/>
            <wp:effectExtent l="57150" t="38100" r="35439" b="26670"/>
            <wp:docPr id="182" name="Picture 181" descr="IMG-20200218-WA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218-WA0104.jpg"/>
                    <pic:cNvPicPr/>
                  </pic:nvPicPr>
                  <pic:blipFill>
                    <a:blip r:embed="rId133" cstate="print"/>
                    <a:stretch>
                      <a:fillRect/>
                    </a:stretch>
                  </pic:blipFill>
                  <pic:spPr>
                    <a:xfrm>
                      <a:off x="0" y="0"/>
                      <a:ext cx="3242118" cy="2431498"/>
                    </a:xfrm>
                    <a:prstGeom prst="rect">
                      <a:avLst/>
                    </a:prstGeom>
                    <a:ln w="38100">
                      <a:solidFill>
                        <a:srgbClr val="000000"/>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64" style="position:absolute;left:0;text-align:left;margin-left:.3pt;margin-top:-38.85pt;width:100.9pt;height:20.4pt;z-index:251699200" arcsize="10923f">
            <v:textbox>
              <w:txbxContent>
                <w:p w:rsidR="008C24A4" w:rsidRPr="0019764D" w:rsidRDefault="008C24A4" w:rsidP="003D1576">
                  <w:pPr>
                    <w:jc w:val="center"/>
                    <w:rPr>
                      <w:b/>
                    </w:rPr>
                  </w:pPr>
                  <w:r w:rsidRPr="0019764D">
                    <w:rPr>
                      <w:b/>
                    </w:rPr>
                    <w:t xml:space="preserve">Site Number: </w:t>
                  </w:r>
                  <w:r w:rsidRPr="006D585F">
                    <w:rPr>
                      <w:b/>
                      <w:noProof/>
                    </w:rPr>
                    <w:t>37</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Shirsi (Ganeshpur)</w:t>
      </w:r>
    </w:p>
    <w:p w:rsidR="003D1576" w:rsidRPr="001D44D8" w:rsidRDefault="003D1576" w:rsidP="003D1576">
      <w:pPr>
        <w:tabs>
          <w:tab w:val="left" w:pos="3402"/>
          <w:tab w:val="left" w:pos="6237"/>
        </w:tabs>
        <w:spacing w:after="0"/>
        <w:jc w:val="both"/>
      </w:pPr>
      <w:proofErr w:type="gramStart"/>
      <w:r w:rsidRPr="001D44D8">
        <w:t>Place-</w:t>
      </w:r>
      <w:r w:rsidRPr="001D44D8">
        <w:tab/>
        <w:t>Comptt.</w:t>
      </w:r>
      <w:proofErr w:type="gramEnd"/>
      <w:r w:rsidRPr="001D44D8">
        <w:t xml:space="preserve"> No.</w:t>
      </w:r>
      <w:r w:rsidRPr="001D44D8">
        <w:rPr>
          <w:noProof/>
        </w:rPr>
        <w:t>62</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Bori</w:t>
      </w:r>
      <w:r w:rsidRPr="001D44D8">
        <w:tab/>
        <w:t xml:space="preserve">Round- </w:t>
      </w:r>
      <w:r w:rsidRPr="001D44D8">
        <w:rPr>
          <w:noProof/>
        </w:rPr>
        <w:t>Porla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Porla</w:t>
      </w:r>
      <w:r w:rsidRPr="001D44D8">
        <w:tab/>
        <w:t xml:space="preserve">Forest Division- </w:t>
      </w:r>
      <w:r w:rsidRPr="001D44D8">
        <w:rPr>
          <w:noProof/>
        </w:rPr>
        <w:t>Wadsa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Gadchiroli</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25.000 Ha.      GPS: Polygon: 29.690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4.690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IV/III</w:t>
      </w:r>
      <w:r w:rsidRPr="001D44D8">
        <w:tab/>
        <w:t xml:space="preserve">Density- </w:t>
      </w:r>
      <w:r w:rsidRPr="001D44D8">
        <w:rPr>
          <w:noProof/>
        </w:rPr>
        <w:t>Less than 0.4</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r w:rsidRPr="001D44D8">
        <w:tab/>
      </w:r>
      <w:r w:rsidRPr="001D44D8">
        <w:rPr>
          <w:noProof/>
        </w:rPr>
        <w:t>Khair, Neem, Moha, Bija, Ain , Bel, Arjun, Tendu, Bor, Rohan, Garadi, Tenndu, Ukshi, Chiman Chara, Kusal, Amarvel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Khair, Holoptelia integrefolia, Albizia, Embelica oficinalis, Neem,Tamarindus,Sisoo, Pongamia pinnata, Arjun, Maligna arborea, Eagle marmelos, Mellotus, Pongammia pinnata</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67</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100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6.0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Part of area is water logged. Sustenance is partly.</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- 2650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14918.00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14918.00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- 2</w:t>
      </w:r>
      <w:r w:rsidRPr="001D44D8">
        <w:t xml:space="preserve">, </w:t>
      </w:r>
      <w:r w:rsidRPr="001D44D8">
        <w:rPr>
          <w:noProof/>
        </w:rPr>
        <w:t>ACF - 0</w:t>
      </w:r>
      <w:r w:rsidRPr="001D44D8">
        <w:t xml:space="preserve">, </w:t>
      </w:r>
      <w:r w:rsidRPr="001D44D8">
        <w:rPr>
          <w:noProof/>
        </w:rPr>
        <w:t>RFO - 3</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Funds are allotted to RFO after requisition from them only.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rPr>
          <w:bCs/>
        </w:rPr>
      </w:pPr>
      <w:r w:rsidRPr="001D44D8">
        <w:t xml:space="preserve">        Reasons for success/ Failure-</w:t>
      </w:r>
      <w:r w:rsidRPr="001D44D8">
        <w:tab/>
      </w:r>
      <w:r w:rsidRPr="001D44D8">
        <w:rPr>
          <w:noProof/>
        </w:rPr>
        <w:t>Plants in water logged area in rainy season will not survive.Rest part is sucessful and plants are healthy.Quality of operations is good.</w:t>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19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M. Jagtap</w:t>
      </w:r>
      <w:r w:rsidRPr="001D44D8">
        <w:rPr>
          <w:b/>
          <w:bCs/>
        </w:rPr>
        <w:t xml:space="preserve">, </w:t>
      </w:r>
      <w:r w:rsidRPr="001D44D8">
        <w:rPr>
          <w:b/>
          <w:bCs/>
          <w:noProof/>
        </w:rPr>
        <w:t>Mr. B. T. Fartode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p>
    <w:p w:rsidR="003D1576" w:rsidRPr="001D44D8" w:rsidRDefault="00D271DA" w:rsidP="003D1576">
      <w:pPr>
        <w:tabs>
          <w:tab w:val="left" w:pos="3402"/>
          <w:tab w:val="left" w:pos="6237"/>
        </w:tabs>
        <w:jc w:val="both"/>
        <w:rPr>
          <w:b/>
          <w:bCs/>
        </w:rPr>
      </w:pPr>
      <w:r>
        <w:rPr>
          <w:b/>
          <w:bCs/>
          <w:noProof/>
        </w:rPr>
        <w:pict>
          <v:shape id="_x0000_s1151" type="#_x0000_t202" style="position:absolute;left:0;text-align:left;margin-left:27.3pt;margin-top:69.25pt;width:129.9pt;height:24.45pt;z-index:251790336" filled="f" stroked="f">
            <v:textbox>
              <w:txbxContent>
                <w:p w:rsidR="008C24A4" w:rsidRPr="00A12BF5" w:rsidRDefault="008C24A4" w:rsidP="003D1576">
                  <w:pPr>
                    <w:rPr>
                      <w:b/>
                      <w:bCs/>
                      <w:sz w:val="18"/>
                      <w:szCs w:val="18"/>
                    </w:rPr>
                  </w:pPr>
                  <w:r w:rsidRPr="00A12BF5">
                    <w:rPr>
                      <w:b/>
                      <w:bCs/>
                      <w:sz w:val="18"/>
                      <w:szCs w:val="18"/>
                    </w:rPr>
                    <w:t>Water logged area</w:t>
                  </w:r>
                </w:p>
              </w:txbxContent>
            </v:textbox>
          </v:shape>
        </w:pict>
      </w:r>
      <w:r w:rsidR="003D1576" w:rsidRPr="001D44D8">
        <w:rPr>
          <w:b/>
          <w:bCs/>
          <w:noProof/>
        </w:rPr>
        <w:drawing>
          <wp:inline distT="0" distB="0" distL="0" distR="0">
            <wp:extent cx="3163148" cy="1779270"/>
            <wp:effectExtent l="38100" t="57150" r="113452" b="87630"/>
            <wp:docPr id="135" name="Picture 3" descr="C:\Users\sanjay\Desktop\Jagtap photo\20200219_165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njay\Desktop\Jagtap photo\20200219_165807.jpg"/>
                    <pic:cNvPicPr>
                      <a:picLocks noChangeAspect="1" noChangeArrowheads="1"/>
                    </pic:cNvPicPr>
                  </pic:nvPicPr>
                  <pic:blipFill>
                    <a:blip r:embed="rId134" cstate="print"/>
                    <a:srcRect/>
                    <a:stretch>
                      <a:fillRect/>
                    </a:stretch>
                  </pic:blipFill>
                  <pic:spPr bwMode="auto">
                    <a:xfrm>
                      <a:off x="0" y="0"/>
                      <a:ext cx="3162369" cy="17788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tabs>
          <w:tab w:val="left" w:pos="3402"/>
          <w:tab w:val="left" w:pos="6237"/>
        </w:tabs>
        <w:jc w:val="both"/>
        <w:rPr>
          <w:b/>
          <w:bCs/>
        </w:rPr>
        <w:sectPr w:rsidR="003D1576" w:rsidRPr="001D44D8" w:rsidSect="00F853C4">
          <w:headerReference w:type="default" r:id="rId135"/>
          <w:pgSz w:w="11907" w:h="16839" w:code="9"/>
          <w:pgMar w:top="1440" w:right="1440" w:bottom="1440" w:left="1440" w:header="709" w:footer="624" w:gutter="0"/>
          <w:cols w:space="708"/>
          <w:docGrid w:linePitch="360"/>
        </w:sectPr>
      </w:pPr>
      <w:r>
        <w:rPr>
          <w:b/>
          <w:bCs/>
          <w:noProof/>
        </w:rPr>
        <w:pict>
          <v:shape id="_x0000_s1152" type="#_x0000_t202" style="position:absolute;left:0;text-align:left;margin-left:118.1pt;margin-top:171.45pt;width:122.85pt;height:16.95pt;z-index:251791360" filled="f" stroked="f">
            <v:textbox>
              <w:txbxContent>
                <w:p w:rsidR="008C24A4" w:rsidRPr="00A12BF5" w:rsidRDefault="008C24A4" w:rsidP="003D1576">
                  <w:pPr>
                    <w:rPr>
                      <w:b/>
                      <w:bCs/>
                      <w:color w:val="FFFFFF" w:themeColor="background1"/>
                      <w:sz w:val="18"/>
                      <w:szCs w:val="18"/>
                    </w:rPr>
                  </w:pPr>
                  <w:r w:rsidRPr="00A12BF5">
                    <w:rPr>
                      <w:b/>
                      <w:bCs/>
                      <w:color w:val="FFFFFF" w:themeColor="background1"/>
                      <w:sz w:val="18"/>
                      <w:szCs w:val="18"/>
                    </w:rPr>
                    <w:t>Healthy Karanj Plants</w:t>
                  </w:r>
                </w:p>
              </w:txbxContent>
            </v:textbox>
          </v:shape>
        </w:pict>
      </w:r>
      <w:r w:rsidR="003D1576" w:rsidRPr="001D44D8">
        <w:rPr>
          <w:b/>
          <w:bCs/>
          <w:noProof/>
        </w:rPr>
        <w:drawing>
          <wp:inline distT="0" distB="0" distL="0" distR="0">
            <wp:extent cx="1854810" cy="3137589"/>
            <wp:effectExtent l="685800" t="0" r="755040" b="0"/>
            <wp:docPr id="136" name="Picture 2" descr="C:\Users\sanjay\Desktop\Jagtap photo\20200219_164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jay\Desktop\Jagtap photo\20200219_164705.jpg"/>
                    <pic:cNvPicPr>
                      <a:picLocks noChangeAspect="1" noChangeArrowheads="1"/>
                    </pic:cNvPicPr>
                  </pic:nvPicPr>
                  <pic:blipFill>
                    <a:blip r:embed="rId136" cstate="print"/>
                    <a:srcRect/>
                    <a:stretch>
                      <a:fillRect/>
                    </a:stretch>
                  </pic:blipFill>
                  <pic:spPr bwMode="auto">
                    <a:xfrm rot="5400000">
                      <a:off x="0" y="0"/>
                      <a:ext cx="1858810" cy="31443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65" style="position:absolute;left:0;text-align:left;margin-left:.3pt;margin-top:-38.85pt;width:100.9pt;height:20.4pt;z-index:251700224" arcsize="10923f">
            <v:textbox>
              <w:txbxContent>
                <w:p w:rsidR="008C24A4" w:rsidRPr="0019764D" w:rsidRDefault="008C24A4" w:rsidP="003D1576">
                  <w:pPr>
                    <w:jc w:val="center"/>
                    <w:rPr>
                      <w:b/>
                    </w:rPr>
                  </w:pPr>
                  <w:r w:rsidRPr="0019764D">
                    <w:rPr>
                      <w:b/>
                    </w:rPr>
                    <w:t xml:space="preserve">Site Number: </w:t>
                  </w:r>
                  <w:r w:rsidRPr="006D585F">
                    <w:rPr>
                      <w:b/>
                      <w:noProof/>
                    </w:rPr>
                    <w:t>38</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Shivrajpur (Kondhala)</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812</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Kondhala</w:t>
      </w:r>
      <w:r w:rsidRPr="001D44D8">
        <w:tab/>
        <w:t xml:space="preserve">Round- </w:t>
      </w:r>
      <w:r w:rsidRPr="001D44D8">
        <w:rPr>
          <w:noProof/>
        </w:rPr>
        <w:t>Wadsa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Wadsa Forest</w:t>
      </w:r>
      <w:r w:rsidRPr="001D44D8">
        <w:tab/>
        <w:t xml:space="preserve">Forest Division- </w:t>
      </w:r>
      <w:r w:rsidRPr="001D44D8">
        <w:rPr>
          <w:noProof/>
        </w:rPr>
        <w:t>Wadsa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Gadchiroli</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4.000 Ha.       GPS: Polygon: 4.500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0.500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Yes</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IVB</w:t>
      </w:r>
      <w:r w:rsidRPr="001D44D8">
        <w:tab/>
        <w:t xml:space="preserve">Density- </w:t>
      </w:r>
      <w:r w:rsidRPr="001D44D8">
        <w:rPr>
          <w:noProof/>
        </w:rPr>
        <w:t>Less than 0.4</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Neem , Bor,  Tenndu, Takla, Thamhini &amp; Kuda</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Neem, Eagle marmelos, Bamboo, Teak, Karanj, Sitafal</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No. Very hard strata. Old mining observed. Adjacent to village Kondhala. Except Neem  &amp; Khair other spp.will not survive.</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44</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150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12.0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Semi-healthy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Except few plants of Neem &amp; stunted growth of Teak all other plants will not survive.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Barbed Wire / Chain Link - 1085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2387.00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2387.00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Yes, villagers tried to break Barbed wire fencing to allow grazing and trespass  for Natures call.</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Funds are allotted to RFO after requisition from them only.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rPr>
          <w:bCs/>
        </w:rPr>
      </w:pPr>
      <w:r w:rsidRPr="001D44D8">
        <w:t xml:space="preserve">        Reasons for success/ Failure-</w:t>
      </w:r>
      <w:r w:rsidRPr="001D44D8">
        <w:tab/>
      </w:r>
      <w:r w:rsidRPr="001D44D8">
        <w:rPr>
          <w:noProof/>
        </w:rPr>
        <w:t>Site is not suitable for plantation.Though survival of teak &amp; Neem observed,growth of Teak is stunted.</w:t>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20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M. Jagtap</w:t>
      </w:r>
      <w:r w:rsidRPr="001D44D8">
        <w:rPr>
          <w:b/>
          <w:bCs/>
        </w:rPr>
        <w:t xml:space="preserve">, </w:t>
      </w:r>
      <w:r w:rsidRPr="001D44D8">
        <w:rPr>
          <w:b/>
          <w:bCs/>
          <w:noProof/>
        </w:rPr>
        <w:t>Mr. B. T. Fartode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D271DA" w:rsidP="003D1576">
      <w:pPr>
        <w:tabs>
          <w:tab w:val="left" w:pos="426"/>
          <w:tab w:val="left" w:pos="3402"/>
          <w:tab w:val="left" w:pos="6237"/>
        </w:tabs>
        <w:jc w:val="both"/>
        <w:rPr>
          <w:b/>
          <w:bCs/>
        </w:rPr>
      </w:pPr>
      <w:r>
        <w:rPr>
          <w:b/>
          <w:bCs/>
          <w:noProof/>
        </w:rPr>
        <w:pict>
          <v:shape id="_x0000_s1153" type="#_x0000_t202" style="position:absolute;left:0;text-align:left;margin-left:-140.95pt;margin-top:36.3pt;width:117.65pt;height:30.6pt;z-index:251793408" filled="f" stroked="f">
            <v:textbox>
              <w:txbxContent>
                <w:p w:rsidR="008C24A4" w:rsidRPr="003D42A3" w:rsidRDefault="008C24A4" w:rsidP="003D1576">
                  <w:pPr>
                    <w:rPr>
                      <w:b/>
                      <w:bCs/>
                      <w:sz w:val="18"/>
                      <w:szCs w:val="18"/>
                    </w:rPr>
                  </w:pPr>
                  <w:r w:rsidRPr="003D42A3">
                    <w:rPr>
                      <w:b/>
                      <w:bCs/>
                      <w:sz w:val="18"/>
                      <w:szCs w:val="18"/>
                    </w:rPr>
                    <w:t xml:space="preserve">Stunted growth of Teak plants planted in 2015 </w:t>
                  </w:r>
                </w:p>
              </w:txbxContent>
            </v:textbox>
          </v:shape>
        </w:pict>
      </w:r>
      <w:r w:rsidR="003D1576" w:rsidRPr="001D44D8">
        <w:rPr>
          <w:b/>
          <w:bCs/>
          <w:noProof/>
        </w:rPr>
        <w:drawing>
          <wp:anchor distT="0" distB="0" distL="114300" distR="114300" simplePos="0" relativeHeight="251792384" behindDoc="0" locked="0" layoutInCell="1" allowOverlap="1">
            <wp:simplePos x="0" y="0"/>
            <wp:positionH relativeFrom="column">
              <wp:align>left</wp:align>
            </wp:positionH>
            <wp:positionV relativeFrom="paragraph">
              <wp:align>top</wp:align>
            </wp:positionV>
            <wp:extent cx="2181225" cy="1860550"/>
            <wp:effectExtent l="0" t="209550" r="0" b="254000"/>
            <wp:wrapSquare wrapText="bothSides"/>
            <wp:docPr id="139" name="Picture 2" descr="C:\Users\sanjay\Desktop\Jagtap photo\20200220_172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jay\Desktop\Jagtap photo\20200220_172145.jpg"/>
                    <pic:cNvPicPr>
                      <a:picLocks noChangeAspect="1" noChangeArrowheads="1"/>
                    </pic:cNvPicPr>
                  </pic:nvPicPr>
                  <pic:blipFill>
                    <a:blip r:embed="rId137" cstate="print"/>
                    <a:srcRect/>
                    <a:stretch>
                      <a:fillRect/>
                    </a:stretch>
                  </pic:blipFill>
                  <pic:spPr bwMode="auto">
                    <a:xfrm rot="16200000">
                      <a:off x="0" y="0"/>
                      <a:ext cx="2181225" cy="1860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D1576" w:rsidRPr="001D44D8" w:rsidRDefault="003D1576" w:rsidP="003D1576">
      <w:pPr>
        <w:tabs>
          <w:tab w:val="left" w:pos="3402"/>
          <w:tab w:val="left" w:pos="6237"/>
        </w:tabs>
        <w:jc w:val="both"/>
        <w:rPr>
          <w:b/>
          <w:bCs/>
        </w:rPr>
        <w:sectPr w:rsidR="003D1576" w:rsidRPr="001D44D8" w:rsidSect="003B5972">
          <w:headerReference w:type="default" r:id="rId138"/>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66" style="position:absolute;left:0;text-align:left;margin-left:.3pt;margin-top:-38.85pt;width:100.9pt;height:20.4pt;z-index:251701248" arcsize="10923f">
            <v:textbox>
              <w:txbxContent>
                <w:p w:rsidR="008C24A4" w:rsidRPr="0019764D" w:rsidRDefault="008C24A4" w:rsidP="003D1576">
                  <w:pPr>
                    <w:jc w:val="center"/>
                    <w:rPr>
                      <w:b/>
                    </w:rPr>
                  </w:pPr>
                  <w:r w:rsidRPr="0019764D">
                    <w:rPr>
                      <w:b/>
                    </w:rPr>
                    <w:t xml:space="preserve">Site Number: </w:t>
                  </w:r>
                  <w:r w:rsidRPr="006D585F">
                    <w:rPr>
                      <w:b/>
                      <w:noProof/>
                    </w:rPr>
                    <w:t>39</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Manwad</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234</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Manwad</w:t>
      </w:r>
      <w:r w:rsidRPr="001D44D8">
        <w:tab/>
        <w:t xml:space="preserve">Round- </w:t>
      </w:r>
      <w:r w:rsidRPr="001D44D8">
        <w:rPr>
          <w:noProof/>
        </w:rPr>
        <w:t>Manwad</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Panhala</w:t>
      </w:r>
      <w:r w:rsidRPr="001D44D8">
        <w:tab/>
        <w:t xml:space="preserve">Forest Division- </w:t>
      </w:r>
      <w:r w:rsidRPr="001D44D8">
        <w:rPr>
          <w:noProof/>
        </w:rPr>
        <w:t>Kolhapur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Kolhapur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14.660 Ha.      GPS: Polygon: 16.660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Yes</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 b</w:t>
      </w:r>
      <w:r w:rsidRPr="001D44D8">
        <w:tab/>
        <w:t xml:space="preserve">Density- </w:t>
      </w:r>
      <w:r w:rsidRPr="001D44D8">
        <w:rPr>
          <w:noProof/>
        </w:rPr>
        <w:t>Less than 0.4</w:t>
      </w:r>
      <w:r w:rsidRPr="001D44D8">
        <w:tab/>
        <w:t xml:space="preserve">Slope- </w:t>
      </w:r>
      <w:r w:rsidRPr="001D44D8">
        <w:rPr>
          <w:noProof/>
        </w:rPr>
        <w:t>Moderate</w:t>
      </w:r>
    </w:p>
    <w:p w:rsidR="003D1576" w:rsidRPr="001D44D8" w:rsidRDefault="003D1576" w:rsidP="003D1576">
      <w:pPr>
        <w:tabs>
          <w:tab w:val="left" w:pos="3402"/>
          <w:tab w:val="left" w:pos="6237"/>
        </w:tabs>
        <w:ind w:left="3402" w:hanging="3402"/>
      </w:pPr>
      <w:r w:rsidRPr="001D44D8">
        <w:t>Available vegetation (Local Names)-</w:t>
      </w:r>
      <w:r w:rsidRPr="001D44D8">
        <w:tab/>
      </w:r>
      <w:r w:rsidRPr="001D44D8">
        <w:rPr>
          <w:noProof/>
        </w:rPr>
        <w:t>Trees Hirda, Jabhul, Hela, Arjani, Kinjal, Shrubs,Dhayanti, Karwandi, Ain, Kumbha / Grass Mirvel, Kusal, Kazdel, Tambit, Suzal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625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4 × 4</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Jamun, Awala, Hed, Bamboo, Kanchn</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Exept Kanchan, all species are suitable</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92</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55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Sustainable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- 1495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8184.00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8184.00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Yes</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Reguler Except curent year</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Regular fund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20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S. Dole</w:t>
      </w:r>
      <w:r w:rsidRPr="001D44D8">
        <w:rPr>
          <w:b/>
          <w:bCs/>
        </w:rPr>
        <w:t xml:space="preserve">, </w:t>
      </w:r>
      <w:r w:rsidRPr="001D44D8">
        <w:rPr>
          <w:b/>
          <w:bCs/>
          <w:noProof/>
        </w:rPr>
        <w:t>Mr. V. B. Patil</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sectPr w:rsidR="003D1576" w:rsidRPr="001D44D8" w:rsidSect="003B5972">
          <w:headerReference w:type="default" r:id="rId139"/>
          <w:pgSz w:w="11907" w:h="16839" w:code="9"/>
          <w:pgMar w:top="1440" w:right="1440" w:bottom="1440" w:left="1440" w:header="709" w:footer="624" w:gutter="0"/>
          <w:cols w:space="708"/>
          <w:docGrid w:linePitch="360"/>
        </w:sectPr>
      </w:pPr>
      <w:r w:rsidRPr="001D44D8">
        <w:rPr>
          <w:b/>
          <w:bCs/>
          <w:noProof/>
        </w:rPr>
        <w:drawing>
          <wp:inline distT="0" distB="0" distL="0" distR="0">
            <wp:extent cx="2693918" cy="2020363"/>
            <wp:effectExtent l="57150" t="38100" r="30232" b="17987"/>
            <wp:docPr id="212" name="Picture 211" descr="Manw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wad.jpg"/>
                    <pic:cNvPicPr/>
                  </pic:nvPicPr>
                  <pic:blipFill>
                    <a:blip r:embed="rId140" cstate="print"/>
                    <a:stretch>
                      <a:fillRect/>
                    </a:stretch>
                  </pic:blipFill>
                  <pic:spPr>
                    <a:xfrm>
                      <a:off x="0" y="0"/>
                      <a:ext cx="2691566" cy="2018599"/>
                    </a:xfrm>
                    <a:prstGeom prst="rect">
                      <a:avLst/>
                    </a:prstGeom>
                    <a:ln w="38100">
                      <a:solidFill>
                        <a:schemeClr val="tx1"/>
                      </a:solidFill>
                    </a:ln>
                  </pic:spPr>
                </pic:pic>
              </a:graphicData>
            </a:graphic>
          </wp:inline>
        </w:drawing>
      </w:r>
      <w:r w:rsidRPr="001D44D8">
        <w:rPr>
          <w:b/>
          <w:bCs/>
        </w:rPr>
        <w:t xml:space="preserve">  </w:t>
      </w:r>
      <w:r w:rsidRPr="001D44D8">
        <w:rPr>
          <w:b/>
          <w:bCs/>
          <w:noProof/>
        </w:rPr>
        <w:drawing>
          <wp:inline distT="0" distB="0" distL="0" distR="0">
            <wp:extent cx="2698809" cy="2024032"/>
            <wp:effectExtent l="57150" t="38100" r="44391" b="14318"/>
            <wp:docPr id="213" name="Picture 212" descr="Manwa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wad1.jpg"/>
                    <pic:cNvPicPr/>
                  </pic:nvPicPr>
                  <pic:blipFill>
                    <a:blip r:embed="rId141" cstate="print"/>
                    <a:stretch>
                      <a:fillRect/>
                    </a:stretch>
                  </pic:blipFill>
                  <pic:spPr>
                    <a:xfrm>
                      <a:off x="0" y="0"/>
                      <a:ext cx="2696452" cy="2022265"/>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67" style="position:absolute;left:0;text-align:left;margin-left:.3pt;margin-top:-38.85pt;width:100.9pt;height:20.4pt;z-index:251702272" arcsize="10923f">
            <v:textbox>
              <w:txbxContent>
                <w:p w:rsidR="008C24A4" w:rsidRPr="0019764D" w:rsidRDefault="008C24A4" w:rsidP="003D1576">
                  <w:pPr>
                    <w:jc w:val="center"/>
                    <w:rPr>
                      <w:b/>
                    </w:rPr>
                  </w:pPr>
                  <w:r w:rsidRPr="0019764D">
                    <w:rPr>
                      <w:b/>
                    </w:rPr>
                    <w:t xml:space="preserve">Site Number: </w:t>
                  </w:r>
                  <w:r w:rsidRPr="006D585F">
                    <w:rPr>
                      <w:b/>
                      <w:noProof/>
                    </w:rPr>
                    <w:t>40</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Manbet</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122, 123, 124</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Kandalgaon</w:t>
      </w:r>
      <w:r w:rsidRPr="001D44D8">
        <w:tab/>
        <w:t xml:space="preserve">Round- </w:t>
      </w:r>
      <w:r w:rsidRPr="001D44D8">
        <w:rPr>
          <w:noProof/>
        </w:rPr>
        <w:t>Sarvande</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Radhanagari</w:t>
      </w:r>
      <w:r w:rsidRPr="001D44D8">
        <w:tab/>
        <w:t xml:space="preserve">Forest Division- </w:t>
      </w:r>
      <w:r w:rsidRPr="001D44D8">
        <w:rPr>
          <w:noProof/>
        </w:rPr>
        <w:t>Kolhapur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Kolhapur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25.880 Ha.      GPS: Polygon: 35.650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10.770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Yes</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Poor</w:t>
      </w:r>
      <w:r w:rsidRPr="001D44D8">
        <w:tab/>
        <w:t xml:space="preserve">Density- </w:t>
      </w:r>
      <w:r w:rsidRPr="001D44D8">
        <w:rPr>
          <w:noProof/>
        </w:rPr>
        <w:t>Less than 0.3</w:t>
      </w:r>
      <w:r w:rsidRPr="001D44D8">
        <w:tab/>
        <w:t xml:space="preserve">Slope- </w:t>
      </w:r>
      <w:r w:rsidRPr="001D44D8">
        <w:rPr>
          <w:noProof/>
        </w:rPr>
        <w:t>All typea of slope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Trees: Kanjal, Dhawada, Ain, Amba, Jambul. Shrubs: Karwand, Aliv, Herb: Fern Grass: Kurad, Kusal,Tambit, Surad</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625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4 × 4</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Sawar, Khair, Awala, Jambul, Hed, Narka, Pangara, Umber, Varas, Kurashi, Kumbhi, Phanas, Toriphal, Kokam</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53</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65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Semi-healthy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Sustainable if proper protection is done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- 500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14448.00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14448.00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 grazing</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Funding received timely.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w:t>
      </w:r>
      <w:proofErr w:type="gramStart"/>
      <w:r w:rsidRPr="001D44D8">
        <w:t>Reasons for success/ Failure-</w:t>
      </w:r>
      <w:r w:rsidRPr="001D44D8">
        <w:tab/>
      </w:r>
      <w:r w:rsidRPr="001D44D8">
        <w:rPr>
          <w:noProof/>
        </w:rPr>
        <w:t>Area at the plantation tallies with GPS.</w:t>
      </w:r>
      <w:proofErr w:type="gramEnd"/>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22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S. Dole</w:t>
      </w:r>
      <w:r w:rsidRPr="001D44D8">
        <w:rPr>
          <w:b/>
          <w:bCs/>
        </w:rPr>
        <w:t xml:space="preserve">, </w:t>
      </w:r>
      <w:r w:rsidRPr="001D44D8">
        <w:rPr>
          <w:b/>
          <w:bCs/>
          <w:noProof/>
        </w:rPr>
        <w:t>Mr. V. B. Patil</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426"/>
          <w:tab w:val="left" w:pos="3402"/>
          <w:tab w:val="left" w:pos="6237"/>
        </w:tabs>
        <w:jc w:val="both"/>
        <w:rPr>
          <w:b/>
          <w:bCs/>
        </w:rPr>
      </w:pPr>
      <w:r w:rsidRPr="001D44D8">
        <w:rPr>
          <w:b/>
          <w:bCs/>
          <w:noProof/>
        </w:rPr>
        <w:drawing>
          <wp:inline distT="0" distB="0" distL="0" distR="0">
            <wp:extent cx="3435820" cy="2576770"/>
            <wp:effectExtent l="57150" t="38100" r="31280" b="14030"/>
            <wp:docPr id="211" name="Picture 210" descr="Manb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bet.jpg"/>
                    <pic:cNvPicPr/>
                  </pic:nvPicPr>
                  <pic:blipFill>
                    <a:blip r:embed="rId142" cstate="print"/>
                    <a:stretch>
                      <a:fillRect/>
                    </a:stretch>
                  </pic:blipFill>
                  <pic:spPr>
                    <a:xfrm>
                      <a:off x="0" y="0"/>
                      <a:ext cx="3435863" cy="2576802"/>
                    </a:xfrm>
                    <a:prstGeom prst="rect">
                      <a:avLst/>
                    </a:prstGeom>
                    <a:ln w="38100">
                      <a:solidFill>
                        <a:schemeClr val="tx1"/>
                      </a:solidFill>
                    </a:ln>
                  </pic:spPr>
                </pic:pic>
              </a:graphicData>
            </a:graphic>
          </wp:inline>
        </w:drawing>
      </w:r>
    </w:p>
    <w:p w:rsidR="003D1576" w:rsidRPr="001D44D8" w:rsidRDefault="003D1576" w:rsidP="003D1576">
      <w:pPr>
        <w:tabs>
          <w:tab w:val="left" w:pos="3402"/>
          <w:tab w:val="left" w:pos="6237"/>
        </w:tabs>
        <w:jc w:val="both"/>
        <w:rPr>
          <w:b/>
          <w:bCs/>
        </w:rPr>
        <w:sectPr w:rsidR="003D1576" w:rsidRPr="001D44D8" w:rsidSect="004111A0">
          <w:headerReference w:type="default" r:id="rId143"/>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68" style="position:absolute;left:0;text-align:left;margin-left:.3pt;margin-top:-38.85pt;width:100.9pt;height:20.4pt;z-index:251703296" arcsize="10923f">
            <v:textbox>
              <w:txbxContent>
                <w:p w:rsidR="008C24A4" w:rsidRPr="0019764D" w:rsidRDefault="008C24A4" w:rsidP="003D1576">
                  <w:pPr>
                    <w:jc w:val="center"/>
                    <w:rPr>
                      <w:b/>
                    </w:rPr>
                  </w:pPr>
                  <w:r w:rsidRPr="0019764D">
                    <w:rPr>
                      <w:b/>
                    </w:rPr>
                    <w:t xml:space="preserve">Site Number: </w:t>
                  </w:r>
                  <w:r w:rsidRPr="006D585F">
                    <w:rPr>
                      <w:b/>
                      <w:noProof/>
                    </w:rPr>
                    <w:t>41</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Borgaon</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1627/1</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Wadegaon</w:t>
      </w:r>
      <w:r w:rsidRPr="001D44D8">
        <w:tab/>
        <w:t xml:space="preserve">Round- </w:t>
      </w:r>
      <w:r w:rsidRPr="001D44D8">
        <w:rPr>
          <w:noProof/>
        </w:rPr>
        <w:t>Mulla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N.Deori</w:t>
      </w:r>
      <w:r w:rsidRPr="001D44D8">
        <w:tab/>
        <w:t xml:space="preserve">Forest Division- </w:t>
      </w:r>
      <w:r w:rsidRPr="001D44D8">
        <w:rPr>
          <w:noProof/>
        </w:rPr>
        <w:t>Gondia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8.000 Ha.       GPS: Polygon: 9.110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1.110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Yes</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 A</w:t>
      </w:r>
      <w:r w:rsidRPr="001D44D8">
        <w:tab/>
        <w:t xml:space="preserve">Density- </w:t>
      </w:r>
      <w:r w:rsidRPr="001D44D8">
        <w:rPr>
          <w:noProof/>
        </w:rPr>
        <w:t>0.3</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Movai, Salai, Moha, Sindi, Dhoban, Bija, Garadi, Kuda, Kausal, Zadu Gawat</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625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4 × 4</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No zonation  map prepared</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Teak, Aawala, Arjun</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86</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155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14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It will sustain, needs protection from grazing</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TCM - 816 Rmt., Barbed Wire / Chain Link - 1400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4587.68</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4774.00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Yes</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- 4</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Maintained but not properly filled</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Not duly signed by RFO</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2018-19</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It shows that funds flow is regular till Sep-19. Not received since October 2019</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The boundary of the plantation should be completely fenced for better protection.The planting stock should not be less than 18 months old.The treatment &amp; zonation map should be proper with details.</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19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A. S. Khune</w:t>
      </w:r>
      <w:r w:rsidRPr="001D44D8">
        <w:rPr>
          <w:b/>
          <w:bCs/>
        </w:rPr>
        <w:t xml:space="preserve">, </w:t>
      </w:r>
      <w:r w:rsidRPr="001D44D8">
        <w:rPr>
          <w:b/>
          <w:bCs/>
          <w:noProof/>
        </w:rPr>
        <w:t>Mr. D. S. Gadpande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D271DA" w:rsidP="003D1576">
      <w:pPr>
        <w:tabs>
          <w:tab w:val="left" w:pos="426"/>
          <w:tab w:val="left" w:pos="3402"/>
          <w:tab w:val="left" w:pos="6237"/>
        </w:tabs>
        <w:jc w:val="both"/>
        <w:rPr>
          <w:b/>
          <w:bCs/>
        </w:rPr>
      </w:pPr>
      <w:r>
        <w:rPr>
          <w:b/>
          <w:bCs/>
          <w:noProof/>
        </w:rPr>
        <w:pict>
          <v:shape id="_x0000_s1154" type="#_x0000_t202" style="position:absolute;left:0;text-align:left;margin-left:120.45pt;margin-top:129pt;width:104pt;height:31.05pt;z-index:251794432" filled="f" stroked="f">
            <v:textbox>
              <w:txbxContent>
                <w:p w:rsidR="008C24A4" w:rsidRPr="00B72DD7" w:rsidRDefault="008C24A4" w:rsidP="003D1576">
                  <w:pPr>
                    <w:rPr>
                      <w:b/>
                      <w:bCs/>
                      <w:sz w:val="18"/>
                      <w:szCs w:val="18"/>
                    </w:rPr>
                  </w:pPr>
                  <w:r w:rsidRPr="00B72DD7">
                    <w:rPr>
                      <w:b/>
                      <w:bCs/>
                      <w:sz w:val="18"/>
                      <w:szCs w:val="18"/>
                    </w:rPr>
                    <w:t>Broken fencing</w:t>
                  </w:r>
                </w:p>
              </w:txbxContent>
            </v:textbox>
          </v:shape>
        </w:pict>
      </w:r>
      <w:r w:rsidR="003D1576" w:rsidRPr="001D44D8">
        <w:rPr>
          <w:b/>
          <w:bCs/>
          <w:noProof/>
        </w:rPr>
        <w:drawing>
          <wp:inline distT="0" distB="0" distL="0" distR="0">
            <wp:extent cx="3280410" cy="2297643"/>
            <wp:effectExtent l="38100" t="57150" r="110490" b="102657"/>
            <wp:docPr id="140" name="Picture 1" descr="C:\Users\sanjay\Desktop\Campa,Khune Photos\IMG-20200228-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jay\Desktop\Campa,Khune Photos\IMG-20200228-WA0037.jpg"/>
                    <pic:cNvPicPr>
                      <a:picLocks noChangeAspect="1" noChangeArrowheads="1"/>
                    </pic:cNvPicPr>
                  </pic:nvPicPr>
                  <pic:blipFill>
                    <a:blip r:embed="rId144" cstate="print"/>
                    <a:srcRect/>
                    <a:stretch>
                      <a:fillRect/>
                    </a:stretch>
                  </pic:blipFill>
                  <pic:spPr bwMode="auto">
                    <a:xfrm>
                      <a:off x="0" y="0"/>
                      <a:ext cx="3280391" cy="22976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443483">
          <w:headerReference w:type="default" r:id="rId145"/>
          <w:pgSz w:w="11907" w:h="16839" w:code="9"/>
          <w:pgMar w:top="1440" w:right="1440" w:bottom="1440" w:left="1440" w:header="709" w:footer="624" w:gutter="0"/>
          <w:cols w:space="708"/>
          <w:docGrid w:linePitch="360"/>
        </w:sectPr>
      </w:pPr>
      <w:r w:rsidRPr="001D44D8">
        <w:rPr>
          <w:b/>
          <w:bCs/>
          <w:noProof/>
        </w:rPr>
        <w:drawing>
          <wp:inline distT="0" distB="0" distL="0" distR="0">
            <wp:extent cx="3279962" cy="1773891"/>
            <wp:effectExtent l="38100" t="57150" r="110938" b="93009"/>
            <wp:docPr id="141" name="Picture 2" descr="C:\Users\sanjay\Desktop\Campa,Khune Photos\IMG-20200228-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jay\Desktop\Campa,Khune Photos\IMG-20200228-WA0042.jpg"/>
                    <pic:cNvPicPr>
                      <a:picLocks noChangeAspect="1" noChangeArrowheads="1"/>
                    </pic:cNvPicPr>
                  </pic:nvPicPr>
                  <pic:blipFill>
                    <a:blip r:embed="rId146" cstate="print"/>
                    <a:srcRect/>
                    <a:stretch>
                      <a:fillRect/>
                    </a:stretch>
                  </pic:blipFill>
                  <pic:spPr bwMode="auto">
                    <a:xfrm>
                      <a:off x="0" y="0"/>
                      <a:ext cx="3284196" cy="17761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69" style="position:absolute;left:0;text-align:left;margin-left:.3pt;margin-top:-38.85pt;width:100.9pt;height:20.4pt;z-index:251704320" arcsize="10923f">
            <v:textbox>
              <w:txbxContent>
                <w:p w:rsidR="008C24A4" w:rsidRPr="0019764D" w:rsidRDefault="008C24A4" w:rsidP="003D1576">
                  <w:pPr>
                    <w:jc w:val="center"/>
                    <w:rPr>
                      <w:b/>
                    </w:rPr>
                  </w:pPr>
                  <w:r w:rsidRPr="0019764D">
                    <w:rPr>
                      <w:b/>
                    </w:rPr>
                    <w:t xml:space="preserve">Site Number: </w:t>
                  </w:r>
                  <w:r w:rsidRPr="006D585F">
                    <w:rPr>
                      <w:b/>
                      <w:noProof/>
                    </w:rPr>
                    <w:t>42</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Malegaon Mordara (Mulher)</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Sr.No.39 Comp. No.176</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Mulher</w:t>
      </w:r>
      <w:r w:rsidRPr="001D44D8">
        <w:tab/>
        <w:t xml:space="preserve">Round- </w:t>
      </w:r>
      <w:r w:rsidRPr="001D44D8">
        <w:rPr>
          <w:noProof/>
        </w:rPr>
        <w:t>Mulher</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Taharabad</w:t>
      </w:r>
      <w:r w:rsidRPr="001D44D8">
        <w:tab/>
        <w:t xml:space="preserve">Forest Division- </w:t>
      </w:r>
      <w:r w:rsidRPr="001D44D8">
        <w:rPr>
          <w:noProof/>
        </w:rPr>
        <w:t>Malegaon</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Nashik</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3.000 Ha.         GPS: Polygon: 6.540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3.540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Normal</w:t>
      </w:r>
      <w:r w:rsidRPr="001D44D8">
        <w:tab/>
        <w:t xml:space="preserve">Density- </w:t>
      </w:r>
      <w:r w:rsidRPr="001D44D8">
        <w:rPr>
          <w:noProof/>
        </w:rPr>
        <w:t>0.3 to 0.4</w:t>
      </w:r>
      <w:r w:rsidRPr="001D44D8">
        <w:tab/>
        <w:t xml:space="preserve">Slope- </w:t>
      </w:r>
      <w:r w:rsidRPr="001D44D8">
        <w:rPr>
          <w:noProof/>
        </w:rPr>
        <w:t>Moderate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Mixed</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Neem, Awala, Bamboo</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45</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500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Good</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- 439.56 Qbm.</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947.00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Damage to the plants by wild life</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Year 2018-19</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Flow of funds is irregular</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Strict protection measures are recommended and People's participation is essential.</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17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D. S. Pawar</w:t>
      </w:r>
      <w:r w:rsidRPr="001D44D8">
        <w:rPr>
          <w:b/>
          <w:bCs/>
        </w:rPr>
        <w:t xml:space="preserve">, </w:t>
      </w:r>
      <w:r w:rsidRPr="001D44D8">
        <w:rPr>
          <w:b/>
          <w:bCs/>
          <w:noProof/>
        </w:rPr>
        <w:t>Mr. P. H. Wagh</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670AE7" w:rsidRPr="001D44D8" w:rsidRDefault="00961347" w:rsidP="003D1576">
      <w:pPr>
        <w:tabs>
          <w:tab w:val="left" w:pos="3402"/>
          <w:tab w:val="left" w:pos="6237"/>
        </w:tabs>
        <w:jc w:val="both"/>
        <w:rPr>
          <w:b/>
          <w:bCs/>
        </w:rPr>
        <w:sectPr w:rsidR="00670AE7" w:rsidRPr="001D44D8" w:rsidSect="001B437D">
          <w:headerReference w:type="default" r:id="rId147"/>
          <w:pgSz w:w="11907" w:h="16839" w:code="9"/>
          <w:pgMar w:top="1440" w:right="1440" w:bottom="1440" w:left="1440" w:header="709" w:footer="624" w:gutter="0"/>
          <w:cols w:space="708"/>
          <w:docGrid w:linePitch="360"/>
        </w:sectPr>
      </w:pPr>
      <w:r>
        <w:rPr>
          <w:b/>
          <w:bCs/>
          <w:noProof/>
        </w:rPr>
        <w:drawing>
          <wp:inline distT="0" distB="0" distL="0" distR="0">
            <wp:extent cx="4629504" cy="2604257"/>
            <wp:effectExtent l="57150" t="38100" r="37746" b="24643"/>
            <wp:docPr id="269" name="Picture 268" descr="Mord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dara.jpg"/>
                    <pic:cNvPicPr/>
                  </pic:nvPicPr>
                  <pic:blipFill>
                    <a:blip r:embed="rId148" cstate="print"/>
                    <a:stretch>
                      <a:fillRect/>
                    </a:stretch>
                  </pic:blipFill>
                  <pic:spPr>
                    <a:xfrm>
                      <a:off x="0" y="0"/>
                      <a:ext cx="4630567" cy="2604855"/>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70" style="position:absolute;left:0;text-align:left;margin-left:.3pt;margin-top:-38.85pt;width:100.9pt;height:20.4pt;z-index:251705344" arcsize="10923f">
            <v:textbox>
              <w:txbxContent>
                <w:p w:rsidR="008C24A4" w:rsidRPr="0019764D" w:rsidRDefault="008C24A4" w:rsidP="003D1576">
                  <w:pPr>
                    <w:jc w:val="center"/>
                    <w:rPr>
                      <w:b/>
                    </w:rPr>
                  </w:pPr>
                  <w:r w:rsidRPr="0019764D">
                    <w:rPr>
                      <w:b/>
                    </w:rPr>
                    <w:t xml:space="preserve">Site Number: </w:t>
                  </w:r>
                  <w:r w:rsidRPr="006D585F">
                    <w:rPr>
                      <w:b/>
                      <w:noProof/>
                    </w:rPr>
                    <w:t>43</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Kardal</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33</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Kardal</w:t>
      </w:r>
      <w:r w:rsidRPr="001D44D8">
        <w:tab/>
        <w:t xml:space="preserve">Round- </w:t>
      </w:r>
      <w:r w:rsidRPr="001D44D8">
        <w:rPr>
          <w:noProof/>
        </w:rPr>
        <w:t>Safale</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Safale</w:t>
      </w:r>
      <w:r w:rsidRPr="001D44D8">
        <w:tab/>
        <w:t xml:space="preserve">Forest Division- </w:t>
      </w:r>
      <w:r w:rsidRPr="001D44D8">
        <w:rPr>
          <w:noProof/>
        </w:rPr>
        <w:t>Dahanu</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Thane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10.000 Ha.       GPS: Polygon 11.120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1.120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Yes</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Non forest area</w:t>
      </w:r>
      <w:r w:rsidRPr="001D44D8">
        <w:tab/>
        <w:t xml:space="preserve">Density- </w:t>
      </w:r>
      <w:r w:rsidRPr="001D44D8">
        <w:rPr>
          <w:noProof/>
        </w:rPr>
        <w:t>Non forest area</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Few trees of Cashew, Palas, Sawan &amp; Jambul are exsiting with shrubs of Karwand &amp; climbers like Palaswel (Birtea supurba) &amp; Ukshi</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Cashew, Bahava, Kanchan, Aaola, Saptpurni, Kadamb, Jambhul, Neem, Mango, Shisoo, Khaya, Bamboo, Karanj etc.</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83</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450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33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proofErr w:type="gramStart"/>
      <w:r w:rsidRPr="001D44D8">
        <w:t xml:space="preserve">Sustainability- </w:t>
      </w:r>
      <w:r w:rsidRPr="001D44D8">
        <w:tab/>
      </w:r>
      <w:r w:rsidRPr="001D44D8">
        <w:rPr>
          <w:noProof/>
        </w:rPr>
        <w:t>Good.</w:t>
      </w:r>
      <w:proofErr w:type="gramEnd"/>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TCM - 1048 Rmt., Barbed Wire / Chain Link - 1520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5583.00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5583.00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Grazzing by strey cattle is noticed in Part II area only.</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- 1</w:t>
      </w:r>
      <w:r w:rsidRPr="001D44D8">
        <w:t xml:space="preserve">, </w:t>
      </w:r>
      <w:r w:rsidRPr="001D44D8">
        <w:rPr>
          <w:noProof/>
        </w:rPr>
        <w:t>CCF - 1</w:t>
      </w:r>
      <w:r w:rsidRPr="001D44D8">
        <w:t xml:space="preserve">, </w:t>
      </w:r>
      <w:r w:rsidRPr="001D44D8">
        <w:rPr>
          <w:noProof/>
        </w:rPr>
        <w:t>DCF - 1</w:t>
      </w:r>
      <w:r w:rsidRPr="001D44D8">
        <w:t xml:space="preserve">, </w:t>
      </w:r>
      <w:r w:rsidRPr="001D44D8">
        <w:rPr>
          <w:noProof/>
        </w:rPr>
        <w:t>ACF - 1</w:t>
      </w:r>
      <w:r w:rsidRPr="001D44D8">
        <w:t xml:space="preserve">, </w:t>
      </w:r>
      <w:r w:rsidRPr="001D44D8">
        <w:rPr>
          <w:noProof/>
        </w:rPr>
        <w:t>RFO – 0</w:t>
      </w:r>
      <w:r w:rsidRPr="001D44D8">
        <w:t xml:space="preserve">, </w:t>
      </w:r>
      <w:r w:rsidRPr="001D44D8">
        <w:rPr>
          <w:noProof/>
        </w:rPr>
        <w:t>Others - 3</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Year 2019-20</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Satisfactory.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Cleaning and singling operations would be beneficial.</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28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N. A. Patil</w:t>
      </w:r>
      <w:r w:rsidRPr="001D44D8">
        <w:rPr>
          <w:b/>
          <w:bCs/>
        </w:rPr>
        <w:t xml:space="preserve"> </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426"/>
          <w:tab w:val="left" w:pos="3402"/>
          <w:tab w:val="left" w:pos="6237"/>
        </w:tabs>
        <w:jc w:val="both"/>
        <w:rPr>
          <w:b/>
          <w:bCs/>
        </w:rPr>
      </w:pPr>
      <w:r w:rsidRPr="001D44D8">
        <w:rPr>
          <w:b/>
          <w:bCs/>
          <w:noProof/>
        </w:rPr>
        <w:drawing>
          <wp:inline distT="0" distB="0" distL="0" distR="0">
            <wp:extent cx="3391875" cy="1908047"/>
            <wp:effectExtent l="57150" t="38100" r="37125" b="16003"/>
            <wp:docPr id="229" name="Picture 228" descr="Kard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dal.jpg"/>
                    <pic:cNvPicPr/>
                  </pic:nvPicPr>
                  <pic:blipFill>
                    <a:blip r:embed="rId149" cstate="print"/>
                    <a:stretch>
                      <a:fillRect/>
                    </a:stretch>
                  </pic:blipFill>
                  <pic:spPr>
                    <a:xfrm>
                      <a:off x="0" y="0"/>
                      <a:ext cx="3392653" cy="1908484"/>
                    </a:xfrm>
                    <a:prstGeom prst="rect">
                      <a:avLst/>
                    </a:prstGeom>
                    <a:ln w="38100">
                      <a:solidFill>
                        <a:schemeClr val="tx1"/>
                      </a:solidFill>
                    </a:ln>
                  </pic:spPr>
                </pic:pic>
              </a:graphicData>
            </a:graphic>
          </wp:inline>
        </w:drawing>
      </w:r>
    </w:p>
    <w:p w:rsidR="003D1576" w:rsidRPr="001D44D8" w:rsidRDefault="003D1576" w:rsidP="003D1576">
      <w:pPr>
        <w:tabs>
          <w:tab w:val="left" w:pos="3402"/>
          <w:tab w:val="left" w:pos="6237"/>
        </w:tabs>
        <w:jc w:val="both"/>
        <w:rPr>
          <w:b/>
          <w:bCs/>
        </w:rPr>
        <w:sectPr w:rsidR="003D1576" w:rsidRPr="001D44D8" w:rsidSect="0023332D">
          <w:headerReference w:type="default" r:id="rId150"/>
          <w:pgSz w:w="11907" w:h="16839" w:code="9"/>
          <w:pgMar w:top="1440" w:right="1440" w:bottom="1440" w:left="1440" w:header="709" w:footer="624" w:gutter="0"/>
          <w:cols w:space="708"/>
          <w:docGrid w:linePitch="360"/>
        </w:sectPr>
      </w:pPr>
      <w:r w:rsidRPr="001D44D8">
        <w:rPr>
          <w:b/>
          <w:bCs/>
          <w:noProof/>
        </w:rPr>
        <w:drawing>
          <wp:inline distT="0" distB="0" distL="0" distR="0">
            <wp:extent cx="3395404" cy="1910034"/>
            <wp:effectExtent l="57150" t="38100" r="33596" b="14016"/>
            <wp:docPr id="230" name="Picture 229" descr="Kard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dal2.jpg"/>
                    <pic:cNvPicPr/>
                  </pic:nvPicPr>
                  <pic:blipFill>
                    <a:blip r:embed="rId151" cstate="print"/>
                    <a:stretch>
                      <a:fillRect/>
                    </a:stretch>
                  </pic:blipFill>
                  <pic:spPr>
                    <a:xfrm>
                      <a:off x="0" y="0"/>
                      <a:ext cx="3400412" cy="1912851"/>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71" style="position:absolute;left:0;text-align:left;margin-left:.3pt;margin-top:-38.85pt;width:100.9pt;height:20.4pt;z-index:251706368" arcsize="10923f">
            <v:textbox>
              <w:txbxContent>
                <w:p w:rsidR="008C24A4" w:rsidRPr="0019764D" w:rsidRDefault="008C24A4" w:rsidP="003D1576">
                  <w:pPr>
                    <w:jc w:val="center"/>
                    <w:rPr>
                      <w:b/>
                    </w:rPr>
                  </w:pPr>
                  <w:r w:rsidRPr="0019764D">
                    <w:rPr>
                      <w:b/>
                    </w:rPr>
                    <w:t xml:space="preserve">Site Number: </w:t>
                  </w:r>
                  <w:r w:rsidRPr="006D585F">
                    <w:rPr>
                      <w:b/>
                      <w:noProof/>
                    </w:rPr>
                    <w:t>44</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Shil Ghatghar</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64, 72 part</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Shil</w:t>
      </w:r>
      <w:r w:rsidRPr="001D44D8">
        <w:tab/>
        <w:t xml:space="preserve">Round- </w:t>
      </w:r>
      <w:r w:rsidRPr="001D44D8">
        <w:rPr>
          <w:noProof/>
        </w:rPr>
        <w:t>Kalyan</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Thane</w:t>
      </w:r>
      <w:r w:rsidRPr="001D44D8">
        <w:tab/>
        <w:t xml:space="preserve">Forest Division- </w:t>
      </w:r>
      <w:r w:rsidRPr="001D44D8">
        <w:rPr>
          <w:noProof/>
        </w:rPr>
        <w:t>Thane</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Thane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6.460 Ha.         GPS: Polygon: 10.500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4.040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5A</w:t>
      </w:r>
      <w:r w:rsidRPr="001D44D8">
        <w:tab/>
        <w:t xml:space="preserve">Density- </w:t>
      </w:r>
      <w:r w:rsidRPr="001D44D8">
        <w:rPr>
          <w:noProof/>
        </w:rPr>
        <w:t>0.2</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Shrubs and Grass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2500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2 × 2</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Bamboo, Khair, Karanj, Jambhul, Kanchan, Shivan, Hirda, Apta, Awala, Chinch</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44</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126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Semi-healthy</w:t>
      </w:r>
    </w:p>
    <w:p w:rsidR="003D1576" w:rsidRPr="001D44D8" w:rsidRDefault="003D1576" w:rsidP="003D1576">
      <w:pPr>
        <w:tabs>
          <w:tab w:val="left" w:pos="3402"/>
          <w:tab w:val="left" w:pos="6237"/>
        </w:tabs>
        <w:spacing w:after="0"/>
        <w:ind w:left="3402" w:hanging="3402"/>
        <w:jc w:val="both"/>
      </w:pPr>
      <w:proofErr w:type="gramStart"/>
      <w:r w:rsidRPr="001D44D8">
        <w:t xml:space="preserve">Sustainability- </w:t>
      </w:r>
      <w:r w:rsidRPr="001D44D8">
        <w:tab/>
      </w:r>
      <w:r w:rsidRPr="001D44D8">
        <w:rPr>
          <w:noProof/>
        </w:rPr>
        <w:t>Poor.</w:t>
      </w:r>
      <w:proofErr w:type="gramEnd"/>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Barbed Wire fencing for part of plantation area, which is totally destroyed now.</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3607.00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3607.00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 inspite of plot borders</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- 1</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Not available at site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proofErr w:type="gramStart"/>
      <w:r w:rsidRPr="001D44D8">
        <w:t>Fund pattern-</w:t>
      </w:r>
      <w:r w:rsidRPr="001D44D8">
        <w:tab/>
      </w:r>
      <w:r w:rsidRPr="001D44D8">
        <w:rPr>
          <w:noProof/>
        </w:rPr>
        <w:t>Regularly irregular.</w:t>
      </w:r>
      <w:proofErr w:type="gramEnd"/>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1) The treatment map must be authenticated by RFO and ACF. 2) The work should be monitored at the appropriate time, so as to improve the quality of the field work. 3) Reglar fund flow is essential.</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18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A. R. Thakre</w:t>
      </w:r>
      <w:r w:rsidRPr="001D44D8">
        <w:rPr>
          <w:b/>
          <w:bCs/>
        </w:rPr>
        <w:t xml:space="preserve"> </w:t>
      </w:r>
    </w:p>
    <w:p w:rsidR="003D1576"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00301A" w:rsidRDefault="0000301A" w:rsidP="003D1576">
      <w:pPr>
        <w:tabs>
          <w:tab w:val="left" w:pos="426"/>
          <w:tab w:val="left" w:pos="3402"/>
          <w:tab w:val="left" w:pos="6237"/>
        </w:tabs>
        <w:jc w:val="both"/>
        <w:rPr>
          <w:b/>
          <w:bCs/>
        </w:rPr>
      </w:pPr>
      <w:r>
        <w:rPr>
          <w:b/>
          <w:bCs/>
          <w:noProof/>
        </w:rPr>
        <w:drawing>
          <wp:inline distT="0" distB="0" distL="0" distR="0">
            <wp:extent cx="3209971" cy="2407388"/>
            <wp:effectExtent l="57150" t="38100" r="47579" b="11962"/>
            <wp:docPr id="279" name="Picture 278" descr="Shi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l1.jpg"/>
                    <pic:cNvPicPr/>
                  </pic:nvPicPr>
                  <pic:blipFill>
                    <a:blip r:embed="rId152" cstate="print"/>
                    <a:stretch>
                      <a:fillRect/>
                    </a:stretch>
                  </pic:blipFill>
                  <pic:spPr>
                    <a:xfrm>
                      <a:off x="0" y="0"/>
                      <a:ext cx="3210238" cy="2407588"/>
                    </a:xfrm>
                    <a:prstGeom prst="rect">
                      <a:avLst/>
                    </a:prstGeom>
                    <a:ln w="38100">
                      <a:solidFill>
                        <a:schemeClr val="tx1"/>
                      </a:solidFill>
                    </a:ln>
                  </pic:spPr>
                </pic:pic>
              </a:graphicData>
            </a:graphic>
          </wp:inline>
        </w:drawing>
      </w:r>
    </w:p>
    <w:p w:rsidR="00BB4DDE" w:rsidRPr="001D44D8" w:rsidRDefault="0000301A" w:rsidP="003D1576">
      <w:pPr>
        <w:tabs>
          <w:tab w:val="left" w:pos="426"/>
          <w:tab w:val="left" w:pos="3402"/>
          <w:tab w:val="left" w:pos="6237"/>
        </w:tabs>
        <w:jc w:val="both"/>
        <w:rPr>
          <w:b/>
          <w:bCs/>
        </w:rPr>
      </w:pPr>
      <w:r>
        <w:rPr>
          <w:b/>
          <w:bCs/>
          <w:noProof/>
        </w:rPr>
        <w:drawing>
          <wp:inline distT="0" distB="0" distL="0" distR="0">
            <wp:extent cx="3211911" cy="2408400"/>
            <wp:effectExtent l="57150" t="38100" r="45639" b="10950"/>
            <wp:docPr id="280" name="Picture 279" descr="Shi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l2.jpg"/>
                    <pic:cNvPicPr/>
                  </pic:nvPicPr>
                  <pic:blipFill>
                    <a:blip r:embed="rId153" cstate="print"/>
                    <a:stretch>
                      <a:fillRect/>
                    </a:stretch>
                  </pic:blipFill>
                  <pic:spPr>
                    <a:xfrm>
                      <a:off x="0" y="0"/>
                      <a:ext cx="3211911" cy="2408400"/>
                    </a:xfrm>
                    <a:prstGeom prst="rect">
                      <a:avLst/>
                    </a:prstGeom>
                    <a:ln w="38100">
                      <a:solidFill>
                        <a:schemeClr val="tx1"/>
                      </a:solidFill>
                    </a:ln>
                  </pic:spPr>
                </pic:pic>
              </a:graphicData>
            </a:graphic>
          </wp:inline>
        </w:drawing>
      </w:r>
    </w:p>
    <w:p w:rsidR="003D1576" w:rsidRPr="001D44D8" w:rsidRDefault="003D1576" w:rsidP="003D1576">
      <w:pPr>
        <w:tabs>
          <w:tab w:val="left" w:pos="3402"/>
          <w:tab w:val="left" w:pos="6237"/>
        </w:tabs>
        <w:jc w:val="both"/>
        <w:rPr>
          <w:b/>
          <w:bCs/>
        </w:rPr>
        <w:sectPr w:rsidR="003D1576" w:rsidRPr="001D44D8" w:rsidSect="00F0167B">
          <w:headerReference w:type="default" r:id="rId154"/>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134" style="position:absolute;left:0;text-align:left;margin-left:290.85pt;margin-top:-38.85pt;width:164.2pt;height:20.4pt;z-index:251770880;v-text-anchor:middle" arcsize="10923f" fillcolor="white [3212]">
            <v:textbox style="mso-next-textbox:#_x0000_s1134">
              <w:txbxContent>
                <w:p w:rsidR="008C24A4" w:rsidRPr="00B20D14" w:rsidRDefault="008C24A4" w:rsidP="003D1576">
                  <w:pPr>
                    <w:spacing w:after="0" w:line="240" w:lineRule="auto"/>
                    <w:jc w:val="center"/>
                    <w:rPr>
                      <w:b/>
                    </w:rPr>
                  </w:pPr>
                  <w:r>
                    <w:rPr>
                      <w:b/>
                      <w:noProof/>
                    </w:rPr>
                    <w:t>8</w:t>
                  </w:r>
                  <w:r>
                    <w:rPr>
                      <w:b/>
                      <w:noProof/>
                      <w:vertAlign w:val="superscript"/>
                    </w:rPr>
                    <w:t>th</w:t>
                  </w:r>
                  <w:r w:rsidRPr="00BD4B7F">
                    <w:rPr>
                      <w:b/>
                      <w:noProof/>
                    </w:rPr>
                    <w:t xml:space="preserve"> Year</w:t>
                  </w:r>
                  <w:r>
                    <w:rPr>
                      <w:b/>
                    </w:rPr>
                    <w:t xml:space="preserve"> Works: </w:t>
                  </w:r>
                  <w:r>
                    <w:rPr>
                      <w:b/>
                      <w:noProof/>
                    </w:rPr>
                    <w:t>Site No. 45-78</w:t>
                  </w:r>
                </w:p>
              </w:txbxContent>
            </v:textbox>
          </v:roundrect>
        </w:pict>
      </w:r>
      <w:r>
        <w:rPr>
          <w:b/>
          <w:bCs/>
          <w:noProof/>
          <w:sz w:val="28"/>
        </w:rPr>
        <w:pict>
          <v:roundrect id="_x0000_s1072" style="position:absolute;left:0;text-align:left;margin-left:.3pt;margin-top:-38.85pt;width:100.9pt;height:20.4pt;z-index:251707392" arcsize="10923f">
            <v:textbox>
              <w:txbxContent>
                <w:p w:rsidR="008C24A4" w:rsidRPr="0019764D" w:rsidRDefault="008C24A4" w:rsidP="003D1576">
                  <w:pPr>
                    <w:jc w:val="center"/>
                    <w:rPr>
                      <w:b/>
                    </w:rPr>
                  </w:pPr>
                  <w:r w:rsidRPr="0019764D">
                    <w:rPr>
                      <w:b/>
                    </w:rPr>
                    <w:t xml:space="preserve">Site Number: </w:t>
                  </w:r>
                  <w:r w:rsidRPr="006D585F">
                    <w:rPr>
                      <w:b/>
                      <w:noProof/>
                    </w:rPr>
                    <w:t>45</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Sawarkhed</w:t>
      </w:r>
    </w:p>
    <w:p w:rsidR="003D1576" w:rsidRPr="001D44D8" w:rsidRDefault="003D1576" w:rsidP="003D1576">
      <w:pPr>
        <w:tabs>
          <w:tab w:val="left" w:pos="3402"/>
          <w:tab w:val="left" w:pos="6237"/>
        </w:tabs>
        <w:spacing w:after="0"/>
        <w:jc w:val="both"/>
      </w:pPr>
      <w:r w:rsidRPr="001D44D8">
        <w:t>Place-</w:t>
      </w:r>
      <w:r w:rsidRPr="001D44D8">
        <w:tab/>
        <w:t>Survey No.</w:t>
      </w:r>
      <w:r w:rsidRPr="001D44D8">
        <w:rPr>
          <w:noProof/>
        </w:rPr>
        <w:t>E 02(E.Class)</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Sawarkhed</w:t>
      </w:r>
      <w:r w:rsidRPr="001D44D8">
        <w:tab/>
        <w:t xml:space="preserve">Round- </w:t>
      </w:r>
      <w:r w:rsidRPr="001D44D8">
        <w:rPr>
          <w:noProof/>
        </w:rPr>
        <w:t>Chondhi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Patur</w:t>
      </w:r>
      <w:r w:rsidRPr="001D44D8">
        <w:tab/>
        <w:t xml:space="preserve">Forest Division- </w:t>
      </w:r>
      <w:r w:rsidRPr="001D44D8">
        <w:rPr>
          <w:noProof/>
        </w:rPr>
        <w:t>Akola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Amravati</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8.730 Ha.         GPS: Polygon:  11.400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2.670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Yes</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NR</w:t>
      </w:r>
      <w:r w:rsidRPr="001D44D8">
        <w:tab/>
        <w:t xml:space="preserve">Density- </w:t>
      </w:r>
      <w:r w:rsidRPr="001D44D8">
        <w:rPr>
          <w:noProof/>
        </w:rPr>
        <w:t>NR</w:t>
      </w:r>
      <w:r w:rsidRPr="001D44D8">
        <w:tab/>
        <w:t xml:space="preserve">Slope- </w:t>
      </w:r>
      <w:r w:rsidRPr="001D44D8">
        <w:rPr>
          <w:noProof/>
        </w:rPr>
        <w:t>Moderate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Teak, Moha , Kalam, Anjan, Lendi,   Dudhi, Palas , Bel, Ain, Thembrun, Aapta, Moin, Grass.   Kusali, Marvel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1st Year Bamboo , 5th Year Mix species</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NR</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1</w:t>
      </w:r>
      <w:r w:rsidRPr="001D44D8">
        <w:rPr>
          <w:noProof/>
          <w:vertAlign w:val="superscript"/>
        </w:rPr>
        <w:t>st</w:t>
      </w:r>
      <w:r w:rsidRPr="001D44D8">
        <w:rPr>
          <w:noProof/>
        </w:rPr>
        <w:t xml:space="preserve"> Year-29 %,5</w:t>
      </w:r>
      <w:r w:rsidRPr="001D44D8">
        <w:rPr>
          <w:noProof/>
          <w:vertAlign w:val="superscript"/>
        </w:rPr>
        <w:t>th</w:t>
      </w:r>
      <w:r w:rsidRPr="001D44D8">
        <w:rPr>
          <w:noProof/>
        </w:rPr>
        <w:t xml:space="preserve"> Year-80.96</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Bamboo: 422 cm, Other Plants: 278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16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If regularly protected from fire it will be a good Plantation</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- 1406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1921.56</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5223.00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Not Obseved</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Not Available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Funds received are utilized timely.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w:t>
      </w:r>
      <w:proofErr w:type="gramStart"/>
      <w:r w:rsidRPr="001D44D8">
        <w:t>Reasons for success/ Failure-</w:t>
      </w:r>
      <w:r w:rsidRPr="001D44D8">
        <w:tab/>
        <w:t xml:space="preserve"> Good physical works &amp; protection.</w:t>
      </w:r>
      <w:r w:rsidRPr="001D44D8">
        <w:rPr>
          <w:noProof/>
        </w:rPr>
        <w:t>There is</w:t>
      </w:r>
      <w:proofErr w:type="gramEnd"/>
      <w:r w:rsidRPr="001D44D8">
        <w:rPr>
          <w:noProof/>
        </w:rPr>
        <w:t xml:space="preserve"> scope for SMC works.</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21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N. Bhagat</w:t>
      </w:r>
      <w:r w:rsidRPr="001D44D8">
        <w:rPr>
          <w:b/>
          <w:bCs/>
        </w:rPr>
        <w:t xml:space="preserve">, </w:t>
      </w:r>
      <w:r w:rsidRPr="001D44D8">
        <w:rPr>
          <w:b/>
          <w:bCs/>
          <w:noProof/>
        </w:rPr>
        <w:t>Mr. V. B. Nimbhorkar</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r w:rsidRPr="001D44D8">
        <w:rPr>
          <w:b/>
          <w:bCs/>
          <w:noProof/>
        </w:rPr>
        <w:drawing>
          <wp:inline distT="0" distB="0" distL="0" distR="0">
            <wp:extent cx="2920480" cy="1846729"/>
            <wp:effectExtent l="38100" t="57150" r="108470" b="96371"/>
            <wp:docPr id="142" name="Picture 3" descr="C:\Users\sanjay\Desktop\Campa evaluation all\Amravati Circle\AKOLA DIVISION\WhatsApp Image 2020-02-25 at 6.02.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njay\Desktop\Campa evaluation all\Amravati Circle\AKOLA DIVISION\WhatsApp Image 2020-02-25 at 6.02.38 PM.jpeg"/>
                    <pic:cNvPicPr>
                      <a:picLocks noChangeAspect="1" noChangeArrowheads="1"/>
                    </pic:cNvPicPr>
                  </pic:nvPicPr>
                  <pic:blipFill>
                    <a:blip r:embed="rId155" cstate="print"/>
                    <a:srcRect/>
                    <a:stretch>
                      <a:fillRect/>
                    </a:stretch>
                  </pic:blipFill>
                  <pic:spPr bwMode="auto">
                    <a:xfrm>
                      <a:off x="0" y="0"/>
                      <a:ext cx="2922415" cy="18479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294774">
          <w:headerReference w:type="default" r:id="rId156"/>
          <w:pgSz w:w="11907" w:h="16839" w:code="9"/>
          <w:pgMar w:top="1440" w:right="1440" w:bottom="1440" w:left="1440" w:header="709" w:footer="624" w:gutter="0"/>
          <w:cols w:space="708"/>
          <w:docGrid w:linePitch="360"/>
        </w:sectPr>
      </w:pPr>
      <w:r w:rsidRPr="001D44D8">
        <w:rPr>
          <w:b/>
          <w:bCs/>
          <w:noProof/>
        </w:rPr>
        <w:drawing>
          <wp:inline distT="0" distB="0" distL="0" distR="0">
            <wp:extent cx="2730758" cy="2560313"/>
            <wp:effectExtent l="19050" t="133350" r="31492" b="182887"/>
            <wp:docPr id="143" name="Picture 4" descr="C:\Users\sanjay\Desktop\Campa evaluation all\Amravati Circle\AKOLA DIVISION\WhatsApp Image 2020-02-25 at 6.02.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njay\Desktop\Campa evaluation all\Amravati Circle\AKOLA DIVISION\WhatsApp Image 2020-02-25 at 6.02.39 PM.jpeg"/>
                    <pic:cNvPicPr>
                      <a:picLocks noChangeAspect="1" noChangeArrowheads="1"/>
                    </pic:cNvPicPr>
                  </pic:nvPicPr>
                  <pic:blipFill>
                    <a:blip r:embed="rId157" cstate="print"/>
                    <a:srcRect t="15494" r="21821"/>
                    <a:stretch>
                      <a:fillRect/>
                    </a:stretch>
                  </pic:blipFill>
                  <pic:spPr bwMode="auto">
                    <a:xfrm rot="5400000">
                      <a:off x="0" y="0"/>
                      <a:ext cx="2725179" cy="2555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73" style="position:absolute;left:0;text-align:left;margin-left:.3pt;margin-top:-38.85pt;width:100.9pt;height:20.4pt;z-index:251708416" arcsize="10923f">
            <v:textbox>
              <w:txbxContent>
                <w:p w:rsidR="008C24A4" w:rsidRPr="0019764D" w:rsidRDefault="008C24A4" w:rsidP="003D1576">
                  <w:pPr>
                    <w:jc w:val="center"/>
                    <w:rPr>
                      <w:b/>
                    </w:rPr>
                  </w:pPr>
                  <w:r w:rsidRPr="0019764D">
                    <w:rPr>
                      <w:b/>
                    </w:rPr>
                    <w:t xml:space="preserve">Site Number: </w:t>
                  </w:r>
                  <w:r w:rsidRPr="006D585F">
                    <w:rPr>
                      <w:b/>
                      <w:noProof/>
                    </w:rPr>
                    <w:t>46</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Pardi</w:t>
      </w:r>
    </w:p>
    <w:p w:rsidR="003D1576" w:rsidRPr="001D44D8" w:rsidRDefault="003D1576" w:rsidP="003D1576">
      <w:pPr>
        <w:tabs>
          <w:tab w:val="left" w:pos="3402"/>
          <w:tab w:val="left" w:pos="6237"/>
        </w:tabs>
        <w:spacing w:after="0"/>
        <w:jc w:val="both"/>
      </w:pPr>
      <w:r w:rsidRPr="001D44D8">
        <w:t>Place-</w:t>
      </w:r>
      <w:r w:rsidRPr="001D44D8">
        <w:tab/>
        <w:t>Survey No.</w:t>
      </w:r>
      <w:r w:rsidRPr="001D44D8">
        <w:rPr>
          <w:noProof/>
        </w:rPr>
        <w:t>63, 86, 86/1, 101,102</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Pardi</w:t>
      </w:r>
      <w:r w:rsidRPr="001D44D8">
        <w:tab/>
        <w:t xml:space="preserve">Round- </w:t>
      </w:r>
      <w:r w:rsidRPr="001D44D8">
        <w:rPr>
          <w:noProof/>
        </w:rPr>
        <w:t>Morshi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Morshi</w:t>
      </w:r>
      <w:r w:rsidRPr="001D44D8">
        <w:tab/>
        <w:t xml:space="preserve">Forest Division- </w:t>
      </w:r>
      <w:r w:rsidRPr="001D44D8">
        <w:rPr>
          <w:noProof/>
        </w:rPr>
        <w:t>Amravati</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Amravati</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12.300 Ha.       GPS: Polygon: 12.641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0.341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Yes</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NR</w:t>
      </w:r>
      <w:r w:rsidRPr="001D44D8">
        <w:tab/>
        <w:t xml:space="preserve">Density- </w:t>
      </w:r>
      <w:r w:rsidRPr="001D44D8">
        <w:rPr>
          <w:noProof/>
        </w:rPr>
        <w:t>NR</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Babhul, Hiwar, Neem, Bor</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Teak, Neem, Awala, Chinch, Shivan, Bamboo, Bor</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 xml:space="preserve">32.50 </w:t>
      </w:r>
      <w:r w:rsidRPr="001D44D8">
        <w:t>%</w:t>
      </w:r>
    </w:p>
    <w:p w:rsidR="003D1576" w:rsidRPr="001D44D8" w:rsidRDefault="003D1576" w:rsidP="003D1576">
      <w:pPr>
        <w:tabs>
          <w:tab w:val="left" w:pos="3402"/>
          <w:tab w:val="left" w:pos="6237"/>
        </w:tabs>
        <w:spacing w:after="0"/>
        <w:jc w:val="both"/>
      </w:pPr>
      <w:proofErr w:type="gramStart"/>
      <w:r w:rsidRPr="001D44D8">
        <w:t>Average Height of plants-</w:t>
      </w:r>
      <w:r w:rsidRPr="001D44D8">
        <w:tab/>
      </w:r>
      <w:r w:rsidRPr="001D44D8">
        <w:rPr>
          <w:noProof/>
        </w:rPr>
        <w:t>25 cm.</w:t>
      </w:r>
      <w:proofErr w:type="gramEnd"/>
      <w:r w:rsidRPr="001D44D8">
        <w:t xml:space="preserve">      </w:t>
      </w:r>
    </w:p>
    <w:p w:rsidR="003D1576" w:rsidRPr="001D44D8" w:rsidRDefault="003D1576" w:rsidP="003D1576">
      <w:pPr>
        <w:tabs>
          <w:tab w:val="left" w:pos="3402"/>
          <w:tab w:val="left" w:pos="6237"/>
        </w:tabs>
        <w:spacing w:after="0"/>
        <w:jc w:val="both"/>
      </w:pPr>
      <w:proofErr w:type="gramStart"/>
      <w:r w:rsidRPr="001D44D8">
        <w:t>Average girth of plants-</w:t>
      </w:r>
      <w:r w:rsidRPr="001D44D8">
        <w:tab/>
        <w:t xml:space="preserve">&lt; </w:t>
      </w:r>
      <w:r w:rsidRPr="001D44D8">
        <w:rPr>
          <w:noProof/>
        </w:rPr>
        <w:t>3 cm.</w:t>
      </w:r>
      <w:proofErr w:type="gramEnd"/>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Unhealthy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Casualty replacement and barbed wire fencing may help in Sustainance of plantation.</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- 2191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2460.24</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2784.00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Illegal grazing</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- 7</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Not Available in range office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Year - 2017-18</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Funds received are utilized timely.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C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As the land received as compensatory,  it is nearer to village hence required barbed wire fencing or chainlink fencing Tall and stardy plants should be planted.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22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N. Bhagat</w:t>
      </w:r>
      <w:r w:rsidRPr="001D44D8">
        <w:rPr>
          <w:b/>
          <w:bCs/>
        </w:rPr>
        <w:t xml:space="preserve">, </w:t>
      </w:r>
      <w:r w:rsidRPr="001D44D8">
        <w:rPr>
          <w:b/>
          <w:bCs/>
          <w:noProof/>
        </w:rPr>
        <w:t>Mr. V. B. Nimbhorkar</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pPr>
      <w:r w:rsidRPr="001D44D8">
        <w:rPr>
          <w:b/>
          <w:bCs/>
          <w:noProof/>
        </w:rPr>
        <w:drawing>
          <wp:inline distT="0" distB="0" distL="0" distR="0">
            <wp:extent cx="2836714" cy="1596390"/>
            <wp:effectExtent l="38100" t="57150" r="116036" b="99060"/>
            <wp:docPr id="144" name="Picture 5" descr="C:\Users\sanjay\Desktop\Campa evaluation all\Amravati Circle\AMRAVATI DIVISION\WhatsApp Image 2020-02-25 at 5.32.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njay\Desktop\Campa evaluation all\Amravati Circle\AMRAVATI DIVISION\WhatsApp Image 2020-02-25 at 5.32.57 PM.jpeg"/>
                    <pic:cNvPicPr>
                      <a:picLocks noChangeAspect="1" noChangeArrowheads="1"/>
                    </pic:cNvPicPr>
                  </pic:nvPicPr>
                  <pic:blipFill>
                    <a:blip r:embed="rId158" cstate="print"/>
                    <a:srcRect/>
                    <a:stretch>
                      <a:fillRect/>
                    </a:stretch>
                  </pic:blipFill>
                  <pic:spPr bwMode="auto">
                    <a:xfrm>
                      <a:off x="0" y="0"/>
                      <a:ext cx="2835518" cy="1595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D271DA" w:rsidP="003D1576">
      <w:pPr>
        <w:tabs>
          <w:tab w:val="left" w:pos="3402"/>
          <w:tab w:val="left" w:pos="6237"/>
        </w:tabs>
        <w:jc w:val="both"/>
        <w:rPr>
          <w:b/>
          <w:bCs/>
        </w:rPr>
        <w:sectPr w:rsidR="003D1576" w:rsidRPr="001D44D8" w:rsidSect="00294774">
          <w:headerReference w:type="default" r:id="rId159"/>
          <w:pgSz w:w="11907" w:h="16839" w:code="9"/>
          <w:pgMar w:top="1440" w:right="1440" w:bottom="1440" w:left="1440" w:header="709" w:footer="624" w:gutter="0"/>
          <w:cols w:space="708"/>
          <w:docGrid w:linePitch="360"/>
        </w:sectPr>
      </w:pPr>
      <w:r>
        <w:rPr>
          <w:b/>
          <w:bCs/>
          <w:noProof/>
        </w:rPr>
        <w:pict>
          <v:shape id="_x0000_s1155" type="#_x0000_t202" style="position:absolute;left:0;text-align:left;margin-left:81.9pt;margin-top:74.25pt;width:129.4pt;height:24pt;z-index:251795456" filled="f" stroked="f">
            <v:textbox>
              <w:txbxContent>
                <w:p w:rsidR="008C24A4" w:rsidRPr="007F06C6" w:rsidRDefault="008C24A4" w:rsidP="003D1576">
                  <w:pPr>
                    <w:rPr>
                      <w:b/>
                      <w:bCs/>
                      <w:sz w:val="18"/>
                      <w:szCs w:val="18"/>
                    </w:rPr>
                  </w:pPr>
                  <w:r w:rsidRPr="007F06C6">
                    <w:rPr>
                      <w:b/>
                      <w:bCs/>
                      <w:sz w:val="18"/>
                      <w:szCs w:val="18"/>
                    </w:rPr>
                    <w:t>Degraded boulder area</w:t>
                  </w:r>
                </w:p>
              </w:txbxContent>
            </v:textbox>
          </v:shape>
        </w:pict>
      </w:r>
      <w:r w:rsidR="003D1576" w:rsidRPr="001D44D8">
        <w:rPr>
          <w:b/>
          <w:bCs/>
          <w:noProof/>
        </w:rPr>
        <w:drawing>
          <wp:inline distT="0" distB="0" distL="0" distR="0">
            <wp:extent cx="2825750" cy="1452282"/>
            <wp:effectExtent l="38100" t="57150" r="107950" b="90768"/>
            <wp:docPr id="145" name="Picture 6" descr="C:\Users\sanjay\Desktop\Campa evaluation all\Amravati Circle\AMRAVATI DIVISION\WhatsApp Image 2020-02-25 at 5.32.5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njay\Desktop\Campa evaluation all\Amravati Circle\AMRAVATI DIVISION\WhatsApp Image 2020-02-25 at 5.32.57 PM (1).jpeg"/>
                    <pic:cNvPicPr>
                      <a:picLocks noChangeAspect="1" noChangeArrowheads="1"/>
                    </pic:cNvPicPr>
                  </pic:nvPicPr>
                  <pic:blipFill>
                    <a:blip r:embed="rId160" cstate="print"/>
                    <a:srcRect/>
                    <a:stretch>
                      <a:fillRect/>
                    </a:stretch>
                  </pic:blipFill>
                  <pic:spPr bwMode="auto">
                    <a:xfrm>
                      <a:off x="0" y="0"/>
                      <a:ext cx="2824645" cy="14517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74" style="position:absolute;left:0;text-align:left;margin-left:.3pt;margin-top:-38.85pt;width:100.9pt;height:20.4pt;z-index:251709440" arcsize="10923f">
            <v:textbox>
              <w:txbxContent>
                <w:p w:rsidR="008C24A4" w:rsidRPr="0019764D" w:rsidRDefault="008C24A4" w:rsidP="003D1576">
                  <w:pPr>
                    <w:jc w:val="center"/>
                    <w:rPr>
                      <w:b/>
                    </w:rPr>
                  </w:pPr>
                  <w:r w:rsidRPr="0019764D">
                    <w:rPr>
                      <w:b/>
                    </w:rPr>
                    <w:t xml:space="preserve">Site Number: </w:t>
                  </w:r>
                  <w:r w:rsidRPr="006D585F">
                    <w:rPr>
                      <w:b/>
                      <w:noProof/>
                    </w:rPr>
                    <w:t>47</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Kargata</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257</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Kargata</w:t>
      </w:r>
      <w:r w:rsidRPr="001D44D8">
        <w:tab/>
        <w:t xml:space="preserve">Round- </w:t>
      </w:r>
      <w:r w:rsidRPr="001D44D8">
        <w:rPr>
          <w:noProof/>
        </w:rPr>
        <w:t>Sindevahi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Sindevahi</w:t>
      </w:r>
      <w:r w:rsidRPr="001D44D8">
        <w:tab/>
        <w:t xml:space="preserve">Forest Division- </w:t>
      </w:r>
      <w:r w:rsidRPr="001D44D8">
        <w:rPr>
          <w:noProof/>
        </w:rPr>
        <w:t>Bramhapuri</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Chandrapur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25.000 Ha.        GPS: Polygon: 27.830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2.830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III</w:t>
      </w:r>
      <w:r w:rsidRPr="001D44D8">
        <w:tab/>
        <w:t xml:space="preserve">Density- </w:t>
      </w:r>
      <w:r w:rsidRPr="001D44D8">
        <w:rPr>
          <w:noProof/>
        </w:rPr>
        <w:t>More than 0.4</w:t>
      </w:r>
      <w:r w:rsidRPr="001D44D8">
        <w:tab/>
        <w:t xml:space="preserve">Slope- </w:t>
      </w:r>
      <w:r w:rsidRPr="001D44D8">
        <w:rPr>
          <w:noProof/>
        </w:rPr>
        <w:t>Gente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Teak, Bondara, Garadi, Moha, Medshing, Bel, Sajad, Kuda, Hiwar</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 xml:space="preserve">Soil Zone-                                                  </w:t>
      </w:r>
      <w:r w:rsidRPr="001D44D8">
        <w:rPr>
          <w:noProof/>
        </w:rPr>
        <w:t xml:space="preserve">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Bamboo (2012), Khair, Ain, Medsing, Kawath, Bel, Teak</w:t>
      </w:r>
      <w:r w:rsidRPr="001D44D8">
        <w:rPr>
          <w:rFonts w:cstheme="minorHAnsi"/>
        </w:rPr>
        <w:t xml:space="preserve"> (2017)</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Under-planting is done in dense forest. Selection of species is incorrect</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No , Planting in forest having density more than 0.4. Under planting of Teak spp.</w:t>
      </w:r>
    </w:p>
    <w:p w:rsidR="003D1576" w:rsidRPr="001D44D8" w:rsidRDefault="003D1576" w:rsidP="003D1576">
      <w:pPr>
        <w:tabs>
          <w:tab w:val="left" w:pos="3402"/>
          <w:tab w:val="left" w:pos="6237"/>
        </w:tabs>
        <w:spacing w:after="0"/>
        <w:jc w:val="both"/>
      </w:pPr>
      <w:r w:rsidRPr="001D44D8">
        <w:t>Plant survival percentage-</w:t>
      </w:r>
      <w:r w:rsidRPr="001D44D8">
        <w:tab/>
        <w:t xml:space="preserve"> 2012-</w:t>
      </w:r>
      <w:r w:rsidRPr="001D44D8">
        <w:rPr>
          <w:noProof/>
        </w:rPr>
        <w:t xml:space="preserve">0.03 </w:t>
      </w:r>
      <w:r w:rsidRPr="001D44D8">
        <w:t>%,      2016-50.26 %</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2012-Bamboo-450 cm, 2016-Mix-53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2016-Mix-6.00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Semi-healthy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Will not sustain except few established Bamboo clumps</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- 2400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Nil</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- 1</w:t>
      </w:r>
      <w:r w:rsidRPr="001D44D8">
        <w:t xml:space="preserve">, </w:t>
      </w:r>
      <w:r w:rsidRPr="001D44D8">
        <w:rPr>
          <w:noProof/>
        </w:rPr>
        <w:t>DCF - 1</w:t>
      </w:r>
      <w:r w:rsidRPr="001D44D8">
        <w:t xml:space="preserve">, </w:t>
      </w:r>
      <w:r w:rsidRPr="001D44D8">
        <w:rPr>
          <w:noProof/>
        </w:rPr>
        <w:t>ACF - 1</w:t>
      </w:r>
      <w:r w:rsidRPr="001D44D8">
        <w:t xml:space="preserve">, </w:t>
      </w:r>
      <w:r w:rsidRPr="001D44D8">
        <w:rPr>
          <w:noProof/>
        </w:rPr>
        <w:t>RFO - 7</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No financial monitoring and checking of expenditure on plantation is observed.</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Underplanting of teak &amp; misc.species in forest having crown density more than 0.6 will not survive.</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21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M. Jagtap</w:t>
      </w:r>
      <w:r w:rsidRPr="001D44D8">
        <w:rPr>
          <w:b/>
          <w:bCs/>
        </w:rPr>
        <w:t xml:space="preserve">, </w:t>
      </w:r>
      <w:r w:rsidRPr="001D44D8">
        <w:rPr>
          <w:b/>
          <w:bCs/>
          <w:noProof/>
        </w:rPr>
        <w:t>Mr. B. T. Fartode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D271DA" w:rsidP="003D1576">
      <w:pPr>
        <w:tabs>
          <w:tab w:val="left" w:pos="426"/>
          <w:tab w:val="left" w:pos="3402"/>
          <w:tab w:val="left" w:pos="6237"/>
        </w:tabs>
        <w:jc w:val="both"/>
        <w:rPr>
          <w:b/>
          <w:bCs/>
        </w:rPr>
      </w:pPr>
      <w:r>
        <w:rPr>
          <w:b/>
          <w:bCs/>
          <w:noProof/>
        </w:rPr>
        <w:pict>
          <v:shape id="_x0000_s1158" type="#_x0000_t202" style="position:absolute;left:0;text-align:left;margin-left:62.1pt;margin-top:91.15pt;width:100.25pt;height:23.05pt;z-index:251799552" filled="f" stroked="f">
            <v:textbox>
              <w:txbxContent>
                <w:p w:rsidR="008C24A4" w:rsidRPr="00AE648D" w:rsidRDefault="008C24A4" w:rsidP="003D1576">
                  <w:pPr>
                    <w:rPr>
                      <w:b/>
                      <w:bCs/>
                      <w:sz w:val="18"/>
                      <w:szCs w:val="18"/>
                    </w:rPr>
                  </w:pPr>
                  <w:r w:rsidRPr="00AE648D">
                    <w:rPr>
                      <w:b/>
                      <w:bCs/>
                      <w:sz w:val="18"/>
                      <w:szCs w:val="18"/>
                    </w:rPr>
                    <w:t>Density of forest &gt; 0.4</w:t>
                  </w:r>
                </w:p>
              </w:txbxContent>
            </v:textbox>
          </v:shape>
        </w:pict>
      </w:r>
      <w:r w:rsidR="003D1576" w:rsidRPr="001D44D8">
        <w:rPr>
          <w:b/>
          <w:bCs/>
          <w:noProof/>
        </w:rPr>
        <w:drawing>
          <wp:inline distT="0" distB="0" distL="0" distR="0">
            <wp:extent cx="2607733" cy="1466850"/>
            <wp:effectExtent l="38100" t="57150" r="116417" b="95250"/>
            <wp:docPr id="146" name="Picture 1" descr="C:\Users\sanjay\Desktop\Jagtap photo\20200221_143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jay\Desktop\Jagtap photo\20200221_143909.jpg"/>
                    <pic:cNvPicPr>
                      <a:picLocks noChangeAspect="1" noChangeArrowheads="1"/>
                    </pic:cNvPicPr>
                  </pic:nvPicPr>
                  <pic:blipFill>
                    <a:blip r:embed="rId161" cstate="print"/>
                    <a:srcRect/>
                    <a:stretch>
                      <a:fillRect/>
                    </a:stretch>
                  </pic:blipFill>
                  <pic:spPr bwMode="auto">
                    <a:xfrm>
                      <a:off x="0" y="0"/>
                      <a:ext cx="2608480" cy="14672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pPr>
      <w:r w:rsidRPr="001D44D8">
        <w:rPr>
          <w:b/>
          <w:bCs/>
          <w:noProof/>
        </w:rPr>
        <w:drawing>
          <wp:anchor distT="0" distB="0" distL="114300" distR="114300" simplePos="0" relativeHeight="251797504" behindDoc="0" locked="0" layoutInCell="1" allowOverlap="1">
            <wp:simplePos x="0" y="0"/>
            <wp:positionH relativeFrom="column">
              <wp:align>left</wp:align>
            </wp:positionH>
            <wp:positionV relativeFrom="paragraph">
              <wp:posOffset>303530</wp:posOffset>
            </wp:positionV>
            <wp:extent cx="2198370" cy="2124075"/>
            <wp:effectExtent l="38100" t="57150" r="106680" b="104775"/>
            <wp:wrapSquare wrapText="bothSides"/>
            <wp:docPr id="149" name="Picture 4" descr="C:\Users\sanjay\Desktop\Jagtap photo\20200221_15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njay\Desktop\Jagtap photo\20200221_153415.jpg"/>
                    <pic:cNvPicPr>
                      <a:picLocks noChangeAspect="1" noChangeArrowheads="1"/>
                    </pic:cNvPicPr>
                  </pic:nvPicPr>
                  <pic:blipFill>
                    <a:blip r:embed="rId162" cstate="print"/>
                    <a:srcRect/>
                    <a:stretch>
                      <a:fillRect/>
                    </a:stretch>
                  </pic:blipFill>
                  <pic:spPr bwMode="auto">
                    <a:xfrm>
                      <a:off x="0" y="0"/>
                      <a:ext cx="2198370" cy="2124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D1576" w:rsidRPr="001D44D8" w:rsidRDefault="00D271DA" w:rsidP="003D1576">
      <w:pPr>
        <w:tabs>
          <w:tab w:val="left" w:pos="3402"/>
          <w:tab w:val="left" w:pos="6237"/>
        </w:tabs>
        <w:jc w:val="both"/>
        <w:rPr>
          <w:b/>
          <w:bCs/>
        </w:rPr>
      </w:pPr>
      <w:r>
        <w:rPr>
          <w:b/>
          <w:bCs/>
          <w:noProof/>
        </w:rPr>
        <w:pict>
          <v:shape id="_x0000_s1157" type="#_x0000_t202" style="position:absolute;left:0;text-align:left;margin-left:-175.6pt;margin-top:9.95pt;width:144.45pt;height:30.6pt;z-index:251798528" filled="f" stroked="f">
            <v:textbox>
              <w:txbxContent>
                <w:p w:rsidR="008C24A4" w:rsidRPr="00AE648D" w:rsidRDefault="008C24A4" w:rsidP="003D1576">
                  <w:pPr>
                    <w:rPr>
                      <w:b/>
                      <w:bCs/>
                      <w:sz w:val="18"/>
                      <w:szCs w:val="18"/>
                    </w:rPr>
                  </w:pPr>
                  <w:r>
                    <w:rPr>
                      <w:b/>
                      <w:bCs/>
                      <w:sz w:val="18"/>
                      <w:szCs w:val="18"/>
                    </w:rPr>
                    <w:t>Only 3 Bamboo clumps</w:t>
                  </w:r>
                  <w:proofErr w:type="gramStart"/>
                  <w:r>
                    <w:rPr>
                      <w:b/>
                      <w:bCs/>
                      <w:sz w:val="18"/>
                      <w:szCs w:val="18"/>
                    </w:rPr>
                    <w:t>,</w:t>
                  </w:r>
                  <w:r w:rsidRPr="00AE648D">
                    <w:rPr>
                      <w:b/>
                      <w:bCs/>
                      <w:sz w:val="18"/>
                      <w:szCs w:val="18"/>
                    </w:rPr>
                    <w:t>planted</w:t>
                  </w:r>
                  <w:proofErr w:type="gramEnd"/>
                  <w:r w:rsidRPr="00AE648D">
                    <w:rPr>
                      <w:b/>
                      <w:bCs/>
                      <w:sz w:val="18"/>
                      <w:szCs w:val="18"/>
                    </w:rPr>
                    <w:t xml:space="preserve"> in 1</w:t>
                  </w:r>
                  <w:r w:rsidRPr="00AE648D">
                    <w:rPr>
                      <w:b/>
                      <w:bCs/>
                      <w:sz w:val="18"/>
                      <w:szCs w:val="18"/>
                      <w:vertAlign w:val="superscript"/>
                    </w:rPr>
                    <w:t>st</w:t>
                  </w:r>
                  <w:r w:rsidRPr="00AE648D">
                    <w:rPr>
                      <w:b/>
                      <w:bCs/>
                      <w:sz w:val="18"/>
                      <w:szCs w:val="18"/>
                    </w:rPr>
                    <w:t xml:space="preserve"> Year</w:t>
                  </w:r>
                </w:p>
              </w:txbxContent>
            </v:textbox>
          </v:shape>
        </w:pict>
      </w:r>
      <w:r>
        <w:rPr>
          <w:b/>
          <w:bCs/>
          <w:noProof/>
        </w:rPr>
        <w:pict>
          <v:shape id="_x0000_s1156" type="#_x0000_t202" style="position:absolute;left:0;text-align:left;margin-left:51.3pt;margin-top:82.4pt;width:143.05pt;height:24.95pt;z-index:251796480" filled="f" stroked="f">
            <v:textbox>
              <w:txbxContent>
                <w:p w:rsidR="008C24A4" w:rsidRDefault="008C24A4" w:rsidP="003D1576">
                  <w:r>
                    <w:t>Teak under planting 5</w:t>
                  </w:r>
                  <w:r w:rsidRPr="00AE648D">
                    <w:rPr>
                      <w:vertAlign w:val="superscript"/>
                    </w:rPr>
                    <w:t>th</w:t>
                  </w:r>
                  <w:r>
                    <w:t xml:space="preserve"> Year</w:t>
                  </w:r>
                </w:p>
              </w:txbxContent>
            </v:textbox>
          </v:shape>
        </w:pict>
      </w:r>
      <w:r w:rsidR="003D1576" w:rsidRPr="001D44D8">
        <w:rPr>
          <w:b/>
          <w:bCs/>
          <w:noProof/>
        </w:rPr>
        <w:drawing>
          <wp:inline distT="0" distB="0" distL="0" distR="0">
            <wp:extent cx="2788355" cy="1568450"/>
            <wp:effectExtent l="38100" t="57150" r="107245" b="88900"/>
            <wp:docPr id="147" name="Picture 3" descr="C:\Users\sanjay\Desktop\Jagtap photo\20200221_153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njay\Desktop\Jagtap photo\20200221_153822.jpg"/>
                    <pic:cNvPicPr>
                      <a:picLocks noChangeAspect="1" noChangeArrowheads="1"/>
                    </pic:cNvPicPr>
                  </pic:nvPicPr>
                  <pic:blipFill>
                    <a:blip r:embed="rId163" cstate="print"/>
                    <a:srcRect/>
                    <a:stretch>
                      <a:fillRect/>
                    </a:stretch>
                  </pic:blipFill>
                  <pic:spPr bwMode="auto">
                    <a:xfrm>
                      <a:off x="0" y="0"/>
                      <a:ext cx="2792656" cy="15708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294774">
          <w:headerReference w:type="default" r:id="rId164"/>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75" style="position:absolute;left:0;text-align:left;margin-left:.3pt;margin-top:-38.85pt;width:100.9pt;height:20.4pt;z-index:251710464" arcsize="10923f">
            <v:textbox>
              <w:txbxContent>
                <w:p w:rsidR="008C24A4" w:rsidRPr="0019764D" w:rsidRDefault="008C24A4" w:rsidP="003D1576">
                  <w:pPr>
                    <w:jc w:val="center"/>
                    <w:rPr>
                      <w:b/>
                    </w:rPr>
                  </w:pPr>
                  <w:r w:rsidRPr="0019764D">
                    <w:rPr>
                      <w:b/>
                    </w:rPr>
                    <w:t xml:space="preserve">Site Number: </w:t>
                  </w:r>
                  <w:r w:rsidRPr="006D585F">
                    <w:rPr>
                      <w:b/>
                      <w:noProof/>
                    </w:rPr>
                    <w:t>48</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Chincholi</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140</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Chincholi</w:t>
      </w:r>
      <w:r w:rsidRPr="001D44D8">
        <w:tab/>
        <w:t xml:space="preserve">Round- </w:t>
      </w:r>
      <w:r w:rsidRPr="001D44D8">
        <w:rPr>
          <w:noProof/>
        </w:rPr>
        <w:t>Wirur</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Wirur</w:t>
      </w:r>
      <w:r w:rsidRPr="001D44D8">
        <w:tab/>
        <w:t xml:space="preserve">Forest Division- </w:t>
      </w:r>
      <w:r w:rsidRPr="001D44D8">
        <w:rPr>
          <w:noProof/>
        </w:rPr>
        <w:t>Central Chanda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Chandrapur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5.000 Ha.          GPS: Polygon: 7.190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2.190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w:t>
      </w:r>
      <w:r w:rsidRPr="001D44D8">
        <w:tab/>
        <w:t xml:space="preserve">Density- </w:t>
      </w:r>
      <w:r w:rsidRPr="001D44D8">
        <w:rPr>
          <w:noProof/>
        </w:rPr>
        <w:t>Less than 0.4</w:t>
      </w:r>
      <w:r w:rsidRPr="001D44D8">
        <w:tab/>
        <w:t xml:space="preserve">Slope- </w:t>
      </w:r>
      <w:r w:rsidRPr="001D44D8">
        <w:rPr>
          <w:noProof/>
        </w:rPr>
        <w:t>Gente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Teak, Tendu, Moha, Dikamali, Kawith, Hiwar, Neem, Takla, Broom-grass &amp; Kusal grass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 xml:space="preserve">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Bamboo (2012), Khair, Sisoo, Aola, Karanj, Vilayati Chinch, Chinch &amp; Shiras</w:t>
      </w:r>
      <w:r w:rsidRPr="001D44D8">
        <w:rPr>
          <w:rFonts w:cstheme="minorHAnsi"/>
        </w:rPr>
        <w:t xml:space="preserve"> (2016)</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Suitabillity</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 NR</w:t>
      </w:r>
    </w:p>
    <w:p w:rsidR="003D1576" w:rsidRPr="001D44D8" w:rsidRDefault="003D1576" w:rsidP="003D1576">
      <w:pPr>
        <w:tabs>
          <w:tab w:val="left" w:pos="3402"/>
          <w:tab w:val="left" w:pos="6237"/>
        </w:tabs>
        <w:spacing w:after="0"/>
        <w:jc w:val="both"/>
      </w:pPr>
      <w:r w:rsidRPr="001D44D8">
        <w:t>Plant survival percentage-</w:t>
      </w:r>
      <w:r w:rsidRPr="001D44D8">
        <w:tab/>
      </w:r>
      <w:proofErr w:type="gramStart"/>
      <w:r w:rsidRPr="001D44D8">
        <w:rPr>
          <w:noProof/>
        </w:rPr>
        <w:t>30</w:t>
      </w:r>
      <w:r w:rsidRPr="001D44D8">
        <w:t>%</w:t>
      </w:r>
      <w:proofErr w:type="gramEnd"/>
      <w:r w:rsidRPr="001D44D8">
        <w:t>(2012), 0 %(2017)</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63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6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Unhealthy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Will not sustain except few established Karanj plants..</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- 425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Nil</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Yes</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- 2</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No financial monitoring and checking of expenditure on plantation is observed.</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rPr>
          <w:bCs/>
        </w:rPr>
      </w:pPr>
      <w:r w:rsidRPr="001D44D8">
        <w:t xml:space="preserve">        </w:t>
      </w:r>
      <w:proofErr w:type="gramStart"/>
      <w:r w:rsidRPr="001D44D8">
        <w:t>Reasons for success/ Failure-</w:t>
      </w:r>
      <w:r w:rsidRPr="001D44D8">
        <w:tab/>
      </w:r>
      <w:r w:rsidRPr="001D44D8">
        <w:rPr>
          <w:noProof/>
        </w:rPr>
        <w:t>Worst quality physical works.</w:t>
      </w:r>
      <w:proofErr w:type="gramEnd"/>
      <w:r w:rsidRPr="001D44D8">
        <w:rPr>
          <w:noProof/>
        </w:rPr>
        <w:t xml:space="preserve"> No records,fire damages,grazing,broken TCM with road inside plantation.</w:t>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21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M. Jagtap</w:t>
      </w:r>
      <w:r w:rsidRPr="001D44D8">
        <w:rPr>
          <w:b/>
          <w:bCs/>
        </w:rPr>
        <w:t xml:space="preserve">, </w:t>
      </w:r>
      <w:r w:rsidRPr="001D44D8">
        <w:rPr>
          <w:b/>
          <w:bCs/>
          <w:noProof/>
        </w:rPr>
        <w:t>Mr. B. T. Fartode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D271DA" w:rsidP="003D1576">
      <w:pPr>
        <w:tabs>
          <w:tab w:val="left" w:pos="3402"/>
          <w:tab w:val="left" w:pos="6237"/>
        </w:tabs>
        <w:jc w:val="both"/>
        <w:rPr>
          <w:b/>
          <w:bCs/>
        </w:rPr>
      </w:pPr>
      <w:r>
        <w:rPr>
          <w:b/>
          <w:bCs/>
          <w:noProof/>
        </w:rPr>
        <w:pict>
          <v:shape id="_x0000_s1159" type="#_x0000_t202" style="position:absolute;left:0;text-align:left;margin-left:29.65pt;margin-top:173.95pt;width:185.4pt;height:22.15pt;z-index:251800576" filled="f" stroked="f">
            <v:textbox>
              <w:txbxContent>
                <w:p w:rsidR="008C24A4" w:rsidRPr="00B344DF" w:rsidRDefault="008C24A4" w:rsidP="003D1576">
                  <w:r w:rsidRPr="006A2F5D">
                    <w:rPr>
                      <w:b/>
                      <w:bCs/>
                      <w:sz w:val="18"/>
                      <w:szCs w:val="18"/>
                    </w:rPr>
                    <w:t>Only Karanj plants survived (2012) rains</w:t>
                  </w:r>
                </w:p>
                <w:p w:rsidR="008C24A4" w:rsidRDefault="008C24A4" w:rsidP="003D1576"/>
              </w:txbxContent>
            </v:textbox>
          </v:shape>
        </w:pict>
      </w:r>
      <w:r w:rsidR="003D1576" w:rsidRPr="001D44D8">
        <w:rPr>
          <w:b/>
          <w:bCs/>
          <w:noProof/>
        </w:rPr>
        <w:drawing>
          <wp:inline distT="0" distB="0" distL="0" distR="0">
            <wp:extent cx="2327544" cy="2788061"/>
            <wp:effectExtent l="266700" t="0" r="339456" b="0"/>
            <wp:docPr id="150" name="Picture 1" descr="C:\Users\sanjay\AppData\Local\Microsoft\Windows\INetCache\Content.Word\20200225_122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jay\AppData\Local\Microsoft\Windows\INetCache\Content.Word\20200225_122258.jpg"/>
                    <pic:cNvPicPr>
                      <a:picLocks noChangeAspect="1" noChangeArrowheads="1"/>
                    </pic:cNvPicPr>
                  </pic:nvPicPr>
                  <pic:blipFill>
                    <a:blip r:embed="rId165" cstate="print"/>
                    <a:srcRect/>
                    <a:stretch>
                      <a:fillRect/>
                    </a:stretch>
                  </pic:blipFill>
                  <pic:spPr bwMode="auto">
                    <a:xfrm rot="5400000">
                      <a:off x="0" y="0"/>
                      <a:ext cx="2328365" cy="27890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D271DA" w:rsidP="003D1576">
      <w:pPr>
        <w:tabs>
          <w:tab w:val="left" w:pos="3402"/>
          <w:tab w:val="left" w:pos="6237"/>
        </w:tabs>
        <w:jc w:val="both"/>
        <w:rPr>
          <w:b/>
          <w:bCs/>
        </w:rPr>
        <w:sectPr w:rsidR="003D1576" w:rsidRPr="001D44D8" w:rsidSect="00294774">
          <w:headerReference w:type="default" r:id="rId166"/>
          <w:pgSz w:w="11907" w:h="16839" w:code="9"/>
          <w:pgMar w:top="1440" w:right="1440" w:bottom="1440" w:left="1440" w:header="709" w:footer="624" w:gutter="0"/>
          <w:cols w:space="708"/>
          <w:docGrid w:linePitch="360"/>
        </w:sectPr>
      </w:pPr>
      <w:r>
        <w:rPr>
          <w:b/>
          <w:bCs/>
          <w:noProof/>
        </w:rPr>
        <w:pict>
          <v:shape id="_x0000_s1160" type="#_x0000_t202" style="position:absolute;left:0;text-align:left;margin-left:105.9pt;margin-top:99.55pt;width:145.85pt;height:35.75pt;z-index:251801600" filled="f" stroked="f">
            <v:textbox>
              <w:txbxContent>
                <w:p w:rsidR="008C24A4" w:rsidRDefault="008C24A4" w:rsidP="003D1576">
                  <w:pPr>
                    <w:spacing w:after="0"/>
                    <w:rPr>
                      <w:b/>
                      <w:bCs/>
                    </w:rPr>
                  </w:pPr>
                  <w:r>
                    <w:rPr>
                      <w:b/>
                      <w:bCs/>
                    </w:rPr>
                    <w:t xml:space="preserve">Not a single plant survived </w:t>
                  </w:r>
                </w:p>
                <w:p w:rsidR="008C24A4" w:rsidRPr="0087625F" w:rsidRDefault="008C24A4" w:rsidP="003D1576">
                  <w:pPr>
                    <w:spacing w:after="0"/>
                    <w:rPr>
                      <w:b/>
                      <w:bCs/>
                    </w:rPr>
                  </w:pPr>
                  <w:r>
                    <w:rPr>
                      <w:b/>
                      <w:bCs/>
                    </w:rPr>
                    <w:t>(1100) planted in 2016</w:t>
                  </w:r>
                </w:p>
                <w:p w:rsidR="008C24A4" w:rsidRDefault="008C24A4" w:rsidP="003D1576"/>
              </w:txbxContent>
            </v:textbox>
          </v:shape>
        </w:pict>
      </w:r>
      <w:r w:rsidR="003D1576" w:rsidRPr="001D44D8">
        <w:rPr>
          <w:b/>
          <w:bCs/>
          <w:noProof/>
        </w:rPr>
        <w:drawing>
          <wp:inline distT="0" distB="0" distL="0" distR="0">
            <wp:extent cx="3266474" cy="1837391"/>
            <wp:effectExtent l="38100" t="57150" r="105376" b="86659"/>
            <wp:docPr id="151" name="Picture 11" descr="C:\Users\sanjay\AppData\Local\Microsoft\Windows\INetCache\Content.Word\20200225_13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njay\AppData\Local\Microsoft\Windows\INetCache\Content.Word\20200225_130315.jpg"/>
                    <pic:cNvPicPr>
                      <a:picLocks noChangeAspect="1" noChangeArrowheads="1"/>
                    </pic:cNvPicPr>
                  </pic:nvPicPr>
                  <pic:blipFill>
                    <a:blip r:embed="rId167" cstate="print"/>
                    <a:srcRect/>
                    <a:stretch>
                      <a:fillRect/>
                    </a:stretch>
                  </pic:blipFill>
                  <pic:spPr bwMode="auto">
                    <a:xfrm>
                      <a:off x="0" y="0"/>
                      <a:ext cx="3267047" cy="18377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76" style="position:absolute;left:0;text-align:left;margin-left:.3pt;margin-top:-38.85pt;width:100.9pt;height:20.4pt;z-index:251711488" arcsize="10923f">
            <v:textbox>
              <w:txbxContent>
                <w:p w:rsidR="008C24A4" w:rsidRPr="0019764D" w:rsidRDefault="008C24A4" w:rsidP="003D1576">
                  <w:pPr>
                    <w:jc w:val="center"/>
                    <w:rPr>
                      <w:b/>
                    </w:rPr>
                  </w:pPr>
                  <w:r w:rsidRPr="0019764D">
                    <w:rPr>
                      <w:b/>
                    </w:rPr>
                    <w:t xml:space="preserve">Site Number: </w:t>
                  </w:r>
                  <w:r w:rsidRPr="006D585F">
                    <w:rPr>
                      <w:b/>
                      <w:noProof/>
                    </w:rPr>
                    <w:t>49</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Shemalya</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Compartment No:786</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Panakhed</w:t>
      </w:r>
      <w:r w:rsidRPr="001D44D8">
        <w:tab/>
        <w:t xml:space="preserve">Round- </w:t>
      </w:r>
      <w:r w:rsidRPr="001D44D8">
        <w:rPr>
          <w:noProof/>
        </w:rPr>
        <w:t>Wakwad</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Sangavi</w:t>
      </w:r>
      <w:r w:rsidRPr="001D44D8">
        <w:tab/>
        <w:t xml:space="preserve">Forest Division- </w:t>
      </w:r>
      <w:r w:rsidRPr="001D44D8">
        <w:rPr>
          <w:noProof/>
        </w:rPr>
        <w:t>Dhule</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Dhule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40.000 Ha.     GPS: Polygon: 61.000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21.000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III/IV</w:t>
      </w:r>
      <w:r w:rsidRPr="001D44D8">
        <w:tab/>
        <w:t xml:space="preserve">Density- </w:t>
      </w:r>
      <w:r w:rsidRPr="001D44D8">
        <w:rPr>
          <w:noProof/>
        </w:rPr>
        <w:t>0.4</w:t>
      </w:r>
      <w:r w:rsidRPr="001D44D8">
        <w:tab/>
        <w:t xml:space="preserve">Slope- </w:t>
      </w:r>
      <w:r w:rsidRPr="001D44D8">
        <w:rPr>
          <w:noProof/>
        </w:rPr>
        <w:t>Moderate (10 to 25 degrees)</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Teak, Palas, Maharukh, Neem, Babhul, proscpis, Ghaneri, Apta, Pawda, Rantulas, Takla, Zinrara, Bamboo, Tendu, Bhengurna</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Teak, Khair, Neem, Aola, Chinch, Bor</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69</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145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very much suitable for planting</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- 2500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10470.80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10471.00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- 2</w:t>
      </w:r>
      <w:r w:rsidRPr="001D44D8">
        <w:t xml:space="preserve">, </w:t>
      </w:r>
      <w:r w:rsidRPr="001D44D8">
        <w:rPr>
          <w:noProof/>
        </w:rPr>
        <w:t>ACF - 7</w:t>
      </w:r>
      <w:r w:rsidRPr="001D44D8">
        <w:t xml:space="preserve">, </w:t>
      </w:r>
      <w:r w:rsidRPr="001D44D8">
        <w:rPr>
          <w:noProof/>
        </w:rPr>
        <w:t>RFO - 8</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N.A Sent for audit</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Record regarding finacial monitoring not available</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Proper maintenance is recommended.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20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K. Gawali</w:t>
      </w:r>
      <w:r w:rsidRPr="001D44D8">
        <w:rPr>
          <w:b/>
          <w:bCs/>
        </w:rPr>
        <w:t xml:space="preserve">, </w:t>
      </w:r>
      <w:r w:rsidRPr="001D44D8">
        <w:rPr>
          <w:b/>
          <w:bCs/>
          <w:noProof/>
        </w:rPr>
        <w:t>Mr. B. R. Challare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r w:rsidRPr="001D44D8">
        <w:rPr>
          <w:b/>
          <w:bCs/>
          <w:noProof/>
        </w:rPr>
        <w:drawing>
          <wp:inline distT="0" distB="0" distL="0" distR="0">
            <wp:extent cx="3356846" cy="1888342"/>
            <wp:effectExtent l="57150" t="38100" r="34054" b="16658"/>
            <wp:docPr id="194" name="Picture 193" descr="20200220_124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20_124519.jpg"/>
                    <pic:cNvPicPr/>
                  </pic:nvPicPr>
                  <pic:blipFill>
                    <a:blip r:embed="rId168" cstate="print"/>
                    <a:stretch>
                      <a:fillRect/>
                    </a:stretch>
                  </pic:blipFill>
                  <pic:spPr>
                    <a:xfrm>
                      <a:off x="0" y="0"/>
                      <a:ext cx="3358082" cy="1889037"/>
                    </a:xfrm>
                    <a:prstGeom prst="rect">
                      <a:avLst/>
                    </a:prstGeom>
                    <a:ln w="38100">
                      <a:solidFill>
                        <a:schemeClr val="tx1"/>
                      </a:solidFill>
                    </a:ln>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294774">
          <w:headerReference w:type="default" r:id="rId169"/>
          <w:pgSz w:w="11907" w:h="16839" w:code="9"/>
          <w:pgMar w:top="1440" w:right="1440" w:bottom="1440" w:left="1440" w:header="709" w:footer="624" w:gutter="0"/>
          <w:cols w:space="708"/>
          <w:docGrid w:linePitch="360"/>
        </w:sectPr>
      </w:pPr>
      <w:r w:rsidRPr="001D44D8">
        <w:rPr>
          <w:b/>
          <w:bCs/>
          <w:noProof/>
        </w:rPr>
        <w:drawing>
          <wp:inline distT="0" distB="0" distL="0" distR="0">
            <wp:extent cx="3363988" cy="1892359"/>
            <wp:effectExtent l="57150" t="38100" r="45962" b="12641"/>
            <wp:docPr id="195" name="Picture 194" descr="20200220_131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20_131602.jpg"/>
                    <pic:cNvPicPr/>
                  </pic:nvPicPr>
                  <pic:blipFill>
                    <a:blip r:embed="rId170" cstate="print"/>
                    <a:stretch>
                      <a:fillRect/>
                    </a:stretch>
                  </pic:blipFill>
                  <pic:spPr>
                    <a:xfrm>
                      <a:off x="0" y="0"/>
                      <a:ext cx="3365764" cy="1893358"/>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77" style="position:absolute;left:0;text-align:left;margin-left:.3pt;margin-top:-38.85pt;width:100.9pt;height:20.4pt;z-index:251712512" arcsize="10923f">
            <v:textbox>
              <w:txbxContent>
                <w:p w:rsidR="008C24A4" w:rsidRPr="0019764D" w:rsidRDefault="008C24A4" w:rsidP="003D1576">
                  <w:pPr>
                    <w:jc w:val="center"/>
                    <w:rPr>
                      <w:b/>
                    </w:rPr>
                  </w:pPr>
                  <w:r w:rsidRPr="0019764D">
                    <w:rPr>
                      <w:b/>
                    </w:rPr>
                    <w:t xml:space="preserve">Site Number: </w:t>
                  </w:r>
                  <w:r w:rsidRPr="006D585F">
                    <w:rPr>
                      <w:b/>
                      <w:noProof/>
                    </w:rPr>
                    <w:t>50</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Hadakhed</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Survey No:92/2</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Sule</w:t>
      </w:r>
      <w:r w:rsidRPr="001D44D8">
        <w:tab/>
        <w:t xml:space="preserve">Round- </w:t>
      </w:r>
      <w:r w:rsidRPr="001D44D8">
        <w:rPr>
          <w:noProof/>
        </w:rPr>
        <w:t>Sule</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Shirpur</w:t>
      </w:r>
      <w:r w:rsidRPr="001D44D8">
        <w:tab/>
        <w:t xml:space="preserve">Forest Division- </w:t>
      </w:r>
      <w:r w:rsidRPr="001D44D8">
        <w:rPr>
          <w:noProof/>
        </w:rPr>
        <w:t>Dhule</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Dhule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4.990 Ha.        GPS: Polygon: 4.990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0.580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Yes</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N.R.</w:t>
      </w:r>
      <w:r w:rsidRPr="001D44D8">
        <w:tab/>
        <w:t xml:space="preserve">Density- </w:t>
      </w:r>
      <w:r w:rsidRPr="001D44D8">
        <w:rPr>
          <w:noProof/>
        </w:rPr>
        <w:t>N.R.</w:t>
      </w:r>
      <w:r w:rsidRPr="001D44D8">
        <w:tab/>
        <w:t xml:space="preserve">Slope- </w:t>
      </w:r>
      <w:r w:rsidRPr="001D44D8">
        <w:rPr>
          <w:noProof/>
        </w:rPr>
        <w:t>Gentle(0 to 10 degrees)</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Babhul, Teak, Apata, Palas, Ghayti, Yeltur, Takla, Tarmad, Landge, Rui, Chigat, Gokharu, Grass, Kusal, Bhuri, Kunda</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400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Sissoo, Neem, Khair, Karanj, Awala, Ain, Semal, Anjan</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77</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220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10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Semi-healthy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Sustainable provided chainlink fencing is provided</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- 710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1306.23</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1047.00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Grazing ,Yes along agricultural boundry tramping is also noted</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- 2</w:t>
      </w:r>
      <w:r w:rsidRPr="001D44D8">
        <w:t xml:space="preserve">, </w:t>
      </w:r>
      <w:r w:rsidRPr="001D44D8">
        <w:rPr>
          <w:noProof/>
        </w:rPr>
        <w:t>ACF - 4</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Not made available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Record like a cashbook not made available</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Chainlink fencing is recommended.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20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K. Gawali</w:t>
      </w:r>
      <w:r w:rsidRPr="001D44D8">
        <w:rPr>
          <w:b/>
          <w:bCs/>
        </w:rPr>
        <w:t xml:space="preserve">, </w:t>
      </w:r>
      <w:r w:rsidRPr="001D44D8">
        <w:rPr>
          <w:b/>
          <w:bCs/>
          <w:noProof/>
        </w:rPr>
        <w:t>Mr. B. R. Challare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r w:rsidRPr="001D44D8">
        <w:rPr>
          <w:b/>
          <w:bCs/>
          <w:noProof/>
        </w:rPr>
        <w:drawing>
          <wp:inline distT="0" distB="0" distL="0" distR="0">
            <wp:extent cx="3243019" cy="1824310"/>
            <wp:effectExtent l="57150" t="38100" r="33581" b="23540"/>
            <wp:docPr id="192" name="Picture 191" descr="20200220_093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20_093526.jpg"/>
                    <pic:cNvPicPr/>
                  </pic:nvPicPr>
                  <pic:blipFill>
                    <a:blip r:embed="rId171" cstate="print"/>
                    <a:stretch>
                      <a:fillRect/>
                    </a:stretch>
                  </pic:blipFill>
                  <pic:spPr>
                    <a:xfrm>
                      <a:off x="0" y="0"/>
                      <a:ext cx="3243761" cy="1824727"/>
                    </a:xfrm>
                    <a:prstGeom prst="rect">
                      <a:avLst/>
                    </a:prstGeom>
                    <a:ln w="38100">
                      <a:solidFill>
                        <a:schemeClr val="tx1"/>
                      </a:solidFill>
                    </a:ln>
                  </pic:spPr>
                </pic:pic>
              </a:graphicData>
            </a:graphic>
          </wp:inline>
        </w:drawing>
      </w:r>
    </w:p>
    <w:p w:rsidR="003D1576" w:rsidRPr="001D44D8" w:rsidRDefault="003D1576" w:rsidP="003D1576">
      <w:pPr>
        <w:tabs>
          <w:tab w:val="left" w:pos="3402"/>
          <w:tab w:val="left" w:pos="6237"/>
        </w:tabs>
        <w:jc w:val="both"/>
        <w:rPr>
          <w:b/>
          <w:bCs/>
        </w:rPr>
        <w:sectPr w:rsidR="003D1576" w:rsidRPr="001D44D8" w:rsidSect="00116580">
          <w:headerReference w:type="default" r:id="rId172"/>
          <w:pgSz w:w="11907" w:h="16839" w:code="9"/>
          <w:pgMar w:top="1440" w:right="1440" w:bottom="1440" w:left="1440" w:header="709" w:footer="624" w:gutter="0"/>
          <w:cols w:space="708"/>
          <w:docGrid w:linePitch="360"/>
        </w:sectPr>
      </w:pPr>
      <w:r w:rsidRPr="001D44D8">
        <w:rPr>
          <w:b/>
          <w:bCs/>
          <w:noProof/>
        </w:rPr>
        <w:drawing>
          <wp:inline distT="0" distB="0" distL="0" distR="0">
            <wp:extent cx="3036441" cy="1708104"/>
            <wp:effectExtent l="0" t="704850" r="0" b="692196"/>
            <wp:docPr id="193" name="Picture 192" descr="20200220_103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20_103119.jpg"/>
                    <pic:cNvPicPr/>
                  </pic:nvPicPr>
                  <pic:blipFill>
                    <a:blip r:embed="rId173" cstate="print"/>
                    <a:stretch>
                      <a:fillRect/>
                    </a:stretch>
                  </pic:blipFill>
                  <pic:spPr>
                    <a:xfrm rot="5400000">
                      <a:off x="0" y="0"/>
                      <a:ext cx="3037727" cy="1708827"/>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78" style="position:absolute;left:0;text-align:left;margin-left:.3pt;margin-top:-38.85pt;width:100.9pt;height:20.4pt;z-index:251713536" arcsize="10923f">
            <v:textbox>
              <w:txbxContent>
                <w:p w:rsidR="008C24A4" w:rsidRPr="0019764D" w:rsidRDefault="008C24A4" w:rsidP="003D1576">
                  <w:pPr>
                    <w:jc w:val="center"/>
                    <w:rPr>
                      <w:b/>
                    </w:rPr>
                  </w:pPr>
                  <w:r w:rsidRPr="0019764D">
                    <w:rPr>
                      <w:b/>
                    </w:rPr>
                    <w:t xml:space="preserve">Site Number: </w:t>
                  </w:r>
                  <w:r w:rsidRPr="006D585F">
                    <w:rPr>
                      <w:b/>
                      <w:noProof/>
                    </w:rPr>
                    <w:t>51</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Asali</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1016/1017</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Bhorkheda</w:t>
      </w:r>
      <w:r w:rsidRPr="001D44D8">
        <w:tab/>
        <w:t xml:space="preserve">Round- </w:t>
      </w:r>
      <w:r w:rsidRPr="001D44D8">
        <w:rPr>
          <w:noProof/>
        </w:rPr>
        <w:t>Hisala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Shirpur</w:t>
      </w:r>
      <w:r w:rsidRPr="001D44D8">
        <w:tab/>
        <w:t xml:space="preserve">Forest Division- </w:t>
      </w:r>
      <w:r w:rsidRPr="001D44D8">
        <w:rPr>
          <w:noProof/>
        </w:rPr>
        <w:t>Dhule</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Dhule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40.000 Ha.       GPS: Polygon: 70.000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30.000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w:t>
      </w:r>
      <w:r w:rsidRPr="001D44D8">
        <w:tab/>
        <w:t xml:space="preserve">Density- </w:t>
      </w:r>
      <w:r w:rsidRPr="001D44D8">
        <w:rPr>
          <w:noProof/>
        </w:rPr>
        <w:t>0.4</w:t>
      </w:r>
      <w:r w:rsidRPr="001D44D8">
        <w:tab/>
        <w:t xml:space="preserve">Slope- </w:t>
      </w:r>
      <w:r w:rsidRPr="001D44D8">
        <w:rPr>
          <w:noProof/>
        </w:rPr>
        <w:t>Moderate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Palas, Babhul, Kahsar, Prosopis, Ingranya, Henkal, Rantulas, Tarota, Rui, Lohtana, Awali, Vasandvel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 5 × 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Sisoo, Khair, Neem, Jambhul, Arjun, Sadada, Sawar, Bamboo, Anwala, Arjan, Karanj</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63</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200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Sustainable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TCM- 2000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10470.80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10471.00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Light grazing damage-Grazing and browsing sighting</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 but in poor condition</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Not made available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Record not made available</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Strict protection measures are recommended.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20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B. R. Challare</w:t>
      </w:r>
      <w:r w:rsidRPr="001D44D8">
        <w:rPr>
          <w:b/>
          <w:bCs/>
        </w:rPr>
        <w:t xml:space="preserve">, </w:t>
      </w:r>
      <w:r w:rsidRPr="001D44D8">
        <w:rPr>
          <w:b/>
          <w:bCs/>
          <w:noProof/>
        </w:rPr>
        <w:t>Mr. P. H. Wagh</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426"/>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FF4A57">
          <w:headerReference w:type="default" r:id="rId174"/>
          <w:pgSz w:w="11907" w:h="16839" w:code="9"/>
          <w:pgMar w:top="1440" w:right="1440" w:bottom="1440" w:left="1440" w:header="709" w:footer="624" w:gutter="0"/>
          <w:cols w:space="708"/>
          <w:docGrid w:linePitch="360"/>
        </w:sectPr>
      </w:pPr>
      <w:r w:rsidRPr="001D44D8">
        <w:rPr>
          <w:b/>
          <w:bCs/>
          <w:noProof/>
        </w:rPr>
        <w:drawing>
          <wp:inline distT="0" distB="0" distL="0" distR="0">
            <wp:extent cx="4781679" cy="2689860"/>
            <wp:effectExtent l="57150" t="38100" r="37971" b="15240"/>
            <wp:docPr id="183" name="Picture 182" descr="As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li.jpg"/>
                    <pic:cNvPicPr/>
                  </pic:nvPicPr>
                  <pic:blipFill>
                    <a:blip r:embed="rId175" cstate="print"/>
                    <a:stretch>
                      <a:fillRect/>
                    </a:stretch>
                  </pic:blipFill>
                  <pic:spPr>
                    <a:xfrm>
                      <a:off x="0" y="0"/>
                      <a:ext cx="4783563" cy="2690920"/>
                    </a:xfrm>
                    <a:prstGeom prst="rect">
                      <a:avLst/>
                    </a:prstGeom>
                    <a:ln w="38100">
                      <a:solidFill>
                        <a:srgbClr val="000000"/>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79" style="position:absolute;left:0;text-align:left;margin-left:.3pt;margin-top:-38.85pt;width:100.9pt;height:20.4pt;z-index:251714560" arcsize="10923f">
            <v:textbox>
              <w:txbxContent>
                <w:p w:rsidR="008C24A4" w:rsidRPr="0019764D" w:rsidRDefault="008C24A4" w:rsidP="003D1576">
                  <w:pPr>
                    <w:jc w:val="center"/>
                    <w:rPr>
                      <w:b/>
                    </w:rPr>
                  </w:pPr>
                  <w:r w:rsidRPr="0019764D">
                    <w:rPr>
                      <w:b/>
                    </w:rPr>
                    <w:t xml:space="preserve">Site Number: </w:t>
                  </w:r>
                  <w:r w:rsidRPr="006D585F">
                    <w:rPr>
                      <w:b/>
                      <w:noProof/>
                    </w:rPr>
                    <w:t>52</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Bamni</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24</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Bamni</w:t>
      </w:r>
      <w:r w:rsidRPr="001D44D8">
        <w:tab/>
        <w:t xml:space="preserve">Round- </w:t>
      </w:r>
      <w:r w:rsidRPr="001D44D8">
        <w:rPr>
          <w:noProof/>
        </w:rPr>
        <w:t>Surgas</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Kathi</w:t>
      </w:r>
      <w:r w:rsidRPr="001D44D8">
        <w:tab/>
        <w:t xml:space="preserve">Forest Division- </w:t>
      </w:r>
      <w:r w:rsidRPr="001D44D8">
        <w:rPr>
          <w:noProof/>
        </w:rPr>
        <w:t>Mewasi Taloda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Dhule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28.000 Ha.        GPS: Polygon: 40.000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12.000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Normal</w:t>
      </w:r>
      <w:r w:rsidRPr="001D44D8">
        <w:tab/>
        <w:t xml:space="preserve">Density- </w:t>
      </w:r>
      <w:r w:rsidRPr="001D44D8">
        <w:rPr>
          <w:noProof/>
        </w:rPr>
        <w:t>0.4 - 0.5 RF</w:t>
      </w:r>
      <w:r w:rsidRPr="001D44D8">
        <w:tab/>
        <w:t xml:space="preserve">Slope- </w:t>
      </w:r>
      <w:r w:rsidRPr="001D44D8">
        <w:rPr>
          <w:noProof/>
        </w:rPr>
        <w:t>Heavy</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Tree, Shrubs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2500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2 × 2</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Behada, Bamboo, Awala, Hirda, Bor, Khair, Bahava, Bel, Kavat</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43</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145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Good</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- 1512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3743.71</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4073.00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Flow of funds is irregular</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As far as possible steep and slopy area should be avoided for plantation.</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18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D. S. Pawar</w:t>
      </w:r>
      <w:r w:rsidRPr="001D44D8">
        <w:rPr>
          <w:b/>
          <w:bCs/>
        </w:rPr>
        <w:t xml:space="preserve">, </w:t>
      </w:r>
      <w:r w:rsidRPr="001D44D8">
        <w:rPr>
          <w:b/>
          <w:bCs/>
          <w:noProof/>
        </w:rPr>
        <w:t>Mr. P. H. Wagh</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B62C6" w:rsidRDefault="003B62C6" w:rsidP="003D1576">
      <w:pPr>
        <w:tabs>
          <w:tab w:val="left" w:pos="3402"/>
          <w:tab w:val="left" w:pos="6237"/>
        </w:tabs>
        <w:jc w:val="both"/>
        <w:rPr>
          <w:b/>
          <w:bCs/>
        </w:rPr>
      </w:pPr>
      <w:r>
        <w:rPr>
          <w:b/>
          <w:bCs/>
          <w:noProof/>
        </w:rPr>
        <w:drawing>
          <wp:inline distT="0" distB="0" distL="0" distR="0">
            <wp:extent cx="3408252" cy="1917260"/>
            <wp:effectExtent l="57150" t="38100" r="39798" b="25840"/>
            <wp:docPr id="260" name="Picture 259" descr="Bamn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mni1.jpg"/>
                    <pic:cNvPicPr/>
                  </pic:nvPicPr>
                  <pic:blipFill>
                    <a:blip r:embed="rId176" cstate="print"/>
                    <a:stretch>
                      <a:fillRect/>
                    </a:stretch>
                  </pic:blipFill>
                  <pic:spPr>
                    <a:xfrm>
                      <a:off x="0" y="0"/>
                      <a:ext cx="3409447" cy="1917932"/>
                    </a:xfrm>
                    <a:prstGeom prst="rect">
                      <a:avLst/>
                    </a:prstGeom>
                    <a:ln w="38100">
                      <a:solidFill>
                        <a:schemeClr val="tx1"/>
                      </a:solidFill>
                    </a:ln>
                  </pic:spPr>
                </pic:pic>
              </a:graphicData>
            </a:graphic>
          </wp:inline>
        </w:drawing>
      </w:r>
    </w:p>
    <w:p w:rsidR="003B62C6" w:rsidRPr="001D44D8" w:rsidRDefault="003B62C6" w:rsidP="003D1576">
      <w:pPr>
        <w:tabs>
          <w:tab w:val="left" w:pos="3402"/>
          <w:tab w:val="left" w:pos="6237"/>
        </w:tabs>
        <w:jc w:val="both"/>
        <w:rPr>
          <w:b/>
          <w:bCs/>
        </w:rPr>
        <w:sectPr w:rsidR="003B62C6" w:rsidRPr="001D44D8" w:rsidSect="00A56425">
          <w:headerReference w:type="default" r:id="rId177"/>
          <w:pgSz w:w="11907" w:h="16839" w:code="9"/>
          <w:pgMar w:top="1440" w:right="1440" w:bottom="1440" w:left="1440" w:header="709" w:footer="624" w:gutter="0"/>
          <w:cols w:space="708"/>
          <w:docGrid w:linePitch="360"/>
        </w:sectPr>
      </w:pPr>
      <w:r>
        <w:rPr>
          <w:b/>
          <w:bCs/>
          <w:noProof/>
        </w:rPr>
        <w:drawing>
          <wp:inline distT="0" distB="0" distL="0" distR="0">
            <wp:extent cx="3408887" cy="1917617"/>
            <wp:effectExtent l="57150" t="38100" r="39163" b="25483"/>
            <wp:docPr id="261" name="Picture 260" descr="Bamn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mni2.jpg"/>
                    <pic:cNvPicPr/>
                  </pic:nvPicPr>
                  <pic:blipFill>
                    <a:blip r:embed="rId178" cstate="print"/>
                    <a:stretch>
                      <a:fillRect/>
                    </a:stretch>
                  </pic:blipFill>
                  <pic:spPr>
                    <a:xfrm>
                      <a:off x="0" y="0"/>
                      <a:ext cx="3409668" cy="1918057"/>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80" style="position:absolute;left:0;text-align:left;margin-left:.3pt;margin-top:-38.85pt;width:100.9pt;height:20.4pt;z-index:251715584" arcsize="10923f">
            <v:textbox>
              <w:txbxContent>
                <w:p w:rsidR="008C24A4" w:rsidRPr="0019764D" w:rsidRDefault="008C24A4" w:rsidP="003D1576">
                  <w:pPr>
                    <w:jc w:val="center"/>
                    <w:rPr>
                      <w:b/>
                    </w:rPr>
                  </w:pPr>
                  <w:r w:rsidRPr="0019764D">
                    <w:rPr>
                      <w:b/>
                    </w:rPr>
                    <w:t xml:space="preserve">Site Number: </w:t>
                  </w:r>
                  <w:r w:rsidRPr="006D585F">
                    <w:rPr>
                      <w:b/>
                      <w:noProof/>
                    </w:rPr>
                    <w:t>53</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Khochy</w:t>
      </w:r>
      <w:r w:rsidR="006512FB">
        <w:rPr>
          <w:noProof/>
        </w:rPr>
        <w:t>a</w:t>
      </w:r>
      <w:r w:rsidRPr="001D44D8">
        <w:rPr>
          <w:noProof/>
        </w:rPr>
        <w:t>pada</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Comp. No.91</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Karanji</w:t>
      </w:r>
      <w:r w:rsidRPr="001D44D8">
        <w:tab/>
        <w:t xml:space="preserve">Round- </w:t>
      </w:r>
      <w:r w:rsidRPr="001D44D8">
        <w:rPr>
          <w:noProof/>
        </w:rPr>
        <w:t>Kamod</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Chinchpada</w:t>
      </w:r>
      <w:r w:rsidRPr="001D44D8">
        <w:tab/>
        <w:t xml:space="preserve">Forest Division- </w:t>
      </w:r>
      <w:r w:rsidRPr="001D44D8">
        <w:rPr>
          <w:noProof/>
        </w:rPr>
        <w:t>Nandurbar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Dhule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25.000 Ha.       GPS: Polygon: 26.340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1.340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Normal</w:t>
      </w:r>
      <w:r w:rsidRPr="001D44D8">
        <w:tab/>
        <w:t xml:space="preserve">Density- </w:t>
      </w:r>
      <w:r w:rsidRPr="001D44D8">
        <w:rPr>
          <w:noProof/>
        </w:rPr>
        <w:t>0.4 to 0.6</w:t>
      </w:r>
      <w:r w:rsidRPr="001D44D8">
        <w:tab/>
        <w:t xml:space="preserve">Slope- </w:t>
      </w:r>
      <w:r w:rsidRPr="001D44D8">
        <w:rPr>
          <w:noProof/>
        </w:rPr>
        <w:t>Moderate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Mixed. Tree/Shrubs and herbs.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Neem, Moha, Karanj, Sisoo, Awala, Bamboo</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29</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200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Good</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- 426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6544.25</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Partly seedling are browsed</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Not made available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Timely flow of funds</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C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Good grazing protection work.</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17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D. S. Pawar</w:t>
      </w:r>
      <w:r w:rsidRPr="001D44D8">
        <w:rPr>
          <w:b/>
          <w:bCs/>
        </w:rPr>
        <w:t xml:space="preserve">, </w:t>
      </w:r>
      <w:r w:rsidRPr="001D44D8">
        <w:rPr>
          <w:b/>
          <w:bCs/>
          <w:noProof/>
        </w:rPr>
        <w:t>Mr. P. H. Wagh</w:t>
      </w:r>
    </w:p>
    <w:p w:rsidR="003D1576"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CA0DC6" w:rsidRDefault="00CA0DC6" w:rsidP="003D1576">
      <w:pPr>
        <w:tabs>
          <w:tab w:val="left" w:pos="426"/>
          <w:tab w:val="left" w:pos="3402"/>
          <w:tab w:val="left" w:pos="6237"/>
        </w:tabs>
        <w:jc w:val="both"/>
        <w:rPr>
          <w:b/>
          <w:bCs/>
        </w:rPr>
      </w:pPr>
      <w:r>
        <w:rPr>
          <w:b/>
          <w:bCs/>
          <w:noProof/>
        </w:rPr>
        <w:drawing>
          <wp:inline distT="0" distB="0" distL="0" distR="0">
            <wp:extent cx="3387089" cy="1905354"/>
            <wp:effectExtent l="57150" t="38100" r="41911" b="18696"/>
            <wp:docPr id="266" name="Picture 265" descr="Khochyapad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ochyapada1.jpg"/>
                    <pic:cNvPicPr/>
                  </pic:nvPicPr>
                  <pic:blipFill>
                    <a:blip r:embed="rId179" cstate="print"/>
                    <a:stretch>
                      <a:fillRect/>
                    </a:stretch>
                  </pic:blipFill>
                  <pic:spPr>
                    <a:xfrm>
                      <a:off x="0" y="0"/>
                      <a:ext cx="3387865" cy="1905791"/>
                    </a:xfrm>
                    <a:prstGeom prst="rect">
                      <a:avLst/>
                    </a:prstGeom>
                    <a:ln w="38100">
                      <a:solidFill>
                        <a:schemeClr val="tx1"/>
                      </a:solidFill>
                    </a:ln>
                  </pic:spPr>
                </pic:pic>
              </a:graphicData>
            </a:graphic>
          </wp:inline>
        </w:drawing>
      </w:r>
    </w:p>
    <w:p w:rsidR="007B76A0" w:rsidRPr="001D44D8" w:rsidRDefault="00CA0DC6" w:rsidP="003D1576">
      <w:pPr>
        <w:tabs>
          <w:tab w:val="left" w:pos="426"/>
          <w:tab w:val="left" w:pos="3402"/>
          <w:tab w:val="left" w:pos="6237"/>
        </w:tabs>
        <w:jc w:val="both"/>
        <w:rPr>
          <w:b/>
          <w:bCs/>
        </w:rPr>
      </w:pPr>
      <w:r>
        <w:rPr>
          <w:b/>
          <w:bCs/>
          <w:noProof/>
        </w:rPr>
        <w:drawing>
          <wp:inline distT="0" distB="0" distL="0" distR="0">
            <wp:extent cx="3396128" cy="1910440"/>
            <wp:effectExtent l="57150" t="38100" r="32872" b="13610"/>
            <wp:docPr id="267" name="Picture 266" descr="Khochyapa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ochyapada2.jpg"/>
                    <pic:cNvPicPr/>
                  </pic:nvPicPr>
                  <pic:blipFill>
                    <a:blip r:embed="rId180" cstate="print"/>
                    <a:stretch>
                      <a:fillRect/>
                    </a:stretch>
                  </pic:blipFill>
                  <pic:spPr>
                    <a:xfrm>
                      <a:off x="0" y="0"/>
                      <a:ext cx="3396907" cy="1910878"/>
                    </a:xfrm>
                    <a:prstGeom prst="rect">
                      <a:avLst/>
                    </a:prstGeom>
                    <a:ln w="38100">
                      <a:solidFill>
                        <a:schemeClr val="tx1"/>
                      </a:solidFill>
                    </a:ln>
                  </pic:spPr>
                </pic:pic>
              </a:graphicData>
            </a:graphic>
          </wp:inline>
        </w:drawing>
      </w:r>
    </w:p>
    <w:p w:rsidR="003D1576" w:rsidRPr="001D44D8" w:rsidRDefault="003D1576" w:rsidP="003D1576">
      <w:pPr>
        <w:tabs>
          <w:tab w:val="left" w:pos="3402"/>
          <w:tab w:val="left" w:pos="6237"/>
        </w:tabs>
        <w:jc w:val="both"/>
        <w:rPr>
          <w:b/>
          <w:bCs/>
        </w:rPr>
        <w:sectPr w:rsidR="003D1576" w:rsidRPr="001D44D8" w:rsidSect="00A56425">
          <w:headerReference w:type="default" r:id="rId181"/>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81" style="position:absolute;left:0;text-align:left;margin-left:.3pt;margin-top:-38.85pt;width:100.9pt;height:20.4pt;z-index:251716608" arcsize="10923f">
            <v:textbox>
              <w:txbxContent>
                <w:p w:rsidR="008C24A4" w:rsidRPr="0019764D" w:rsidRDefault="008C24A4" w:rsidP="003D1576">
                  <w:pPr>
                    <w:jc w:val="center"/>
                    <w:rPr>
                      <w:b/>
                    </w:rPr>
                  </w:pPr>
                  <w:r w:rsidRPr="0019764D">
                    <w:rPr>
                      <w:b/>
                    </w:rPr>
                    <w:t xml:space="preserve">Site Number: </w:t>
                  </w:r>
                  <w:r w:rsidRPr="006D585F">
                    <w:rPr>
                      <w:b/>
                      <w:noProof/>
                    </w:rPr>
                    <w:t>54</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Mohomandli</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67/1</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Mohamandli</w:t>
      </w:r>
      <w:r w:rsidRPr="001D44D8">
        <w:tab/>
        <w:t xml:space="preserve">Round- </w:t>
      </w:r>
      <w:r w:rsidRPr="001D44D8">
        <w:rPr>
          <w:noProof/>
        </w:rPr>
        <w:t>Mohamandli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Yawal East</w:t>
      </w:r>
      <w:r w:rsidRPr="001D44D8">
        <w:tab/>
        <w:t xml:space="preserve">Forest Division- </w:t>
      </w:r>
      <w:r w:rsidRPr="001D44D8">
        <w:rPr>
          <w:noProof/>
        </w:rPr>
        <w:t>Yawal</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Dhule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25.000 Ha.      GPS: Polygon: 32.000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7.000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Normal</w:t>
      </w:r>
      <w:r w:rsidRPr="001D44D8">
        <w:tab/>
        <w:t xml:space="preserve">Density- </w:t>
      </w:r>
      <w:r w:rsidRPr="001D44D8">
        <w:rPr>
          <w:noProof/>
        </w:rPr>
        <w:t>0.3 to 0.4</w:t>
      </w:r>
      <w:r w:rsidRPr="001D44D8">
        <w:tab/>
        <w:t xml:space="preserve">Slope- </w:t>
      </w:r>
      <w:r w:rsidRPr="001D44D8">
        <w:rPr>
          <w:noProof/>
        </w:rPr>
        <w:t>Moderate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Mixed forest</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625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4 × 4</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Moha, Neem, Sisoo, ashid, Karanj, Chinch, Awala, Arjun, Jambhul, Shivam, Bamboo</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9</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125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Unhealthy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Less sustain</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Nil (Old TCM Exists)</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3534.00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3403.00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Grazing</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- 1</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Not made available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Record Not Available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Flow of funds is irregular</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C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1) People's participation is essential. 2) Supervision and inspection should be frequent.</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21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D. S. Pawar</w:t>
      </w:r>
      <w:r w:rsidRPr="001D44D8">
        <w:rPr>
          <w:b/>
          <w:bCs/>
        </w:rPr>
        <w:t xml:space="preserve">, </w:t>
      </w:r>
      <w:r w:rsidRPr="001D44D8">
        <w:rPr>
          <w:b/>
          <w:bCs/>
          <w:noProof/>
        </w:rPr>
        <w:t>Mr. P. H. Wagh</w:t>
      </w:r>
    </w:p>
    <w:p w:rsidR="003D1576"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6012D6" w:rsidRPr="001D44D8" w:rsidRDefault="00FA3927" w:rsidP="003D1576">
      <w:pPr>
        <w:tabs>
          <w:tab w:val="left" w:pos="426"/>
          <w:tab w:val="left" w:pos="3402"/>
          <w:tab w:val="left" w:pos="6237"/>
        </w:tabs>
        <w:jc w:val="both"/>
        <w:rPr>
          <w:b/>
          <w:bCs/>
        </w:rPr>
      </w:pPr>
      <w:r>
        <w:rPr>
          <w:b/>
          <w:bCs/>
          <w:noProof/>
        </w:rPr>
        <w:drawing>
          <wp:inline distT="0" distB="0" distL="0" distR="0">
            <wp:extent cx="4974785" cy="2798489"/>
            <wp:effectExtent l="57150" t="38100" r="35365" b="20911"/>
            <wp:docPr id="268" name="Picture 267" descr="Mohmand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hmandli.jpg"/>
                    <pic:cNvPicPr/>
                  </pic:nvPicPr>
                  <pic:blipFill>
                    <a:blip r:embed="rId182" cstate="print"/>
                    <a:stretch>
                      <a:fillRect/>
                    </a:stretch>
                  </pic:blipFill>
                  <pic:spPr>
                    <a:xfrm>
                      <a:off x="0" y="0"/>
                      <a:ext cx="4975925" cy="2799131"/>
                    </a:xfrm>
                    <a:prstGeom prst="rect">
                      <a:avLst/>
                    </a:prstGeom>
                    <a:ln w="38100">
                      <a:solidFill>
                        <a:schemeClr val="tx1"/>
                      </a:solidFill>
                    </a:ln>
                  </pic:spPr>
                </pic:pic>
              </a:graphicData>
            </a:graphic>
          </wp:inline>
        </w:drawing>
      </w:r>
    </w:p>
    <w:p w:rsidR="003D1576" w:rsidRPr="001D44D8" w:rsidRDefault="003D1576" w:rsidP="003D1576">
      <w:pPr>
        <w:tabs>
          <w:tab w:val="left" w:pos="3402"/>
          <w:tab w:val="left" w:pos="6237"/>
        </w:tabs>
        <w:jc w:val="both"/>
        <w:rPr>
          <w:b/>
          <w:bCs/>
        </w:rPr>
        <w:sectPr w:rsidR="003D1576" w:rsidRPr="001D44D8" w:rsidSect="00A56425">
          <w:headerReference w:type="default" r:id="rId183"/>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82" style="position:absolute;left:0;text-align:left;margin-left:.3pt;margin-top:-38.85pt;width:100.9pt;height:20.4pt;z-index:251717632" arcsize="10923f">
            <v:textbox>
              <w:txbxContent>
                <w:p w:rsidR="008C24A4" w:rsidRPr="0019764D" w:rsidRDefault="008C24A4" w:rsidP="003D1576">
                  <w:pPr>
                    <w:jc w:val="center"/>
                    <w:rPr>
                      <w:b/>
                    </w:rPr>
                  </w:pPr>
                  <w:r w:rsidRPr="0019764D">
                    <w:rPr>
                      <w:b/>
                    </w:rPr>
                    <w:t xml:space="preserve">Site Number: </w:t>
                  </w:r>
                  <w:r w:rsidRPr="006D585F">
                    <w:rPr>
                      <w:b/>
                      <w:noProof/>
                    </w:rPr>
                    <w:t>55</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Shembawane</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62, 63, 64, 112</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Shembavane</w:t>
      </w:r>
      <w:r w:rsidRPr="001D44D8">
        <w:tab/>
        <w:t xml:space="preserve">Round- </w:t>
      </w:r>
      <w:r w:rsidRPr="001D44D8">
        <w:rPr>
          <w:noProof/>
        </w:rPr>
        <w:t>Yelwan- jugai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Pendkhale</w:t>
      </w:r>
      <w:r w:rsidRPr="001D44D8">
        <w:tab/>
        <w:t xml:space="preserve">Forest Division- </w:t>
      </w:r>
      <w:r w:rsidRPr="001D44D8">
        <w:rPr>
          <w:noProof/>
        </w:rPr>
        <w:t>Kolhapur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Kolhapur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28.500 Ha.      GPS: Polygon: 30.120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1.620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Yes</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Poor</w:t>
      </w:r>
      <w:r w:rsidRPr="001D44D8">
        <w:tab/>
        <w:t xml:space="preserve">Density- </w:t>
      </w:r>
      <w:r w:rsidRPr="001D44D8">
        <w:rPr>
          <w:noProof/>
        </w:rPr>
        <w:t>Less than 0.1</w:t>
      </w:r>
      <w:r w:rsidRPr="001D44D8">
        <w:tab/>
        <w:t xml:space="preserve">Slope- </w:t>
      </w:r>
      <w:r w:rsidRPr="001D44D8">
        <w:rPr>
          <w:noProof/>
        </w:rPr>
        <w:t>All typea of slope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Tree: Anjani, Kumbha, Narkya, Ain, Kinjal, Jambul. Shrub: Karwand, Dhaman. Grass: Dongari, Marvel Kara,  Kusali, Tambit</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400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Jamun, Bamboo, Khair, Awala, Sawar, karanj, Kanchan</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 however the protection by chainlink fencing neede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 Except Karphan</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57</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45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Unsustainable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- 1200 Rmt., Live Hedge - 450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6508.00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6508.00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Maintained but not up 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Maintained but not up 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Maintained but not up 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Timedy receipt</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C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The site is very steep and the site needs moreSMC works for plant survival.</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21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S. Dole</w:t>
      </w:r>
      <w:r w:rsidRPr="001D44D8">
        <w:rPr>
          <w:b/>
          <w:bCs/>
        </w:rPr>
        <w:t xml:space="preserve">, </w:t>
      </w:r>
      <w:r w:rsidRPr="001D44D8">
        <w:rPr>
          <w:b/>
          <w:bCs/>
          <w:noProof/>
        </w:rPr>
        <w:t>Mr. V. B. Patil</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D64D6B" w:rsidRDefault="00D64D6B" w:rsidP="003D1576">
      <w:pPr>
        <w:tabs>
          <w:tab w:val="left" w:pos="3402"/>
          <w:tab w:val="left" w:pos="6237"/>
        </w:tabs>
        <w:jc w:val="both"/>
        <w:rPr>
          <w:b/>
          <w:bCs/>
        </w:rPr>
      </w:pPr>
      <w:r>
        <w:rPr>
          <w:b/>
          <w:bCs/>
          <w:noProof/>
        </w:rPr>
        <w:drawing>
          <wp:inline distT="0" distB="0" distL="0" distR="0">
            <wp:extent cx="3391203" cy="2543308"/>
            <wp:effectExtent l="57150" t="38100" r="37797" b="28442"/>
            <wp:docPr id="287" name="Picture 286" descr="Shembav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mbavane.jpg"/>
                    <pic:cNvPicPr/>
                  </pic:nvPicPr>
                  <pic:blipFill>
                    <a:blip r:embed="rId184" cstate="print"/>
                    <a:stretch>
                      <a:fillRect/>
                    </a:stretch>
                  </pic:blipFill>
                  <pic:spPr>
                    <a:xfrm>
                      <a:off x="0" y="0"/>
                      <a:ext cx="3396748" cy="2547467"/>
                    </a:xfrm>
                    <a:prstGeom prst="rect">
                      <a:avLst/>
                    </a:prstGeom>
                    <a:ln w="38100">
                      <a:solidFill>
                        <a:schemeClr val="tx1"/>
                      </a:solidFill>
                    </a:ln>
                  </pic:spPr>
                </pic:pic>
              </a:graphicData>
            </a:graphic>
          </wp:inline>
        </w:drawing>
      </w:r>
    </w:p>
    <w:p w:rsidR="003D1576" w:rsidRPr="001D44D8" w:rsidRDefault="00D64D6B" w:rsidP="003D1576">
      <w:pPr>
        <w:tabs>
          <w:tab w:val="left" w:pos="3402"/>
          <w:tab w:val="left" w:pos="6237"/>
        </w:tabs>
        <w:jc w:val="both"/>
        <w:rPr>
          <w:b/>
          <w:bCs/>
        </w:rPr>
        <w:sectPr w:rsidR="003D1576" w:rsidRPr="001D44D8" w:rsidSect="006C4B22">
          <w:headerReference w:type="default" r:id="rId185"/>
          <w:pgSz w:w="11907" w:h="16839" w:code="9"/>
          <w:pgMar w:top="1440" w:right="1440" w:bottom="1440" w:left="1440" w:header="709" w:footer="624" w:gutter="0"/>
          <w:cols w:space="708"/>
          <w:docGrid w:linePitch="360"/>
        </w:sectPr>
      </w:pPr>
      <w:r>
        <w:rPr>
          <w:b/>
          <w:bCs/>
          <w:noProof/>
        </w:rPr>
        <w:drawing>
          <wp:inline distT="0" distB="0" distL="0" distR="0">
            <wp:extent cx="3394862" cy="2546051"/>
            <wp:effectExtent l="57150" t="38100" r="34138" b="25699"/>
            <wp:docPr id="288" name="Picture 287" descr="Shembava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mbavane1.jpg"/>
                    <pic:cNvPicPr/>
                  </pic:nvPicPr>
                  <pic:blipFill>
                    <a:blip r:embed="rId186" cstate="print"/>
                    <a:stretch>
                      <a:fillRect/>
                    </a:stretch>
                  </pic:blipFill>
                  <pic:spPr>
                    <a:xfrm>
                      <a:off x="0" y="0"/>
                      <a:ext cx="3400892" cy="2550574"/>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83" style="position:absolute;left:0;text-align:left;margin-left:.3pt;margin-top:-38.85pt;width:100.9pt;height:20.4pt;z-index:251718656" arcsize="10923f">
            <v:textbox>
              <w:txbxContent>
                <w:p w:rsidR="008C24A4" w:rsidRPr="0019764D" w:rsidRDefault="008C24A4" w:rsidP="003D1576">
                  <w:pPr>
                    <w:jc w:val="center"/>
                    <w:rPr>
                      <w:b/>
                    </w:rPr>
                  </w:pPr>
                  <w:r w:rsidRPr="0019764D">
                    <w:rPr>
                      <w:b/>
                    </w:rPr>
                    <w:t xml:space="preserve">Site Number: </w:t>
                  </w:r>
                  <w:r w:rsidRPr="006D585F">
                    <w:rPr>
                      <w:b/>
                      <w:noProof/>
                    </w:rPr>
                    <w:t>56</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Pendakhale</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Gut no. 407</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Pendakhale</w:t>
      </w:r>
      <w:r w:rsidRPr="001D44D8">
        <w:tab/>
        <w:t xml:space="preserve">Round- </w:t>
      </w:r>
      <w:r w:rsidRPr="001D44D8">
        <w:rPr>
          <w:noProof/>
        </w:rPr>
        <w:t>Pendakhale</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Pendakhale</w:t>
      </w:r>
      <w:r w:rsidRPr="001D44D8">
        <w:tab/>
        <w:t xml:space="preserve">Forest Division- </w:t>
      </w:r>
      <w:r w:rsidRPr="001D44D8">
        <w:rPr>
          <w:noProof/>
        </w:rPr>
        <w:t>Kolhapur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Kolhapur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17.300 Ha.      GPS: Polygon: 17.300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Yes</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Normal</w:t>
      </w:r>
      <w:r w:rsidRPr="001D44D8">
        <w:tab/>
        <w:t xml:space="preserve">Density- </w:t>
      </w:r>
      <w:r w:rsidRPr="001D44D8">
        <w:rPr>
          <w:noProof/>
        </w:rPr>
        <w:t>4, 5</w:t>
      </w:r>
      <w:r w:rsidRPr="001D44D8">
        <w:tab/>
        <w:t xml:space="preserve">Slope- </w:t>
      </w:r>
      <w:r w:rsidRPr="001D44D8">
        <w:rPr>
          <w:noProof/>
        </w:rPr>
        <w:t>Moderate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Aain, Kumbha, Jamun, Bamboo, Kapok, Palas, Hirda, Mango, Shrub: Rametha, Karwand</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400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Shivan, Karanj, Awala, Silver Oak, Kashid, Australian Babhul, Teak, Mango, Khair, Jamun, Bamboo</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Except teak all Specise are suitable due to heavy rain (400cm) teak spicies can't suitable.</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77</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105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Unsustainable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- 1200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3808.00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3950.00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Grazing by goat</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Receipt of fund is timely.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The plantation area needs protection. Chain link fecing and watering may be done for survival.</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21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S. Dole</w:t>
      </w:r>
      <w:r w:rsidRPr="001D44D8">
        <w:rPr>
          <w:b/>
          <w:bCs/>
        </w:rPr>
        <w:t xml:space="preserve">, </w:t>
      </w:r>
      <w:r w:rsidRPr="001D44D8">
        <w:rPr>
          <w:b/>
          <w:bCs/>
          <w:noProof/>
        </w:rPr>
        <w:t>Mr. V. B. Patil</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D64D6B" w:rsidRDefault="00D64D6B" w:rsidP="003D1576">
      <w:pPr>
        <w:tabs>
          <w:tab w:val="left" w:pos="3402"/>
          <w:tab w:val="left" w:pos="6237"/>
        </w:tabs>
        <w:jc w:val="both"/>
        <w:rPr>
          <w:b/>
          <w:bCs/>
        </w:rPr>
      </w:pPr>
      <w:r>
        <w:rPr>
          <w:b/>
          <w:bCs/>
          <w:noProof/>
        </w:rPr>
        <w:drawing>
          <wp:inline distT="0" distB="0" distL="0" distR="0">
            <wp:extent cx="3424888" cy="1926619"/>
            <wp:effectExtent l="57150" t="38100" r="42212" b="16481"/>
            <wp:docPr id="285" name="Picture 284" descr="Pendakh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dakhale.jpg"/>
                    <pic:cNvPicPr/>
                  </pic:nvPicPr>
                  <pic:blipFill>
                    <a:blip r:embed="rId187" cstate="print"/>
                    <a:stretch>
                      <a:fillRect/>
                    </a:stretch>
                  </pic:blipFill>
                  <pic:spPr>
                    <a:xfrm>
                      <a:off x="0" y="0"/>
                      <a:ext cx="3427973" cy="1928355"/>
                    </a:xfrm>
                    <a:prstGeom prst="rect">
                      <a:avLst/>
                    </a:prstGeom>
                    <a:ln w="38100">
                      <a:solidFill>
                        <a:schemeClr val="tx1"/>
                      </a:solidFill>
                    </a:ln>
                  </pic:spPr>
                </pic:pic>
              </a:graphicData>
            </a:graphic>
          </wp:inline>
        </w:drawing>
      </w:r>
    </w:p>
    <w:p w:rsidR="00D64D6B" w:rsidRPr="001D44D8" w:rsidRDefault="00D64D6B" w:rsidP="003D1576">
      <w:pPr>
        <w:tabs>
          <w:tab w:val="left" w:pos="3402"/>
          <w:tab w:val="left" w:pos="6237"/>
        </w:tabs>
        <w:jc w:val="both"/>
        <w:rPr>
          <w:b/>
          <w:bCs/>
        </w:rPr>
        <w:sectPr w:rsidR="00D64D6B" w:rsidRPr="001D44D8" w:rsidSect="006C4B22">
          <w:headerReference w:type="default" r:id="rId188"/>
          <w:pgSz w:w="11907" w:h="16839" w:code="9"/>
          <w:pgMar w:top="1440" w:right="1440" w:bottom="1440" w:left="1440" w:header="709" w:footer="624" w:gutter="0"/>
          <w:cols w:space="708"/>
          <w:docGrid w:linePitch="360"/>
        </w:sectPr>
      </w:pPr>
      <w:r>
        <w:rPr>
          <w:b/>
          <w:bCs/>
          <w:noProof/>
        </w:rPr>
        <w:drawing>
          <wp:inline distT="0" distB="0" distL="0" distR="0">
            <wp:extent cx="3424889" cy="1926619"/>
            <wp:effectExtent l="57150" t="38100" r="42211" b="16481"/>
            <wp:docPr id="286" name="Picture 285" descr="Pendakh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dakhale1.jpg"/>
                    <pic:cNvPicPr/>
                  </pic:nvPicPr>
                  <pic:blipFill>
                    <a:blip r:embed="rId189" cstate="print"/>
                    <a:stretch>
                      <a:fillRect/>
                    </a:stretch>
                  </pic:blipFill>
                  <pic:spPr>
                    <a:xfrm>
                      <a:off x="0" y="0"/>
                      <a:ext cx="3425674" cy="1927061"/>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84" style="position:absolute;left:0;text-align:left;margin-left:.3pt;margin-top:-38.85pt;width:100.9pt;height:20.4pt;z-index:251719680" arcsize="10923f">
            <v:textbox>
              <w:txbxContent>
                <w:p w:rsidR="008C24A4" w:rsidRPr="0019764D" w:rsidRDefault="008C24A4" w:rsidP="003D1576">
                  <w:pPr>
                    <w:jc w:val="center"/>
                    <w:rPr>
                      <w:b/>
                    </w:rPr>
                  </w:pPr>
                  <w:r w:rsidRPr="0019764D">
                    <w:rPr>
                      <w:b/>
                    </w:rPr>
                    <w:t xml:space="preserve">Site Number: </w:t>
                  </w:r>
                  <w:r w:rsidRPr="006D585F">
                    <w:rPr>
                      <w:b/>
                      <w:noProof/>
                    </w:rPr>
                    <w:t>57</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Vaduj</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359</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Kaledhon</w:t>
      </w:r>
      <w:r w:rsidRPr="001D44D8">
        <w:tab/>
        <w:t xml:space="preserve">Round- </w:t>
      </w:r>
      <w:r w:rsidRPr="001D44D8">
        <w:rPr>
          <w:noProof/>
        </w:rPr>
        <w:t>Mayani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Vaduj</w:t>
      </w:r>
      <w:r w:rsidRPr="001D44D8">
        <w:tab/>
        <w:t xml:space="preserve">Forest Division- </w:t>
      </w:r>
      <w:r w:rsidRPr="001D44D8">
        <w:rPr>
          <w:noProof/>
        </w:rPr>
        <w:t>Satara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Kolhapur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4.970 Ha.        GPS: Polygon: 4.970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Yes</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tab/>
        <w:t xml:space="preserve">Density- </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Revenue land transferred for afforestation, hence no vegetation</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400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Babhul</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44</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15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Semi-healthy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Unsustainable, it is now only 0.15 cm at 8th year</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- 462.57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1094.00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1094.00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Cattle</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Not avialable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Not available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Funds are not avialable</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C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w:t>
      </w:r>
      <w:proofErr w:type="gramStart"/>
      <w:r w:rsidRPr="001D44D8">
        <w:t>Reasons for success/ Failure-</w:t>
      </w:r>
      <w:r w:rsidRPr="001D44D8">
        <w:tab/>
      </w:r>
      <w:r w:rsidRPr="001D44D8">
        <w:rPr>
          <w:noProof/>
        </w:rPr>
        <w:t>Site not suitable for afforestation.</w:t>
      </w:r>
      <w:proofErr w:type="gramEnd"/>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17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S. Dole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A76370" w:rsidRPr="001D44D8" w:rsidRDefault="000A2E29" w:rsidP="003D1576">
      <w:pPr>
        <w:tabs>
          <w:tab w:val="left" w:pos="3402"/>
          <w:tab w:val="left" w:pos="6237"/>
        </w:tabs>
        <w:jc w:val="both"/>
        <w:rPr>
          <w:b/>
          <w:bCs/>
        </w:rPr>
        <w:sectPr w:rsidR="00A76370" w:rsidRPr="001D44D8" w:rsidSect="000F5F81">
          <w:headerReference w:type="default" r:id="rId190"/>
          <w:pgSz w:w="11907" w:h="16839" w:code="9"/>
          <w:pgMar w:top="1440" w:right="1440" w:bottom="1440" w:left="1440" w:header="709" w:footer="624" w:gutter="0"/>
          <w:cols w:space="708"/>
          <w:docGrid w:linePitch="360"/>
        </w:sectPr>
      </w:pPr>
      <w:r>
        <w:rPr>
          <w:b/>
          <w:bCs/>
          <w:noProof/>
        </w:rPr>
        <w:drawing>
          <wp:inline distT="0" distB="0" distL="0" distR="0">
            <wp:extent cx="4041435" cy="5388580"/>
            <wp:effectExtent l="57150" t="38100" r="35265" b="21620"/>
            <wp:docPr id="282" name="Picture 281" descr="Sata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tara1.jpg"/>
                    <pic:cNvPicPr/>
                  </pic:nvPicPr>
                  <pic:blipFill>
                    <a:blip r:embed="rId191" cstate="print"/>
                    <a:stretch>
                      <a:fillRect/>
                    </a:stretch>
                  </pic:blipFill>
                  <pic:spPr>
                    <a:xfrm>
                      <a:off x="0" y="0"/>
                      <a:ext cx="4044481" cy="5392642"/>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85" style="position:absolute;left:0;text-align:left;margin-left:.3pt;margin-top:-38.85pt;width:100.9pt;height:20.4pt;z-index:251720704" arcsize="10923f">
            <v:textbox>
              <w:txbxContent>
                <w:p w:rsidR="008C24A4" w:rsidRPr="0019764D" w:rsidRDefault="008C24A4" w:rsidP="003D1576">
                  <w:pPr>
                    <w:jc w:val="center"/>
                    <w:rPr>
                      <w:b/>
                    </w:rPr>
                  </w:pPr>
                  <w:r w:rsidRPr="0019764D">
                    <w:rPr>
                      <w:b/>
                    </w:rPr>
                    <w:t xml:space="preserve">Site Number: </w:t>
                  </w:r>
                  <w:r w:rsidRPr="006D585F">
                    <w:rPr>
                      <w:b/>
                      <w:noProof/>
                    </w:rPr>
                    <w:t>58</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Kini (Akodi)</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Comptt.No 965</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Chandori</w:t>
      </w:r>
      <w:r w:rsidRPr="001D44D8">
        <w:tab/>
        <w:t xml:space="preserve">Round- </w:t>
      </w:r>
      <w:r w:rsidRPr="001D44D8">
        <w:rPr>
          <w:noProof/>
        </w:rPr>
        <w:t>Umarazary</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Lakhani</w:t>
      </w:r>
      <w:r w:rsidRPr="001D44D8">
        <w:tab/>
        <w:t xml:space="preserve">Forest Division- </w:t>
      </w:r>
      <w:r w:rsidRPr="001D44D8">
        <w:rPr>
          <w:noProof/>
        </w:rPr>
        <w:t>Bhandara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20.000 Ha.       GPS: Polgyon: 20.000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Yes</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Normal</w:t>
      </w:r>
      <w:r w:rsidRPr="001D44D8">
        <w:tab/>
        <w:t xml:space="preserve">Density- </w:t>
      </w:r>
      <w:r w:rsidRPr="001D44D8">
        <w:rPr>
          <w:noProof/>
        </w:rPr>
        <w:t>Open</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Teak, Palas, Katsawar, Bharati, Tendu, Jamun, Charoli, Grass, Kusali.</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Teak, Bamboo, Anjan, Jamun, Behada, Khair, Awala, Shivar, Chinch, Moha</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80</w:t>
      </w:r>
      <w:r w:rsidRPr="001D44D8">
        <w:t xml:space="preserve">% (Cant distinguish plants planted in two </w:t>
      </w:r>
      <w:proofErr w:type="gramStart"/>
      <w:r w:rsidRPr="001D44D8">
        <w:t>phase )</w:t>
      </w:r>
      <w:proofErr w:type="gramEnd"/>
      <w:r w:rsidRPr="001D44D8">
        <w:t xml:space="preserve"> </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400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15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proofErr w:type="gramStart"/>
      <w:r w:rsidRPr="001D44D8">
        <w:t xml:space="preserve">Sustainability- </w:t>
      </w:r>
      <w:r w:rsidRPr="001D44D8">
        <w:tab/>
      </w:r>
      <w:r w:rsidRPr="001D44D8">
        <w:rPr>
          <w:noProof/>
        </w:rPr>
        <w:t>Good.</w:t>
      </w:r>
      <w:proofErr w:type="gramEnd"/>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- 993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4560.00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4560.00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- 1</w:t>
      </w:r>
      <w:r w:rsidRPr="001D44D8">
        <w:t xml:space="preserve">, </w:t>
      </w:r>
      <w:r w:rsidRPr="001D44D8">
        <w:rPr>
          <w:noProof/>
        </w:rPr>
        <w:t>CCF - 0</w:t>
      </w:r>
      <w:r w:rsidRPr="001D44D8">
        <w:t xml:space="preserve">, </w:t>
      </w:r>
      <w:r w:rsidRPr="001D44D8">
        <w:rPr>
          <w:noProof/>
        </w:rPr>
        <w:t>DCF - 1</w:t>
      </w:r>
      <w:r w:rsidRPr="001D44D8">
        <w:t xml:space="preserve">, </w:t>
      </w:r>
      <w:r w:rsidRPr="001D44D8">
        <w:rPr>
          <w:noProof/>
        </w:rPr>
        <w:t>ACF - 2</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p>
    <w:p w:rsidR="003D1576" w:rsidRPr="001D44D8" w:rsidRDefault="003D1576" w:rsidP="003D1576">
      <w:pPr>
        <w:tabs>
          <w:tab w:val="left" w:pos="3402"/>
          <w:tab w:val="left" w:pos="6237"/>
        </w:tabs>
        <w:spacing w:line="240" w:lineRule="auto"/>
        <w:ind w:left="3402" w:hanging="3402"/>
        <w:jc w:val="both"/>
      </w:pPr>
      <w:proofErr w:type="gramStart"/>
      <w:r w:rsidRPr="001D44D8">
        <w:t>Fund pattern-</w:t>
      </w:r>
      <w:r w:rsidRPr="001D44D8">
        <w:tab/>
      </w:r>
      <w:r w:rsidRPr="001D44D8">
        <w:rPr>
          <w:noProof/>
        </w:rPr>
        <w:t>Yes.</w:t>
      </w:r>
      <w:proofErr w:type="gramEnd"/>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Maintenance of TCM recommended.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20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P. K. Lakde</w:t>
      </w:r>
      <w:r w:rsidRPr="001D44D8">
        <w:rPr>
          <w:b/>
          <w:bCs/>
        </w:rPr>
        <w:t xml:space="preserve">, </w:t>
      </w:r>
      <w:r w:rsidRPr="001D44D8">
        <w:rPr>
          <w:b/>
          <w:bCs/>
          <w:noProof/>
        </w:rPr>
        <w:t>Mr. S. A. Gawande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426"/>
          <w:tab w:val="left" w:pos="3402"/>
          <w:tab w:val="left" w:pos="6237"/>
        </w:tabs>
        <w:jc w:val="both"/>
        <w:rPr>
          <w:b/>
          <w:bCs/>
        </w:rPr>
      </w:pPr>
      <w:r w:rsidRPr="001D44D8">
        <w:rPr>
          <w:b/>
          <w:bCs/>
          <w:noProof/>
        </w:rPr>
        <w:drawing>
          <wp:inline distT="0" distB="0" distL="0" distR="0">
            <wp:extent cx="2736461" cy="1539731"/>
            <wp:effectExtent l="38100" t="57150" r="121039" b="98569"/>
            <wp:docPr id="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cstate="print"/>
                    <a:srcRect/>
                    <a:stretch>
                      <a:fillRect/>
                    </a:stretch>
                  </pic:blipFill>
                  <pic:spPr bwMode="auto">
                    <a:xfrm>
                      <a:off x="0" y="0"/>
                      <a:ext cx="2737048" cy="15400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0F5F81">
          <w:headerReference w:type="default" r:id="rId193"/>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86" style="position:absolute;left:0;text-align:left;margin-left:.3pt;margin-top:-38.85pt;width:100.9pt;height:20.4pt;z-index:251721728" arcsize="10923f">
            <v:textbox>
              <w:txbxContent>
                <w:p w:rsidR="008C24A4" w:rsidRPr="0019764D" w:rsidRDefault="008C24A4" w:rsidP="003D1576">
                  <w:pPr>
                    <w:jc w:val="center"/>
                    <w:rPr>
                      <w:b/>
                    </w:rPr>
                  </w:pPr>
                  <w:r w:rsidRPr="0019764D">
                    <w:rPr>
                      <w:b/>
                    </w:rPr>
                    <w:t xml:space="preserve">Site Number: </w:t>
                  </w:r>
                  <w:r w:rsidRPr="006D585F">
                    <w:rPr>
                      <w:b/>
                      <w:noProof/>
                    </w:rPr>
                    <w:t>59</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Wadad</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Gat No.1978,2020</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Chorbandh</w:t>
      </w:r>
      <w:r w:rsidRPr="001D44D8">
        <w:tab/>
        <w:t xml:space="preserve">Round- </w:t>
      </w:r>
      <w:r w:rsidRPr="001D44D8">
        <w:rPr>
          <w:noProof/>
        </w:rPr>
        <w:t>Umri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Sakoli</w:t>
      </w:r>
      <w:r w:rsidRPr="001D44D8">
        <w:tab/>
        <w:t xml:space="preserve">Forest Division- </w:t>
      </w:r>
      <w:r w:rsidRPr="001D44D8">
        <w:rPr>
          <w:noProof/>
        </w:rPr>
        <w:t>Bhandara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22.000 Ha.     GPS: Polygon: 22.000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Normal</w:t>
      </w:r>
      <w:r w:rsidRPr="001D44D8">
        <w:tab/>
        <w:t xml:space="preserve">Density- </w:t>
      </w:r>
      <w:r w:rsidRPr="001D44D8">
        <w:rPr>
          <w:noProof/>
        </w:rPr>
        <w:t>Open</w:t>
      </w:r>
      <w:r w:rsidRPr="001D44D8">
        <w:tab/>
        <w:t xml:space="preserve">Slope- </w:t>
      </w:r>
      <w:r w:rsidRPr="001D44D8">
        <w:rPr>
          <w:noProof/>
        </w:rPr>
        <w:t>Plain</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Pawana, Kusal, Rantulas, Palas, Moha, Neem, Bor, Saag, Jambhul, Lendi, Kuda, Khair</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Bamboo-8800, Teak, Aawala, Khair, Behala, Shiwar, Anjan, Karanj, Chinch</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90</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Bamboo: 550 cm, Other: 270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Sustainable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- 1820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4591.00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Yes</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- 1</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Year 2018-19</w:t>
      </w:r>
    </w:p>
    <w:p w:rsidR="003D1576" w:rsidRPr="001D44D8" w:rsidRDefault="003D1576" w:rsidP="003D1576">
      <w:pPr>
        <w:tabs>
          <w:tab w:val="left" w:pos="3402"/>
          <w:tab w:val="left" w:pos="6237"/>
        </w:tabs>
        <w:spacing w:line="240" w:lineRule="auto"/>
        <w:ind w:left="3402" w:hanging="3402"/>
        <w:jc w:val="both"/>
      </w:pPr>
      <w:proofErr w:type="gramStart"/>
      <w:r w:rsidRPr="001D44D8">
        <w:t>Fund pattern-</w:t>
      </w:r>
      <w:r w:rsidRPr="001D44D8">
        <w:tab/>
      </w:r>
      <w:r w:rsidRPr="001D44D8">
        <w:rPr>
          <w:noProof/>
        </w:rPr>
        <w:t>Yes.</w:t>
      </w:r>
      <w:proofErr w:type="gramEnd"/>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Staff efforst are very good.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20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P. K. Lakde</w:t>
      </w:r>
      <w:r w:rsidRPr="001D44D8">
        <w:rPr>
          <w:b/>
          <w:bCs/>
        </w:rPr>
        <w:t xml:space="preserve">, </w:t>
      </w:r>
      <w:r w:rsidRPr="001D44D8">
        <w:rPr>
          <w:b/>
          <w:bCs/>
          <w:noProof/>
        </w:rPr>
        <w:t>Mr. S. A. Gawande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r w:rsidRPr="001D44D8">
        <w:rPr>
          <w:b/>
          <w:bCs/>
          <w:noProof/>
        </w:rPr>
        <w:drawing>
          <wp:inline distT="0" distB="0" distL="0" distR="0">
            <wp:extent cx="2889250" cy="1625956"/>
            <wp:effectExtent l="38100" t="57150" r="120650" b="88544"/>
            <wp:docPr id="152" name="Picture 7" descr="C:\Users\sanjay\Desktop\Campa evaluation all\Lakade photo\IMG-20200309-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njay\Desktop\Campa evaluation all\Lakade photo\IMG-20200309-WA0032.jpg"/>
                    <pic:cNvPicPr>
                      <a:picLocks noChangeAspect="1" noChangeArrowheads="1"/>
                    </pic:cNvPicPr>
                  </pic:nvPicPr>
                  <pic:blipFill>
                    <a:blip r:embed="rId194" cstate="print"/>
                    <a:srcRect/>
                    <a:stretch>
                      <a:fillRect/>
                    </a:stretch>
                  </pic:blipFill>
                  <pic:spPr bwMode="auto">
                    <a:xfrm>
                      <a:off x="0" y="0"/>
                      <a:ext cx="2888759" cy="1625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0F5F81">
          <w:headerReference w:type="default" r:id="rId195"/>
          <w:pgSz w:w="11907" w:h="16839" w:code="9"/>
          <w:pgMar w:top="1440" w:right="1440" w:bottom="1440" w:left="1440" w:header="709" w:footer="624" w:gutter="0"/>
          <w:cols w:space="708"/>
          <w:docGrid w:linePitch="360"/>
        </w:sectPr>
      </w:pPr>
      <w:r w:rsidRPr="001D44D8">
        <w:rPr>
          <w:b/>
          <w:bCs/>
          <w:noProof/>
        </w:rPr>
        <w:drawing>
          <wp:inline distT="0" distB="0" distL="0" distR="0">
            <wp:extent cx="2888618" cy="1625600"/>
            <wp:effectExtent l="38100" t="57150" r="121282" b="88900"/>
            <wp:docPr id="153" name="Picture 8" descr="C:\Users\sanjay\Desktop\Campa evaluation all\Lakade photo\IMG-20200309-WA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njay\Desktop\Campa evaluation all\Lakade photo\IMG-20200309-WA0089.jpg"/>
                    <pic:cNvPicPr>
                      <a:picLocks noChangeAspect="1" noChangeArrowheads="1"/>
                    </pic:cNvPicPr>
                  </pic:nvPicPr>
                  <pic:blipFill>
                    <a:blip r:embed="rId196" cstate="print"/>
                    <a:srcRect/>
                    <a:stretch>
                      <a:fillRect/>
                    </a:stretch>
                  </pic:blipFill>
                  <pic:spPr bwMode="auto">
                    <a:xfrm>
                      <a:off x="0" y="0"/>
                      <a:ext cx="2888580" cy="16255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87" style="position:absolute;left:0;text-align:left;margin-left:.3pt;margin-top:-38.85pt;width:100.9pt;height:20.4pt;z-index:251722752" arcsize="10923f">
            <v:textbox>
              <w:txbxContent>
                <w:p w:rsidR="008C24A4" w:rsidRPr="0019764D" w:rsidRDefault="008C24A4" w:rsidP="003D1576">
                  <w:pPr>
                    <w:jc w:val="center"/>
                    <w:rPr>
                      <w:b/>
                    </w:rPr>
                  </w:pPr>
                  <w:r w:rsidRPr="0019764D">
                    <w:rPr>
                      <w:b/>
                    </w:rPr>
                    <w:t xml:space="preserve">Site Number: </w:t>
                  </w:r>
                  <w:r w:rsidRPr="006D585F">
                    <w:rPr>
                      <w:b/>
                      <w:noProof/>
                    </w:rPr>
                    <w:t>60</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Indora BK</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479, 480, 481, 550, 552</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Bondrani</w:t>
      </w:r>
      <w:r w:rsidRPr="001D44D8">
        <w:tab/>
        <w:t xml:space="preserve">Round- </w:t>
      </w:r>
      <w:r w:rsidRPr="001D44D8">
        <w:rPr>
          <w:noProof/>
        </w:rPr>
        <w:t>Tiroda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Tiroda</w:t>
      </w:r>
      <w:r w:rsidRPr="001D44D8">
        <w:tab/>
        <w:t xml:space="preserve">Forest Division- </w:t>
      </w:r>
      <w:r w:rsidRPr="001D44D8">
        <w:rPr>
          <w:noProof/>
        </w:rPr>
        <w:t>Gondia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24.000 Ha.     GPS: Polygon: 22.700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Less 1.300 Ha.</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 A</w:t>
      </w:r>
      <w:r w:rsidRPr="001D44D8">
        <w:tab/>
        <w:t xml:space="preserve">Density- </w:t>
      </w:r>
      <w:r w:rsidRPr="001D44D8">
        <w:rPr>
          <w:noProof/>
        </w:rPr>
        <w:t>0.2</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Palas, Hiwar, Jambhul, Yeruni, Bharati, Kusal, Kasai, Padar, Bhurbhusi</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2.5 × 2.5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No zonation map prepared</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Bamboo, Teak, Aawala, Shivan, Arjun, Thirda</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96</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61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Only 1 visit by ACF has been done in the 1st year and plantation by ACF</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5008.56</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5481.00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NR</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Funds flow is regular. Timely received. Funds are utilised timely.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1) Treatment was should be proper and detailed as per the instruction given by the superior officer. Zonation map should be proper. 2) TCM or other type of fencing should cover entire area of the boundry, if not plantation will not sustain.</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23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A. S. Khune</w:t>
      </w:r>
      <w:r w:rsidRPr="001D44D8">
        <w:rPr>
          <w:b/>
          <w:bCs/>
        </w:rPr>
        <w:t xml:space="preserve">, </w:t>
      </w:r>
      <w:r w:rsidRPr="001D44D8">
        <w:rPr>
          <w:b/>
          <w:bCs/>
          <w:noProof/>
        </w:rPr>
        <w:t>Mr. D. S. Gadpande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pPr>
      <w:r w:rsidRPr="001D44D8">
        <w:rPr>
          <w:b/>
          <w:bCs/>
          <w:noProof/>
        </w:rPr>
        <w:drawing>
          <wp:inline distT="0" distB="0" distL="0" distR="0">
            <wp:extent cx="3175224" cy="1786890"/>
            <wp:effectExtent l="38100" t="57150" r="120426" b="99060"/>
            <wp:docPr id="1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7" cstate="print"/>
                    <a:srcRect/>
                    <a:stretch>
                      <a:fillRect/>
                    </a:stretch>
                  </pic:blipFill>
                  <pic:spPr bwMode="auto">
                    <a:xfrm>
                      <a:off x="0" y="0"/>
                      <a:ext cx="3173965" cy="17861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1C5756">
          <w:headerReference w:type="default" r:id="rId198"/>
          <w:pgSz w:w="11907" w:h="16839" w:code="9"/>
          <w:pgMar w:top="1440" w:right="1440" w:bottom="1440" w:left="1440" w:header="709" w:footer="624" w:gutter="0"/>
          <w:cols w:space="708"/>
          <w:docGrid w:linePitch="360"/>
        </w:sectPr>
      </w:pPr>
      <w:r w:rsidRPr="001D44D8">
        <w:rPr>
          <w:b/>
          <w:bCs/>
          <w:noProof/>
        </w:rPr>
        <w:drawing>
          <wp:inline distT="0" distB="0" distL="0" distR="0">
            <wp:extent cx="3185976" cy="1792941"/>
            <wp:effectExtent l="38100" t="57150" r="109674" b="93009"/>
            <wp:docPr id="1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9" cstate="print"/>
                    <a:srcRect/>
                    <a:stretch>
                      <a:fillRect/>
                    </a:stretch>
                  </pic:blipFill>
                  <pic:spPr bwMode="auto">
                    <a:xfrm>
                      <a:off x="0" y="0"/>
                      <a:ext cx="3184731" cy="17922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88" style="position:absolute;left:0;text-align:left;margin-left:.3pt;margin-top:-38.85pt;width:100.9pt;height:20.4pt;z-index:251723776" arcsize="10923f">
            <v:textbox>
              <w:txbxContent>
                <w:p w:rsidR="008C24A4" w:rsidRPr="0019764D" w:rsidRDefault="008C24A4" w:rsidP="003D1576">
                  <w:pPr>
                    <w:jc w:val="center"/>
                    <w:rPr>
                      <w:b/>
                    </w:rPr>
                  </w:pPr>
                  <w:r w:rsidRPr="0019764D">
                    <w:rPr>
                      <w:b/>
                    </w:rPr>
                    <w:t xml:space="preserve">Site Number: </w:t>
                  </w:r>
                  <w:r w:rsidRPr="006D585F">
                    <w:rPr>
                      <w:b/>
                      <w:noProof/>
                    </w:rPr>
                    <w:t>61</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Salegaon</w:t>
      </w:r>
    </w:p>
    <w:p w:rsidR="003D1576" w:rsidRPr="001D44D8" w:rsidRDefault="003D1576" w:rsidP="003D1576">
      <w:pPr>
        <w:tabs>
          <w:tab w:val="left" w:pos="3402"/>
          <w:tab w:val="left" w:pos="6237"/>
        </w:tabs>
        <w:spacing w:after="0"/>
        <w:jc w:val="both"/>
      </w:pPr>
      <w:r w:rsidRPr="001D44D8">
        <w:t>Place-</w:t>
      </w:r>
      <w:r w:rsidRPr="001D44D8">
        <w:tab/>
        <w:t>Survey No.</w:t>
      </w:r>
      <w:r w:rsidRPr="001D44D8">
        <w:rPr>
          <w:noProof/>
        </w:rPr>
        <w:t>62/2</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Wadegaon</w:t>
      </w:r>
      <w:r w:rsidRPr="001D44D8">
        <w:tab/>
        <w:t xml:space="preserve">Round- </w:t>
      </w:r>
      <w:r w:rsidRPr="001D44D8">
        <w:rPr>
          <w:noProof/>
        </w:rPr>
        <w:t>Mulla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N.Deori</w:t>
      </w:r>
      <w:r w:rsidRPr="001D44D8">
        <w:tab/>
        <w:t xml:space="preserve">Forest Division- </w:t>
      </w:r>
      <w:r w:rsidRPr="001D44D8">
        <w:rPr>
          <w:noProof/>
        </w:rPr>
        <w:t>Gondia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4.980 Ha.        GPS: Polygon: 6.260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Excess 1.280 ha.</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Yes</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 A</w:t>
      </w:r>
      <w:r w:rsidRPr="001D44D8">
        <w:tab/>
        <w:t xml:space="preserve">Density- </w:t>
      </w:r>
      <w:r w:rsidRPr="001D44D8">
        <w:rPr>
          <w:noProof/>
        </w:rPr>
        <w:t>0.2</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Ain, Shinana, Dhawada, Tendul, Polar, Zadugavat, Kusar, Kuda</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No zonation map prepared</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Aawala, Sisso, Arjun, Teak, Bamboo. Actual planting done at the spacement of 2.5 × 5m</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55</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80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11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Unhealthy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Difficult to sustain</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1092.31</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Yes</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No paid/cancelled</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2018-19</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 flow is regular as per in the MB &amp; cash book. In running year funds are awaited since 4.5 months.</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 xml:space="preserve">Total area is not closed by TCM,thusdifficult to survive. </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19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A. S. Khune</w:t>
      </w:r>
      <w:r w:rsidRPr="001D44D8">
        <w:rPr>
          <w:b/>
          <w:bCs/>
        </w:rPr>
        <w:t xml:space="preserve">, </w:t>
      </w:r>
      <w:r w:rsidRPr="001D44D8">
        <w:rPr>
          <w:b/>
          <w:bCs/>
          <w:noProof/>
        </w:rPr>
        <w:t>Mr. D. S. Gadpande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426"/>
          <w:tab w:val="left" w:pos="3402"/>
          <w:tab w:val="left" w:pos="6237"/>
        </w:tabs>
        <w:jc w:val="both"/>
        <w:rPr>
          <w:b/>
          <w:bCs/>
        </w:rPr>
      </w:pPr>
      <w:r w:rsidRPr="001D44D8">
        <w:rPr>
          <w:b/>
          <w:bCs/>
          <w:noProof/>
        </w:rPr>
        <w:drawing>
          <wp:inline distT="0" distB="0" distL="0" distR="0">
            <wp:extent cx="2779359" cy="2288988"/>
            <wp:effectExtent l="38100" t="57150" r="116241" b="92262"/>
            <wp:docPr id="1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0" cstate="print"/>
                    <a:srcRect/>
                    <a:stretch>
                      <a:fillRect/>
                    </a:stretch>
                  </pic:blipFill>
                  <pic:spPr bwMode="auto">
                    <a:xfrm>
                      <a:off x="0" y="0"/>
                      <a:ext cx="2779161" cy="2288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426"/>
          <w:tab w:val="left" w:pos="3402"/>
          <w:tab w:val="left" w:pos="6237"/>
        </w:tabs>
        <w:jc w:val="both"/>
        <w:rPr>
          <w:b/>
          <w:bCs/>
        </w:rPr>
      </w:pPr>
      <w:r w:rsidRPr="001D44D8">
        <w:rPr>
          <w:b/>
          <w:bCs/>
          <w:noProof/>
        </w:rPr>
        <w:drawing>
          <wp:inline distT="0" distB="0" distL="0" distR="0">
            <wp:extent cx="3489138" cy="2162362"/>
            <wp:effectExtent l="38100" t="57150" r="111312" b="104588"/>
            <wp:docPr id="1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1" cstate="print"/>
                    <a:srcRect/>
                    <a:stretch>
                      <a:fillRect/>
                    </a:stretch>
                  </pic:blipFill>
                  <pic:spPr bwMode="auto">
                    <a:xfrm>
                      <a:off x="0" y="0"/>
                      <a:ext cx="3492718" cy="21645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426"/>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1C5756">
          <w:headerReference w:type="default" r:id="rId202"/>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89" style="position:absolute;left:0;text-align:left;margin-left:.3pt;margin-top:-38.85pt;width:100.9pt;height:20.4pt;z-index:251724800" arcsize="10923f">
            <v:textbox>
              <w:txbxContent>
                <w:p w:rsidR="008C24A4" w:rsidRPr="0019764D" w:rsidRDefault="008C24A4" w:rsidP="003D1576">
                  <w:pPr>
                    <w:jc w:val="center"/>
                    <w:rPr>
                      <w:b/>
                    </w:rPr>
                  </w:pPr>
                  <w:r w:rsidRPr="0019764D">
                    <w:rPr>
                      <w:b/>
                    </w:rPr>
                    <w:t xml:space="preserve">Site Number: </w:t>
                  </w:r>
                  <w:r w:rsidRPr="006D585F">
                    <w:rPr>
                      <w:b/>
                      <w:noProof/>
                    </w:rPr>
                    <w:t>62</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Sukdi</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Zudpi Jungle S. No. 248, 397, 68, 73</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Sukdi</w:t>
      </w:r>
      <w:r w:rsidRPr="001D44D8">
        <w:tab/>
        <w:t xml:space="preserve">Round- </w:t>
      </w:r>
      <w:r w:rsidRPr="001D44D8">
        <w:rPr>
          <w:noProof/>
        </w:rPr>
        <w:t>Indora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Tiroda</w:t>
      </w:r>
      <w:r w:rsidRPr="001D44D8">
        <w:tab/>
        <w:t xml:space="preserve">Forest Division- </w:t>
      </w:r>
      <w:r w:rsidRPr="001D44D8">
        <w:rPr>
          <w:noProof/>
        </w:rPr>
        <w:t>Gondia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10.400 Ha.      GPS: Polygon:10.400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Yes</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 A</w:t>
      </w:r>
      <w:r w:rsidRPr="001D44D8">
        <w:tab/>
        <w:t xml:space="preserve">Density- </w:t>
      </w:r>
      <w:r w:rsidRPr="001D44D8">
        <w:rPr>
          <w:noProof/>
        </w:rPr>
        <w:t>0.1</w:t>
      </w:r>
      <w:r w:rsidRPr="001D44D8">
        <w:tab/>
        <w:t xml:space="preserve">Slope- </w:t>
      </w:r>
      <w:r w:rsidRPr="001D44D8">
        <w:rPr>
          <w:noProof/>
        </w:rPr>
        <w:t>Gentle / Moderate (1 Ha patch)</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Bawen, Area, Kukudramzi, Zadugavat, Kusal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2.5 × 2.5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No zonation map prepared</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Teak, Khair, Aawala, Arjun</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59</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120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14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If protected from grazing</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- 718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2379.67</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2512.00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Yes</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- 1</w:t>
      </w:r>
      <w:r w:rsidRPr="001D44D8">
        <w:t xml:space="preserve">, </w:t>
      </w:r>
      <w:r w:rsidRPr="001D44D8">
        <w:rPr>
          <w:noProof/>
        </w:rPr>
        <w:t>ACF - 1</w:t>
      </w:r>
      <w:r w:rsidRPr="001D44D8">
        <w:t xml:space="preserve">, </w:t>
      </w:r>
      <w:r w:rsidRPr="001D44D8">
        <w:rPr>
          <w:noProof/>
        </w:rPr>
        <w:t>RFO - 2</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Yes</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2018-19</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It is seen from the record that funds flow is regular and timely given. The utilisation is also timely.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w:t>
      </w:r>
      <w:proofErr w:type="gramStart"/>
      <w:r w:rsidRPr="001D44D8">
        <w:t>Reasons for success/ Failure-</w:t>
      </w:r>
      <w:r w:rsidRPr="001D44D8">
        <w:tab/>
      </w:r>
      <w:r w:rsidRPr="001D44D8">
        <w:rPr>
          <w:noProof/>
        </w:rPr>
        <w:t>No proper treatment map.</w:t>
      </w:r>
      <w:proofErr w:type="gramEnd"/>
      <w:r w:rsidRPr="001D44D8">
        <w:rPr>
          <w:noProof/>
        </w:rPr>
        <w:t xml:space="preserve"> Tall seedlings should be plantd.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23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A. S. Khune</w:t>
      </w:r>
      <w:r w:rsidRPr="001D44D8">
        <w:rPr>
          <w:b/>
          <w:bCs/>
        </w:rPr>
        <w:t xml:space="preserve">, </w:t>
      </w:r>
      <w:r w:rsidRPr="001D44D8">
        <w:rPr>
          <w:b/>
          <w:bCs/>
          <w:noProof/>
        </w:rPr>
        <w:t>Mr. D. S. Gadpande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426"/>
          <w:tab w:val="left" w:pos="3402"/>
          <w:tab w:val="left" w:pos="6237"/>
        </w:tabs>
        <w:jc w:val="both"/>
        <w:rPr>
          <w:b/>
          <w:bCs/>
        </w:rPr>
      </w:pPr>
      <w:r w:rsidRPr="001D44D8">
        <w:rPr>
          <w:b/>
          <w:bCs/>
          <w:noProof/>
        </w:rPr>
        <w:drawing>
          <wp:inline distT="0" distB="0" distL="0" distR="0">
            <wp:extent cx="2940424" cy="2205318"/>
            <wp:effectExtent l="0" t="419100" r="0" b="461682"/>
            <wp:docPr id="15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3" cstate="print"/>
                    <a:srcRect/>
                    <a:stretch>
                      <a:fillRect/>
                    </a:stretch>
                  </pic:blipFill>
                  <pic:spPr bwMode="auto">
                    <a:xfrm rot="5400000">
                      <a:off x="0" y="0"/>
                      <a:ext cx="2941811" cy="22063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sectPr w:rsidR="003D1576" w:rsidRPr="001D44D8" w:rsidSect="00C2248B">
          <w:headerReference w:type="default" r:id="rId204"/>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90" style="position:absolute;left:0;text-align:left;margin-left:.3pt;margin-top:-38.85pt;width:100.9pt;height:20.4pt;z-index:251725824" arcsize="10923f">
            <v:textbox>
              <w:txbxContent>
                <w:p w:rsidR="008C24A4" w:rsidRPr="0019764D" w:rsidRDefault="008C24A4" w:rsidP="003D1576">
                  <w:pPr>
                    <w:jc w:val="center"/>
                    <w:rPr>
                      <w:b/>
                    </w:rPr>
                  </w:pPr>
                  <w:r w:rsidRPr="0019764D">
                    <w:rPr>
                      <w:b/>
                    </w:rPr>
                    <w:t xml:space="preserve">Site Number: </w:t>
                  </w:r>
                  <w:r w:rsidRPr="006D585F">
                    <w:rPr>
                      <w:b/>
                      <w:noProof/>
                    </w:rPr>
                    <w:t>63</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Jamuniya</w:t>
      </w:r>
    </w:p>
    <w:p w:rsidR="003D1576" w:rsidRPr="001D44D8" w:rsidRDefault="003D1576" w:rsidP="003D1576">
      <w:pPr>
        <w:tabs>
          <w:tab w:val="left" w:pos="3402"/>
          <w:tab w:val="left" w:pos="6237"/>
        </w:tabs>
        <w:spacing w:after="0"/>
        <w:jc w:val="both"/>
      </w:pPr>
      <w:r w:rsidRPr="001D44D8">
        <w:t>Place-</w:t>
      </w:r>
      <w:r w:rsidRPr="001D44D8">
        <w:tab/>
        <w:t>Survey No.</w:t>
      </w:r>
      <w:r w:rsidRPr="001D44D8">
        <w:rPr>
          <w:noProof/>
        </w:rPr>
        <w:t>38, 59, 396, 406, 612, 618, 644</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Tiroda</w:t>
      </w:r>
      <w:r w:rsidRPr="001D44D8">
        <w:tab/>
        <w:t xml:space="preserve">Round- </w:t>
      </w:r>
      <w:r w:rsidRPr="001D44D8">
        <w:rPr>
          <w:noProof/>
        </w:rPr>
        <w:t>Tiroda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Tiroda</w:t>
      </w:r>
      <w:r w:rsidRPr="001D44D8">
        <w:tab/>
        <w:t xml:space="preserve">Forest Division- </w:t>
      </w:r>
      <w:r w:rsidRPr="001D44D8">
        <w:rPr>
          <w:noProof/>
        </w:rPr>
        <w:t>Gondia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25.000 Ha.     GPS: Polygon 23.190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Less 1.810 Ha.</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 A</w:t>
      </w:r>
      <w:r w:rsidRPr="001D44D8">
        <w:tab/>
        <w:t xml:space="preserve">Density- </w:t>
      </w:r>
      <w:r w:rsidRPr="001D44D8">
        <w:rPr>
          <w:noProof/>
        </w:rPr>
        <w:t>0.3</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Char, Moha, Rohan, Teak, Hiwar, Bondara, Ain, Eroni, Kusal, Zadugavat</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2.5 × 2.5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No zonation map prepared</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Teak, Shivan, Bamboo, Aawala, Khair, Arjun, Kawal, Behoda, Teak plant serving 80%</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Not suitable, most of this area is 0.4 dusty. Planting done in old Teak establish PL.</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51</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60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Unhealthy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Difficult to sustain</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5217.25</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5937.00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Yes</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No paid/cancelled</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 flow is regular as per in the MB &amp; cash book. In running year funds are awaited since 4.5 months.</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w:t>
      </w:r>
      <w:proofErr w:type="gramStart"/>
      <w:r w:rsidRPr="001D44D8">
        <w:t>Reasons for success/ Failure-</w:t>
      </w:r>
      <w:r w:rsidRPr="001D44D8">
        <w:tab/>
      </w:r>
      <w:r w:rsidRPr="001D44D8">
        <w:rPr>
          <w:noProof/>
        </w:rPr>
        <w:t>No proper treatment map.</w:t>
      </w:r>
      <w:proofErr w:type="gramEnd"/>
      <w:r w:rsidRPr="001D44D8">
        <w:rPr>
          <w:noProof/>
        </w:rPr>
        <w:t xml:space="preserve"> Zero inspections by forest officers. Small seedling, planting observed. Plantation is short by 1.905 Ha.</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22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A. S. Khune</w:t>
      </w:r>
      <w:r w:rsidRPr="001D44D8">
        <w:rPr>
          <w:b/>
          <w:bCs/>
        </w:rPr>
        <w:t xml:space="preserve">, </w:t>
      </w:r>
      <w:r w:rsidRPr="001D44D8">
        <w:rPr>
          <w:b/>
          <w:bCs/>
          <w:noProof/>
        </w:rPr>
        <w:t>Mr. D. S. Gadpande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426"/>
          <w:tab w:val="left" w:pos="3402"/>
          <w:tab w:val="left" w:pos="6237"/>
        </w:tabs>
        <w:jc w:val="both"/>
        <w:rPr>
          <w:b/>
          <w:bCs/>
        </w:rPr>
      </w:pPr>
      <w:r w:rsidRPr="001D44D8">
        <w:rPr>
          <w:b/>
          <w:bCs/>
          <w:noProof/>
        </w:rPr>
        <w:drawing>
          <wp:inline distT="0" distB="0" distL="0" distR="0">
            <wp:extent cx="2468880" cy="2578055"/>
            <wp:effectExtent l="38100" t="57150" r="121920" b="88945"/>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cstate="print"/>
                    <a:srcRect/>
                    <a:stretch>
                      <a:fillRect/>
                    </a:stretch>
                  </pic:blipFill>
                  <pic:spPr bwMode="auto">
                    <a:xfrm>
                      <a:off x="0" y="0"/>
                      <a:ext cx="2472523" cy="25818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1D44D8">
        <w:rPr>
          <w:b/>
          <w:bCs/>
          <w:noProof/>
        </w:rPr>
        <w:drawing>
          <wp:inline distT="0" distB="0" distL="0" distR="0">
            <wp:extent cx="2557930" cy="2100651"/>
            <wp:effectExtent l="0" t="285750" r="0" b="318699"/>
            <wp:docPr id="1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cstate="print"/>
                    <a:srcRect/>
                    <a:stretch>
                      <a:fillRect/>
                    </a:stretch>
                  </pic:blipFill>
                  <pic:spPr bwMode="auto">
                    <a:xfrm rot="5400000">
                      <a:off x="0" y="0"/>
                      <a:ext cx="2559674" cy="21020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426"/>
          <w:tab w:val="left" w:pos="3402"/>
          <w:tab w:val="left" w:pos="6237"/>
        </w:tabs>
        <w:jc w:val="both"/>
        <w:rPr>
          <w:b/>
          <w:bCs/>
        </w:rPr>
      </w:pPr>
    </w:p>
    <w:p w:rsidR="003D1576" w:rsidRPr="001D44D8" w:rsidRDefault="003D1576" w:rsidP="003D1576">
      <w:pPr>
        <w:tabs>
          <w:tab w:val="left" w:pos="426"/>
          <w:tab w:val="left" w:pos="3402"/>
          <w:tab w:val="left" w:pos="6237"/>
        </w:tabs>
        <w:jc w:val="both"/>
        <w:rPr>
          <w:b/>
          <w:bCs/>
        </w:rPr>
      </w:pPr>
      <w:r w:rsidRPr="001D44D8">
        <w:rPr>
          <w:b/>
          <w:bCs/>
        </w:rPr>
        <w:tab/>
      </w:r>
    </w:p>
    <w:p w:rsidR="003D1576" w:rsidRPr="001D44D8" w:rsidRDefault="003D1576" w:rsidP="003D1576">
      <w:pPr>
        <w:tabs>
          <w:tab w:val="left" w:pos="3402"/>
          <w:tab w:val="left" w:pos="6237"/>
        </w:tabs>
        <w:jc w:val="both"/>
        <w:rPr>
          <w:b/>
          <w:bCs/>
        </w:rPr>
        <w:sectPr w:rsidR="003D1576" w:rsidRPr="001D44D8" w:rsidSect="00C2248B">
          <w:headerReference w:type="default" r:id="rId207"/>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91" style="position:absolute;left:0;text-align:left;margin-left:.3pt;margin-top:-38.85pt;width:100.9pt;height:20.4pt;z-index:251726848" arcsize="10923f">
            <v:textbox>
              <w:txbxContent>
                <w:p w:rsidR="008C24A4" w:rsidRPr="0019764D" w:rsidRDefault="008C24A4" w:rsidP="003D1576">
                  <w:pPr>
                    <w:jc w:val="center"/>
                    <w:rPr>
                      <w:b/>
                    </w:rPr>
                  </w:pPr>
                  <w:r w:rsidRPr="0019764D">
                    <w:rPr>
                      <w:b/>
                    </w:rPr>
                    <w:t xml:space="preserve">Site Number: </w:t>
                  </w:r>
                  <w:r w:rsidRPr="006D585F">
                    <w:rPr>
                      <w:b/>
                      <w:noProof/>
                    </w:rPr>
                    <w:t>64</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Gangazari (Kharra)</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Gat No.146,179,167,16</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Gangazari</w:t>
      </w:r>
      <w:r w:rsidRPr="001D44D8">
        <w:tab/>
        <w:t xml:space="preserve">Round- </w:t>
      </w:r>
      <w:r w:rsidRPr="001D44D8">
        <w:rPr>
          <w:noProof/>
        </w:rPr>
        <w:t>Mundipar</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Gondia</w:t>
      </w:r>
      <w:r w:rsidRPr="001D44D8">
        <w:tab/>
        <w:t xml:space="preserve">Forest Division- </w:t>
      </w:r>
      <w:r w:rsidRPr="001D44D8">
        <w:rPr>
          <w:noProof/>
        </w:rPr>
        <w:t>Gondia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22.260 Ha.       GPS: Polygon: 22.260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Yes</w:t>
      </w:r>
    </w:p>
    <w:p w:rsidR="003D1576" w:rsidRPr="001D44D8" w:rsidRDefault="003D1576" w:rsidP="003D1576">
      <w:pPr>
        <w:tabs>
          <w:tab w:val="left" w:pos="3402"/>
          <w:tab w:val="left" w:pos="5387"/>
        </w:tabs>
        <w:spacing w:after="0"/>
        <w:jc w:val="both"/>
      </w:pPr>
      <w:r w:rsidRPr="001D44D8">
        <w:t xml:space="preserve">Site quality- </w:t>
      </w:r>
      <w:r w:rsidRPr="001D44D8">
        <w:rPr>
          <w:noProof/>
        </w:rPr>
        <w:t>High Forest</w:t>
      </w:r>
      <w:r w:rsidRPr="001D44D8">
        <w:tab/>
        <w:t xml:space="preserve">Density- </w:t>
      </w:r>
      <w:r w:rsidRPr="001D44D8">
        <w:rPr>
          <w:noProof/>
        </w:rPr>
        <w:t>0.45</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r w:rsidRPr="001D44D8">
        <w:tab/>
      </w:r>
      <w:r w:rsidRPr="001D44D8">
        <w:rPr>
          <w:noProof/>
        </w:rPr>
        <w:t>Sajad, Dhawada, Charoli, Moha, Lendi, Zurmuri, Dikamali, Jamun, Tendu, Neem, Bihada, Kuda, Umbar, Rohan, Garadi</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Teak, Karanj, Chinch, Khair, Sitafl,Aola, Shivan, Bel, Behada</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43</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160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14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proofErr w:type="gramStart"/>
      <w:r w:rsidRPr="001D44D8">
        <w:t xml:space="preserve">Sustainability- </w:t>
      </w:r>
      <w:r w:rsidRPr="001D44D8">
        <w:tab/>
      </w:r>
      <w:r w:rsidRPr="001D44D8">
        <w:rPr>
          <w:noProof/>
        </w:rPr>
        <w:t>Good.</w:t>
      </w:r>
      <w:proofErr w:type="gramEnd"/>
      <w:r w:rsidRPr="001D44D8">
        <w:rPr>
          <w:noProof/>
        </w:rPr>
        <w:t xml:space="preserve"> Yes.</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- 3339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4645.00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- 2</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proofErr w:type="gramStart"/>
      <w:r w:rsidRPr="001D44D8">
        <w:t>Fund pattern-</w:t>
      </w:r>
      <w:r w:rsidRPr="001D44D8">
        <w:tab/>
      </w:r>
      <w:r w:rsidRPr="001D44D8">
        <w:rPr>
          <w:noProof/>
        </w:rPr>
        <w:t>Yes.</w:t>
      </w:r>
      <w:proofErr w:type="gramEnd"/>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Chainlink fencing is recommended.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18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P. K. Lakde</w:t>
      </w:r>
      <w:r w:rsidRPr="001D44D8">
        <w:rPr>
          <w:b/>
          <w:bCs/>
        </w:rPr>
        <w:t xml:space="preserve">, </w:t>
      </w:r>
      <w:r w:rsidRPr="001D44D8">
        <w:rPr>
          <w:b/>
          <w:bCs/>
          <w:noProof/>
        </w:rPr>
        <w:t>Mr. S. A. Gawande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p>
    <w:p w:rsidR="003D1576" w:rsidRPr="001D44D8" w:rsidRDefault="00D271DA" w:rsidP="003D1576">
      <w:pPr>
        <w:tabs>
          <w:tab w:val="left" w:pos="3402"/>
          <w:tab w:val="left" w:pos="6237"/>
        </w:tabs>
        <w:jc w:val="both"/>
        <w:rPr>
          <w:b/>
          <w:bCs/>
        </w:rPr>
        <w:sectPr w:rsidR="003D1576" w:rsidRPr="001D44D8" w:rsidSect="00C2248B">
          <w:headerReference w:type="default" r:id="rId208"/>
          <w:pgSz w:w="11907" w:h="16839" w:code="9"/>
          <w:pgMar w:top="1440" w:right="1440" w:bottom="1440" w:left="1440" w:header="709" w:footer="624" w:gutter="0"/>
          <w:cols w:space="708"/>
          <w:docGrid w:linePitch="360"/>
        </w:sectPr>
      </w:pPr>
      <w:r>
        <w:rPr>
          <w:b/>
          <w:bCs/>
          <w:noProof/>
        </w:rPr>
        <w:pict>
          <v:shape id="_x0000_s1161" type="#_x0000_t202" style="position:absolute;left:0;text-align:left;margin-left:133.65pt;margin-top:60.8pt;width:40.45pt;height:20.25pt;z-index:251802624" filled="f" stroked="f">
            <v:textbox>
              <w:txbxContent>
                <w:p w:rsidR="008C24A4" w:rsidRPr="005B44E9" w:rsidRDefault="008C24A4" w:rsidP="003D1576">
                  <w:pPr>
                    <w:rPr>
                      <w:b/>
                      <w:bCs/>
                      <w:sz w:val="18"/>
                      <w:szCs w:val="18"/>
                    </w:rPr>
                  </w:pPr>
                  <w:proofErr w:type="gramStart"/>
                  <w:r w:rsidRPr="005B44E9">
                    <w:rPr>
                      <w:b/>
                      <w:bCs/>
                      <w:sz w:val="18"/>
                      <w:szCs w:val="18"/>
                    </w:rPr>
                    <w:t>L.B.S.</w:t>
                  </w:r>
                  <w:proofErr w:type="gramEnd"/>
                </w:p>
              </w:txbxContent>
            </v:textbox>
          </v:shape>
        </w:pict>
      </w:r>
      <w:r w:rsidR="003D1576" w:rsidRPr="001D44D8">
        <w:rPr>
          <w:b/>
          <w:bCs/>
          <w:noProof/>
        </w:rPr>
        <w:drawing>
          <wp:inline distT="0" distB="0" distL="0" distR="0">
            <wp:extent cx="2751268" cy="1717862"/>
            <wp:effectExtent l="38100" t="57150" r="106232" b="91888"/>
            <wp:docPr id="1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9" cstate="print"/>
                    <a:srcRect/>
                    <a:stretch>
                      <a:fillRect/>
                    </a:stretch>
                  </pic:blipFill>
                  <pic:spPr bwMode="auto">
                    <a:xfrm>
                      <a:off x="0" y="0"/>
                      <a:ext cx="2746983" cy="17151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92" style="position:absolute;left:0;text-align:left;margin-left:.3pt;margin-top:-38.85pt;width:100.9pt;height:20.4pt;z-index:251727872" arcsize="10923f">
            <v:textbox>
              <w:txbxContent>
                <w:p w:rsidR="008C24A4" w:rsidRPr="0019764D" w:rsidRDefault="008C24A4" w:rsidP="003D1576">
                  <w:pPr>
                    <w:jc w:val="center"/>
                    <w:rPr>
                      <w:b/>
                    </w:rPr>
                  </w:pPr>
                  <w:r w:rsidRPr="0019764D">
                    <w:rPr>
                      <w:b/>
                    </w:rPr>
                    <w:t xml:space="preserve">Site Number: </w:t>
                  </w:r>
                  <w:r w:rsidRPr="006D585F">
                    <w:rPr>
                      <w:b/>
                      <w:noProof/>
                    </w:rPr>
                    <w:t>65</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Dawaniwada</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192</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Dawaniwada</w:t>
      </w:r>
      <w:r w:rsidRPr="001D44D8">
        <w:tab/>
        <w:t xml:space="preserve">Round- </w:t>
      </w:r>
      <w:r w:rsidRPr="001D44D8">
        <w:rPr>
          <w:noProof/>
        </w:rPr>
        <w:t>Dasgaon</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Gondia</w:t>
      </w:r>
      <w:r w:rsidRPr="001D44D8">
        <w:tab/>
        <w:t xml:space="preserve">Forest Division- </w:t>
      </w:r>
      <w:r w:rsidRPr="001D44D8">
        <w:rPr>
          <w:noProof/>
        </w:rPr>
        <w:t>Gondia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9.570 Ha.        GPS: Polygon: 8.070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Less 1.5 Ha.</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Yes</w:t>
      </w:r>
    </w:p>
    <w:p w:rsidR="003D1576" w:rsidRPr="001D44D8" w:rsidRDefault="003D1576" w:rsidP="003D1576">
      <w:pPr>
        <w:tabs>
          <w:tab w:val="left" w:pos="3402"/>
          <w:tab w:val="left" w:pos="5387"/>
        </w:tabs>
        <w:spacing w:after="0"/>
        <w:jc w:val="both"/>
      </w:pPr>
      <w:r w:rsidRPr="001D44D8">
        <w:t xml:space="preserve">Site quality- </w:t>
      </w:r>
      <w:r w:rsidRPr="001D44D8">
        <w:rPr>
          <w:noProof/>
        </w:rPr>
        <w:t>High Forest</w:t>
      </w:r>
      <w:r w:rsidRPr="001D44D8">
        <w:tab/>
        <w:t xml:space="preserve">Density- </w:t>
      </w:r>
      <w:r w:rsidRPr="001D44D8">
        <w:rPr>
          <w:noProof/>
        </w:rPr>
        <w:t>0.5</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Sajad, Dhawada, Lendi, Dekamal, Rohan, Kudwa, Umber, Tendu, Jamun, Garad, Moha, Charoli other</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Teak, Bamboo, Sisoo, Shivar, Sitaphal, Awala, Karanj</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This land have density more than 0.4 No need to take such site.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28</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237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14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Sustainable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- 620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1997.00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proofErr w:type="gramStart"/>
      <w:r w:rsidRPr="001D44D8">
        <w:t>Fund pattern-</w:t>
      </w:r>
      <w:r w:rsidRPr="001D44D8">
        <w:tab/>
      </w:r>
      <w:r w:rsidRPr="001D44D8">
        <w:rPr>
          <w:noProof/>
        </w:rPr>
        <w:t>Timely utilization of fund.</w:t>
      </w:r>
      <w:proofErr w:type="gramEnd"/>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rPr>
          <w:noProof/>
        </w:rPr>
      </w:pPr>
      <w:r w:rsidRPr="001D44D8">
        <w:t xml:space="preserve">        </w:t>
      </w:r>
      <w:proofErr w:type="gramStart"/>
      <w:r w:rsidRPr="001D44D8">
        <w:t>Reasons for success/ Failure-</w:t>
      </w:r>
      <w:r w:rsidRPr="001D44D8">
        <w:tab/>
      </w:r>
      <w:r w:rsidRPr="001D44D8">
        <w:rPr>
          <w:noProof/>
        </w:rPr>
        <w:t>Dense site-underplanting, Growth hamperred.</w:t>
      </w:r>
      <w:proofErr w:type="gramEnd"/>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18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P. K. Lakde</w:t>
      </w:r>
      <w:r w:rsidRPr="001D44D8">
        <w:rPr>
          <w:b/>
          <w:bCs/>
        </w:rPr>
        <w:t xml:space="preserve">, </w:t>
      </w:r>
      <w:r w:rsidRPr="001D44D8">
        <w:rPr>
          <w:b/>
          <w:bCs/>
          <w:noProof/>
        </w:rPr>
        <w:t>Mr. S. A. Gawande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426"/>
          <w:tab w:val="left" w:pos="3402"/>
          <w:tab w:val="left" w:pos="6237"/>
        </w:tabs>
        <w:jc w:val="both"/>
        <w:rPr>
          <w:b/>
          <w:bCs/>
        </w:rPr>
      </w:pPr>
      <w:r w:rsidRPr="001D44D8">
        <w:rPr>
          <w:b/>
          <w:bCs/>
          <w:noProof/>
        </w:rPr>
        <w:drawing>
          <wp:inline distT="0" distB="0" distL="0" distR="0">
            <wp:extent cx="2697459" cy="1518023"/>
            <wp:effectExtent l="38100" t="57150" r="121941" b="101227"/>
            <wp:docPr id="162" name="Picture 10" descr="C:\Users\sanjay\Desktop\Campa evaluation all\Lakade photo\IMG-20200309-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njay\Desktop\Campa evaluation all\Lakade photo\IMG-20200309-WA0078.jpg"/>
                    <pic:cNvPicPr>
                      <a:picLocks noChangeAspect="1" noChangeArrowheads="1"/>
                    </pic:cNvPicPr>
                  </pic:nvPicPr>
                  <pic:blipFill>
                    <a:blip r:embed="rId210" cstate="print"/>
                    <a:srcRect/>
                    <a:stretch>
                      <a:fillRect/>
                    </a:stretch>
                  </pic:blipFill>
                  <pic:spPr bwMode="auto">
                    <a:xfrm>
                      <a:off x="0" y="0"/>
                      <a:ext cx="2696405" cy="15174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sectPr w:rsidR="003D1576" w:rsidRPr="001D44D8" w:rsidSect="00C2248B">
          <w:headerReference w:type="default" r:id="rId211"/>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93" style="position:absolute;left:0;text-align:left;margin-left:.3pt;margin-top:-38.85pt;width:100.9pt;height:20.4pt;z-index:251728896" arcsize="10923f">
            <v:textbox>
              <w:txbxContent>
                <w:p w:rsidR="008C24A4" w:rsidRPr="0019764D" w:rsidRDefault="008C24A4" w:rsidP="003D1576">
                  <w:pPr>
                    <w:jc w:val="center"/>
                    <w:rPr>
                      <w:b/>
                    </w:rPr>
                  </w:pPr>
                  <w:r w:rsidRPr="0019764D">
                    <w:rPr>
                      <w:b/>
                    </w:rPr>
                    <w:t xml:space="preserve">Site Number: </w:t>
                  </w:r>
                  <w:r w:rsidRPr="006D585F">
                    <w:rPr>
                      <w:b/>
                      <w:noProof/>
                    </w:rPr>
                    <w:t>66</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Fukeshwor</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G.No.8/4</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Fukeshwar</w:t>
      </w:r>
      <w:r w:rsidRPr="001D44D8">
        <w:tab/>
        <w:t xml:space="preserve">Round- </w:t>
      </w:r>
      <w:r w:rsidRPr="001D44D8">
        <w:rPr>
          <w:noProof/>
        </w:rPr>
        <w:t>Matkagari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North Umred</w:t>
      </w:r>
      <w:r w:rsidRPr="001D44D8">
        <w:tab/>
        <w:t xml:space="preserve">Forest Division- </w:t>
      </w:r>
      <w:r w:rsidRPr="001D44D8">
        <w:rPr>
          <w:noProof/>
        </w:rPr>
        <w:t>Nagpur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3.820 Ha.         GPS: Polygon: 3.434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Less 0.386 Ha.</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Yes</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Normal</w:t>
      </w:r>
      <w:r w:rsidRPr="001D44D8">
        <w:tab/>
        <w:t xml:space="preserve">Density- </w:t>
      </w:r>
      <w:r w:rsidRPr="001D44D8">
        <w:rPr>
          <w:noProof/>
        </w:rPr>
        <w:t>Below 0.4</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Degraded Sites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Teak</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45 % (2012), 60 % (2016)</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Bamboo-250 cm, Mix-50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t>-</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Sustainable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TCM - 4 × 40.978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Nil</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Not noticed</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proofErr w:type="gramStart"/>
      <w:r w:rsidRPr="001D44D8">
        <w:t>Fund pattern-</w:t>
      </w:r>
      <w:r w:rsidRPr="001D44D8">
        <w:tab/>
      </w:r>
      <w:r w:rsidRPr="001D44D8">
        <w:rPr>
          <w:noProof/>
        </w:rPr>
        <w:t>Record not available.</w:t>
      </w:r>
      <w:proofErr w:type="gramEnd"/>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t>If protected from grazing may sustain.</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24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V. S. Bhonsle</w:t>
      </w:r>
      <w:r w:rsidRPr="001D44D8">
        <w:rPr>
          <w:b/>
          <w:bCs/>
        </w:rPr>
        <w:t xml:space="preserve">, </w:t>
      </w:r>
      <w:r w:rsidRPr="001D44D8">
        <w:rPr>
          <w:b/>
          <w:bCs/>
          <w:noProof/>
        </w:rPr>
        <w:t>Mr. S. B. Dabhade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C2248B">
          <w:headerReference w:type="default" r:id="rId212"/>
          <w:pgSz w:w="11907" w:h="16839" w:code="9"/>
          <w:pgMar w:top="1440" w:right="1440" w:bottom="1440" w:left="1440" w:header="709" w:footer="624" w:gutter="0"/>
          <w:cols w:space="708"/>
          <w:docGrid w:linePitch="360"/>
        </w:sectPr>
      </w:pPr>
      <w:r w:rsidRPr="001D44D8">
        <w:rPr>
          <w:b/>
          <w:bCs/>
          <w:noProof/>
        </w:rPr>
        <w:drawing>
          <wp:inline distT="0" distB="0" distL="0" distR="0">
            <wp:extent cx="2943445" cy="1655483"/>
            <wp:effectExtent l="38100" t="57150" r="123605" b="97117"/>
            <wp:docPr id="163" name="Picture 11" descr="C:\Users\sanjay\Desktop\Campa evaluation all\Bhonsale sir\Fukeshwar 8 year 3.82 ha\20200224_13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njay\Desktop\Campa evaluation all\Bhonsale sir\Fukeshwar 8 year 3.82 ha\20200224_131504.jpg"/>
                    <pic:cNvPicPr>
                      <a:picLocks noChangeAspect="1" noChangeArrowheads="1"/>
                    </pic:cNvPicPr>
                  </pic:nvPicPr>
                  <pic:blipFill>
                    <a:blip r:embed="rId213" cstate="print"/>
                    <a:srcRect/>
                    <a:stretch>
                      <a:fillRect/>
                    </a:stretch>
                  </pic:blipFill>
                  <pic:spPr bwMode="auto">
                    <a:xfrm>
                      <a:off x="0" y="0"/>
                      <a:ext cx="2945834" cy="16568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94" style="position:absolute;left:0;text-align:left;margin-left:.3pt;margin-top:-38.85pt;width:100.9pt;height:20.4pt;z-index:251729920" arcsize="10923f">
            <v:textbox>
              <w:txbxContent>
                <w:p w:rsidR="008C24A4" w:rsidRPr="0019764D" w:rsidRDefault="008C24A4" w:rsidP="003D1576">
                  <w:pPr>
                    <w:jc w:val="center"/>
                    <w:rPr>
                      <w:b/>
                    </w:rPr>
                  </w:pPr>
                  <w:r w:rsidRPr="0019764D">
                    <w:rPr>
                      <w:b/>
                    </w:rPr>
                    <w:t xml:space="preserve">Site Number: </w:t>
                  </w:r>
                  <w:r w:rsidRPr="006D585F">
                    <w:rPr>
                      <w:b/>
                      <w:noProof/>
                    </w:rPr>
                    <w:t>67</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Fukeshwar</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G.No.8/4</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Fukeshwar</w:t>
      </w:r>
      <w:r w:rsidRPr="001D44D8">
        <w:tab/>
        <w:t xml:space="preserve">Round- </w:t>
      </w:r>
      <w:r w:rsidRPr="001D44D8">
        <w:rPr>
          <w:noProof/>
        </w:rPr>
        <w:t>Matkagari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North Umred</w:t>
      </w:r>
      <w:r w:rsidRPr="001D44D8">
        <w:tab/>
        <w:t xml:space="preserve">Forest Division- </w:t>
      </w:r>
      <w:r w:rsidRPr="001D44D8">
        <w:rPr>
          <w:noProof/>
        </w:rPr>
        <w:t>Nagpur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26.000 Ha.       GPS: Polygon 35.635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9.635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Yes</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Normal</w:t>
      </w:r>
      <w:r w:rsidRPr="001D44D8">
        <w:tab/>
        <w:t xml:space="preserve">Density- </w:t>
      </w:r>
      <w:r w:rsidRPr="001D44D8">
        <w:rPr>
          <w:noProof/>
        </w:rPr>
        <w:t>0.2</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Neem, Palas, Teak, Bhavada, Bondara, Bor</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Zonation not done</w:t>
      </w:r>
    </w:p>
    <w:p w:rsidR="003D1576" w:rsidRPr="001D44D8" w:rsidRDefault="003D1576" w:rsidP="003D1576">
      <w:pPr>
        <w:tabs>
          <w:tab w:val="left" w:pos="3402"/>
          <w:tab w:val="left" w:pos="6237"/>
          <w:tab w:val="right" w:pos="9027"/>
        </w:tabs>
        <w:spacing w:after="0"/>
        <w:ind w:left="3402" w:hanging="3402"/>
      </w:pPr>
      <w:r w:rsidRPr="001D44D8">
        <w:t>Species selected for planting-</w:t>
      </w:r>
      <w:r w:rsidRPr="001D44D8">
        <w:tab/>
      </w:r>
      <w:r w:rsidRPr="001D44D8">
        <w:rPr>
          <w:noProof/>
        </w:rPr>
        <w:t>Teak, Karanj, Chinch, Khair, Sitafal, Aola</w:t>
      </w:r>
      <w:r w:rsidRPr="001D44D8">
        <w:rPr>
          <w:rFonts w:cstheme="minorHAnsi"/>
        </w:rPr>
        <w:t xml:space="preserve"> </w:t>
      </w:r>
      <w:r w:rsidRPr="001D44D8">
        <w:rPr>
          <w:rFonts w:cstheme="minorHAnsi"/>
        </w:rPr>
        <w:tab/>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proofErr w:type="gramStart"/>
      <w:r w:rsidRPr="001D44D8">
        <w:t>Site suitability-</w:t>
      </w:r>
      <w:r w:rsidRPr="001D44D8">
        <w:tab/>
      </w:r>
      <w:r w:rsidRPr="001D44D8">
        <w:rPr>
          <w:noProof/>
        </w:rPr>
        <w:t>Refractory, soil depth 0.20 mtr.</w:t>
      </w:r>
      <w:proofErr w:type="gramEnd"/>
      <w:r w:rsidRPr="001D44D8">
        <w:rPr>
          <w:noProof/>
        </w:rPr>
        <w:t xml:space="preserve"> Heavily grazed by kathewadi cattle. Suitable for teak only.</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No, Karanj planted in 2 × 2 not suitable</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31</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48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Semi-healthy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Unsustainable if not protected.</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Nil</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Kathewadi problem</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C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t>Overgrazing</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24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V. S. Bhonsle</w:t>
      </w:r>
      <w:r w:rsidRPr="001D44D8">
        <w:rPr>
          <w:b/>
          <w:bCs/>
        </w:rPr>
        <w:t xml:space="preserve">, </w:t>
      </w:r>
      <w:r w:rsidRPr="001D44D8">
        <w:rPr>
          <w:b/>
          <w:bCs/>
          <w:noProof/>
        </w:rPr>
        <w:t>Mr. S. B. Dabhade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pPr>
      <w:r w:rsidRPr="001D44D8">
        <w:rPr>
          <w:b/>
          <w:bCs/>
          <w:noProof/>
        </w:rPr>
        <w:drawing>
          <wp:inline distT="0" distB="0" distL="0" distR="0">
            <wp:extent cx="2764865" cy="1619811"/>
            <wp:effectExtent l="38100" t="57150" r="111685" b="94689"/>
            <wp:docPr id="164" name="Picture 12" descr="C:\Users\sanjay\Desktop\Campa evaluation all\Bhonsale sir\Fukeshwar 8 year 26 ha\20200224_154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njay\Desktop\Campa evaluation all\Bhonsale sir\Fukeshwar 8 year 26 ha\20200224_154846.jpg"/>
                    <pic:cNvPicPr>
                      <a:picLocks noChangeAspect="1" noChangeArrowheads="1"/>
                    </pic:cNvPicPr>
                  </pic:nvPicPr>
                  <pic:blipFill>
                    <a:blip r:embed="rId214" cstate="print"/>
                    <a:srcRect/>
                    <a:stretch>
                      <a:fillRect/>
                    </a:stretch>
                  </pic:blipFill>
                  <pic:spPr bwMode="auto">
                    <a:xfrm>
                      <a:off x="0" y="0"/>
                      <a:ext cx="2773732" cy="16250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C2248B">
          <w:headerReference w:type="default" r:id="rId215"/>
          <w:pgSz w:w="11907" w:h="16839" w:code="9"/>
          <w:pgMar w:top="1440" w:right="1440" w:bottom="1440" w:left="1440" w:header="709" w:footer="624" w:gutter="0"/>
          <w:cols w:space="708"/>
          <w:docGrid w:linePitch="360"/>
        </w:sectPr>
      </w:pPr>
      <w:r w:rsidRPr="001D44D8">
        <w:rPr>
          <w:b/>
          <w:bCs/>
          <w:noProof/>
        </w:rPr>
        <w:drawing>
          <wp:inline distT="0" distB="0" distL="0" distR="0">
            <wp:extent cx="2769235" cy="1557502"/>
            <wp:effectExtent l="38100" t="57150" r="107315" b="99848"/>
            <wp:docPr id="165" name="Picture 13" descr="C:\Users\sanjay\Desktop\Campa evaluation all\Bhonsale sir\Fukeshwar 8 year 26 ha\20200224_161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njay\Desktop\Campa evaluation all\Bhonsale sir\Fukeshwar 8 year 26 ha\20200224_161509.jpg"/>
                    <pic:cNvPicPr>
                      <a:picLocks noChangeAspect="1" noChangeArrowheads="1"/>
                    </pic:cNvPicPr>
                  </pic:nvPicPr>
                  <pic:blipFill>
                    <a:blip r:embed="rId216" cstate="print"/>
                    <a:srcRect/>
                    <a:stretch>
                      <a:fillRect/>
                    </a:stretch>
                  </pic:blipFill>
                  <pic:spPr bwMode="auto">
                    <a:xfrm>
                      <a:off x="0" y="0"/>
                      <a:ext cx="2771133" cy="15585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95" style="position:absolute;left:0;text-align:left;margin-left:.3pt;margin-top:-38.85pt;width:100.9pt;height:20.4pt;z-index:251730944" arcsize="10923f">
            <v:textbox>
              <w:txbxContent>
                <w:p w:rsidR="008C24A4" w:rsidRPr="0019764D" w:rsidRDefault="008C24A4" w:rsidP="003D1576">
                  <w:pPr>
                    <w:jc w:val="center"/>
                    <w:rPr>
                      <w:b/>
                    </w:rPr>
                  </w:pPr>
                  <w:r w:rsidRPr="0019764D">
                    <w:rPr>
                      <w:b/>
                    </w:rPr>
                    <w:t xml:space="preserve">Site Number: </w:t>
                  </w:r>
                  <w:r w:rsidRPr="006D585F">
                    <w:rPr>
                      <w:b/>
                      <w:noProof/>
                    </w:rPr>
                    <w:t>68</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Muradpur</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56, 70</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Samudrapur</w:t>
      </w:r>
      <w:r w:rsidRPr="001D44D8">
        <w:tab/>
        <w:t xml:space="preserve">Round- </w:t>
      </w:r>
      <w:r w:rsidRPr="001D44D8">
        <w:rPr>
          <w:noProof/>
        </w:rPr>
        <w:t>Samudrapur</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Samudrapur</w:t>
      </w:r>
      <w:r w:rsidRPr="001D44D8">
        <w:tab/>
        <w:t xml:space="preserve">Forest Division- </w:t>
      </w:r>
      <w:r w:rsidRPr="001D44D8">
        <w:rPr>
          <w:noProof/>
        </w:rPr>
        <w:t>Wardha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12.240 Ha.      GPS: Polygon: 10.880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Less 1.390 Ha.</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Yes</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Normal</w:t>
      </w:r>
      <w:r w:rsidRPr="001D44D8">
        <w:tab/>
        <w:t xml:space="preserve">Density- </w:t>
      </w:r>
      <w:r w:rsidRPr="001D44D8">
        <w:rPr>
          <w:noProof/>
        </w:rPr>
        <w:t>Open</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r w:rsidRPr="001D44D8">
        <w:tab/>
      </w:r>
      <w:r w:rsidRPr="001D44D8">
        <w:rPr>
          <w:noProof/>
        </w:rPr>
        <w:t>Hiwar, Chitali, Ali, Bor, Neem, Babhul, Bharati, Charoli, Palas, Noni, Bihada, Ain, Rohari, Pitundi, Lokhandi, Ghaneri, Lalghathi, Dhawada, Kusuli, Rantulas, Bhurbhushi, Takla, Khobarmuli, Marvel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 5 × 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2 × 2-Awala, Sitafal, Khair, Casia, Kini, Chinch, Karanj=4800 plants 2016-Teak, Khair, Dhawada, Bor, Ain, Bamboo, Sisoo, Awala, Amaltash, Neem, Karanj, Sitafal, Semal, Anjan</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39</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112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t>-</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Unhealthy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Unsustainable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- 2150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2694.14</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4110.00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By domestic animals</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- 2</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Proper maintenance is recommended.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24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P. K. Lakde</w:t>
      </w:r>
      <w:r w:rsidRPr="001D44D8">
        <w:rPr>
          <w:b/>
          <w:bCs/>
        </w:rPr>
        <w:t xml:space="preserve">, </w:t>
      </w:r>
      <w:r w:rsidRPr="001D44D8">
        <w:rPr>
          <w:b/>
          <w:bCs/>
          <w:noProof/>
        </w:rPr>
        <w:t>Mr. S. A. Gawande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pPr>
      <w:r w:rsidRPr="001D44D8">
        <w:rPr>
          <w:b/>
          <w:bCs/>
          <w:noProof/>
        </w:rPr>
        <w:drawing>
          <wp:inline distT="0" distB="0" distL="0" distR="0">
            <wp:extent cx="2708080" cy="1524000"/>
            <wp:effectExtent l="38100" t="57150" r="111320" b="95250"/>
            <wp:docPr id="166" name="Picture 14" descr="C:\Users\sanjay\Desktop\Campa evaluation all\Lakade photo\IMG-20200309-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anjay\Desktop\Campa evaluation all\Lakade photo\IMG-20200309-WA0081.jpg"/>
                    <pic:cNvPicPr>
                      <a:picLocks noChangeAspect="1" noChangeArrowheads="1"/>
                    </pic:cNvPicPr>
                  </pic:nvPicPr>
                  <pic:blipFill>
                    <a:blip r:embed="rId217" cstate="print"/>
                    <a:srcRect/>
                    <a:stretch>
                      <a:fillRect/>
                    </a:stretch>
                  </pic:blipFill>
                  <pic:spPr bwMode="auto">
                    <a:xfrm>
                      <a:off x="0" y="0"/>
                      <a:ext cx="2707021" cy="15234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C2248B">
          <w:headerReference w:type="default" r:id="rId218"/>
          <w:pgSz w:w="11907" w:h="16839" w:code="9"/>
          <w:pgMar w:top="1440" w:right="1440" w:bottom="1440" w:left="1440" w:header="709" w:footer="624" w:gutter="0"/>
          <w:cols w:space="708"/>
          <w:docGrid w:linePitch="360"/>
        </w:sectPr>
      </w:pPr>
      <w:r w:rsidRPr="001D44D8">
        <w:rPr>
          <w:b/>
          <w:bCs/>
          <w:noProof/>
        </w:rPr>
        <w:drawing>
          <wp:inline distT="0" distB="0" distL="0" distR="0">
            <wp:extent cx="2718699" cy="1529976"/>
            <wp:effectExtent l="38100" t="57150" r="119751" b="89274"/>
            <wp:docPr id="167" name="Picture 15" descr="C:\Users\sanjay\Desktop\Campa evaluation all\Lakade photo\IMG-20200309-WA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njay\Desktop\Campa evaluation all\Lakade photo\IMG-20200309-WA0084.jpg"/>
                    <pic:cNvPicPr>
                      <a:picLocks noChangeAspect="1" noChangeArrowheads="1"/>
                    </pic:cNvPicPr>
                  </pic:nvPicPr>
                  <pic:blipFill>
                    <a:blip r:embed="rId219" cstate="print"/>
                    <a:srcRect/>
                    <a:stretch>
                      <a:fillRect/>
                    </a:stretch>
                  </pic:blipFill>
                  <pic:spPr bwMode="auto">
                    <a:xfrm>
                      <a:off x="0" y="0"/>
                      <a:ext cx="2717637" cy="15293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96" style="position:absolute;left:0;text-align:left;margin-left:.3pt;margin-top:-38.85pt;width:100.9pt;height:20.4pt;z-index:251731968" arcsize="10923f">
            <v:textbox>
              <w:txbxContent>
                <w:p w:rsidR="008C24A4" w:rsidRPr="0019764D" w:rsidRDefault="008C24A4" w:rsidP="003D1576">
                  <w:pPr>
                    <w:jc w:val="center"/>
                    <w:rPr>
                      <w:b/>
                    </w:rPr>
                  </w:pPr>
                  <w:r w:rsidRPr="0019764D">
                    <w:rPr>
                      <w:b/>
                    </w:rPr>
                    <w:t xml:space="preserve">Site Number: </w:t>
                  </w:r>
                  <w:r w:rsidRPr="006D585F">
                    <w:rPr>
                      <w:b/>
                      <w:noProof/>
                    </w:rPr>
                    <w:t>69</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Dhanora</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14</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Botora</w:t>
      </w:r>
      <w:r w:rsidRPr="001D44D8">
        <w:tab/>
        <w:t xml:space="preserve">Round- </w:t>
      </w:r>
      <w:r w:rsidRPr="001D44D8">
        <w:rPr>
          <w:noProof/>
        </w:rPr>
        <w:t>Pardi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Talegaon</w:t>
      </w:r>
      <w:r w:rsidRPr="001D44D8">
        <w:tab/>
        <w:t xml:space="preserve">Forest Division- </w:t>
      </w:r>
      <w:r w:rsidRPr="001D44D8">
        <w:rPr>
          <w:noProof/>
        </w:rPr>
        <w:t>Wardha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4.470 Ha.        GPS: Polygon: 1.830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Less 2.640 Ha.</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Yes</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NR</w:t>
      </w:r>
      <w:r w:rsidRPr="001D44D8">
        <w:tab/>
        <w:t xml:space="preserve">Density- </w:t>
      </w:r>
      <w:r w:rsidRPr="001D44D8">
        <w:rPr>
          <w:noProof/>
        </w:rPr>
        <w:t>NR</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Palas, Giriendra, Neem, Kusal, Marvel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2.5 × 2.5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Teak, Bor, Papoda, Neem, Giriendia</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76</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200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t>-</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Unsustainable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- 620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983.00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Yes</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- 3</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proofErr w:type="gramStart"/>
      <w:r w:rsidRPr="001D44D8">
        <w:t>Fund pattern-</w:t>
      </w:r>
      <w:r w:rsidRPr="001D44D8">
        <w:tab/>
      </w:r>
      <w:r w:rsidRPr="001D44D8">
        <w:rPr>
          <w:noProof/>
        </w:rPr>
        <w:t>Timely utilization of fund.</w:t>
      </w:r>
      <w:proofErr w:type="gramEnd"/>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Proper survey and and demarcation is recommended.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26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P. K. Lakde</w:t>
      </w:r>
      <w:r w:rsidRPr="001D44D8">
        <w:rPr>
          <w:b/>
          <w:bCs/>
        </w:rPr>
        <w:t xml:space="preserve">, </w:t>
      </w:r>
      <w:r w:rsidRPr="001D44D8">
        <w:rPr>
          <w:b/>
          <w:bCs/>
          <w:noProof/>
        </w:rPr>
        <w:t>Mr. S. A. Gawande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pPr>
      <w:r w:rsidRPr="001D44D8">
        <w:rPr>
          <w:b/>
          <w:bCs/>
          <w:noProof/>
        </w:rPr>
        <w:drawing>
          <wp:inline distT="0" distB="0" distL="0" distR="0">
            <wp:extent cx="2824901" cy="1589742"/>
            <wp:effectExtent l="38100" t="57150" r="108799" b="86658"/>
            <wp:docPr id="16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0" cstate="print"/>
                    <a:srcRect/>
                    <a:stretch>
                      <a:fillRect/>
                    </a:stretch>
                  </pic:blipFill>
                  <pic:spPr bwMode="auto">
                    <a:xfrm>
                      <a:off x="0" y="0"/>
                      <a:ext cx="2823797" cy="15891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C2248B">
          <w:headerReference w:type="default" r:id="rId221"/>
          <w:pgSz w:w="11907" w:h="16839" w:code="9"/>
          <w:pgMar w:top="1440" w:right="1440" w:bottom="1440" w:left="1440" w:header="709" w:footer="624" w:gutter="0"/>
          <w:cols w:space="708"/>
          <w:docGrid w:linePitch="360"/>
        </w:sectPr>
      </w:pPr>
      <w:r w:rsidRPr="001D44D8">
        <w:rPr>
          <w:b/>
          <w:bCs/>
          <w:noProof/>
        </w:rPr>
        <w:drawing>
          <wp:inline distT="0" distB="0" distL="0" distR="0">
            <wp:extent cx="2805389" cy="1521111"/>
            <wp:effectExtent l="38100" t="57150" r="109261" b="98139"/>
            <wp:docPr id="1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2" cstate="print"/>
                    <a:srcRect/>
                    <a:stretch>
                      <a:fillRect/>
                    </a:stretch>
                  </pic:blipFill>
                  <pic:spPr bwMode="auto">
                    <a:xfrm>
                      <a:off x="0" y="0"/>
                      <a:ext cx="2805051" cy="15209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097" style="position:absolute;left:0;text-align:left;margin-left:.3pt;margin-top:-38.85pt;width:100.9pt;height:20.4pt;z-index:251732992" arcsize="10923f">
            <v:textbox>
              <w:txbxContent>
                <w:p w:rsidR="008C24A4" w:rsidRPr="0019764D" w:rsidRDefault="008C24A4" w:rsidP="003D1576">
                  <w:pPr>
                    <w:jc w:val="center"/>
                    <w:rPr>
                      <w:b/>
                    </w:rPr>
                  </w:pPr>
                  <w:r w:rsidRPr="0019764D">
                    <w:rPr>
                      <w:b/>
                    </w:rPr>
                    <w:t xml:space="preserve">Site Number: </w:t>
                  </w:r>
                  <w:r w:rsidRPr="006D585F">
                    <w:rPr>
                      <w:b/>
                      <w:noProof/>
                    </w:rPr>
                    <w:t>70</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Sawali BK</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Gat No.319</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Pardi</w:t>
      </w:r>
      <w:r w:rsidRPr="001D44D8">
        <w:tab/>
        <w:t xml:space="preserve">Round- </w:t>
      </w:r>
      <w:r w:rsidRPr="001D44D8">
        <w:rPr>
          <w:noProof/>
        </w:rPr>
        <w:t>Pardi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Talegaon</w:t>
      </w:r>
      <w:r w:rsidRPr="001D44D8">
        <w:tab/>
        <w:t xml:space="preserve">Forest Division- </w:t>
      </w:r>
      <w:r w:rsidRPr="001D44D8">
        <w:rPr>
          <w:noProof/>
        </w:rPr>
        <w:t>Wardha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19.310 Ha.      GPS: Polygon: 16.501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Less 2.801 Ha.</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Yes</w:t>
      </w:r>
    </w:p>
    <w:p w:rsidR="003D1576" w:rsidRPr="001D44D8" w:rsidRDefault="003D1576" w:rsidP="003D1576">
      <w:pPr>
        <w:tabs>
          <w:tab w:val="left" w:pos="3402"/>
          <w:tab w:val="left" w:pos="5387"/>
        </w:tabs>
        <w:spacing w:after="0"/>
        <w:jc w:val="both"/>
      </w:pPr>
      <w:r w:rsidRPr="001D44D8">
        <w:t xml:space="preserve">Site quality- </w:t>
      </w:r>
      <w:r w:rsidRPr="001D44D8">
        <w:tab/>
        <w:t xml:space="preserve">Density- </w:t>
      </w:r>
      <w:r w:rsidRPr="001D44D8">
        <w:rPr>
          <w:noProof/>
        </w:rPr>
        <w:t>Open</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Shrubs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Zonation not done</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2 × 2-Teak, Papada, Khair, Neem, Behada &amp; Bor, 2016- Teak, Khair, Neem, Papada, Bor</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47</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216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t>-</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Unhealthy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Good</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- 1240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4250.32</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4250.00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Yes</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- 1</w:t>
      </w:r>
      <w:r w:rsidRPr="001D44D8">
        <w:t xml:space="preserve">, </w:t>
      </w:r>
      <w:r w:rsidRPr="001D44D8">
        <w:rPr>
          <w:noProof/>
        </w:rPr>
        <w:t>DCF - 2</w:t>
      </w:r>
      <w:r w:rsidRPr="001D44D8">
        <w:t xml:space="preserve">, </w:t>
      </w:r>
      <w:r w:rsidRPr="001D44D8">
        <w:rPr>
          <w:noProof/>
        </w:rPr>
        <w:t>ACF - 2</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proofErr w:type="gramStart"/>
      <w:r w:rsidRPr="001D44D8">
        <w:t>Fund pattern-</w:t>
      </w:r>
      <w:r w:rsidRPr="001D44D8">
        <w:tab/>
      </w:r>
      <w:r w:rsidRPr="001D44D8">
        <w:rPr>
          <w:noProof/>
        </w:rPr>
        <w:t>Yes.</w:t>
      </w:r>
      <w:proofErr w:type="gramEnd"/>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Chainlink fencing is recommended.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26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P. K. Lakde</w:t>
      </w:r>
      <w:r w:rsidRPr="001D44D8">
        <w:rPr>
          <w:b/>
          <w:bCs/>
        </w:rPr>
        <w:t xml:space="preserve">, </w:t>
      </w:r>
      <w:r w:rsidRPr="001D44D8">
        <w:rPr>
          <w:b/>
          <w:bCs/>
          <w:noProof/>
        </w:rPr>
        <w:t>Mr. S. A. Gawande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426"/>
          <w:tab w:val="left" w:pos="3402"/>
          <w:tab w:val="left" w:pos="6237"/>
        </w:tabs>
        <w:jc w:val="both"/>
        <w:rPr>
          <w:b/>
          <w:bCs/>
        </w:rPr>
      </w:pPr>
      <w:r w:rsidRPr="001D44D8">
        <w:rPr>
          <w:b/>
          <w:bCs/>
          <w:noProof/>
        </w:rPr>
        <w:drawing>
          <wp:inline distT="0" distB="0" distL="0" distR="0">
            <wp:extent cx="2659257" cy="1496290"/>
            <wp:effectExtent l="38100" t="57150" r="122043" b="103910"/>
            <wp:docPr id="170" name="Picture 22" descr="C:\Users\sanjay\Desktop\Campa evaluation all\Lakade photo\IMG-20200309-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anjay\Desktop\Campa evaluation all\Lakade photo\IMG-20200309-WA0065.jpg"/>
                    <pic:cNvPicPr>
                      <a:picLocks noChangeAspect="1" noChangeArrowheads="1"/>
                    </pic:cNvPicPr>
                  </pic:nvPicPr>
                  <pic:blipFill>
                    <a:blip r:embed="rId223" cstate="print"/>
                    <a:srcRect/>
                    <a:stretch>
                      <a:fillRect/>
                    </a:stretch>
                  </pic:blipFill>
                  <pic:spPr bwMode="auto">
                    <a:xfrm>
                      <a:off x="0" y="0"/>
                      <a:ext cx="2659827" cy="14966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C2248B">
          <w:headerReference w:type="default" r:id="rId224"/>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98" style="position:absolute;left:0;text-align:left;margin-left:.3pt;margin-top:-38.85pt;width:100.9pt;height:20.4pt;z-index:251734016" arcsize="10923f">
            <v:textbox>
              <w:txbxContent>
                <w:p w:rsidR="008C24A4" w:rsidRPr="0019764D" w:rsidRDefault="008C24A4" w:rsidP="003D1576">
                  <w:pPr>
                    <w:jc w:val="center"/>
                    <w:rPr>
                      <w:b/>
                    </w:rPr>
                  </w:pPr>
                  <w:r w:rsidRPr="0019764D">
                    <w:rPr>
                      <w:b/>
                    </w:rPr>
                    <w:t xml:space="preserve">Site Number: </w:t>
                  </w:r>
                  <w:r w:rsidRPr="006D585F">
                    <w:rPr>
                      <w:b/>
                      <w:noProof/>
                    </w:rPr>
                    <w:t>71</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Masala</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Gat No.2,3,17,18,55</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Akoli</w:t>
      </w:r>
      <w:r w:rsidRPr="001D44D8">
        <w:tab/>
        <w:t xml:space="preserve">Round- </w:t>
      </w:r>
      <w:r w:rsidRPr="001D44D8">
        <w:rPr>
          <w:noProof/>
        </w:rPr>
        <w:t>Zadsi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Hingni</w:t>
      </w:r>
      <w:r w:rsidRPr="001D44D8">
        <w:tab/>
        <w:t xml:space="preserve">Forest Division- </w:t>
      </w:r>
      <w:r w:rsidRPr="001D44D8">
        <w:rPr>
          <w:noProof/>
        </w:rPr>
        <w:t>Wardha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20.860 Ha.      GPS: Polygon: 18.700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Less 2.160 Ha.</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Yes</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Normal</w:t>
      </w:r>
      <w:r w:rsidRPr="001D44D8">
        <w:tab/>
        <w:t xml:space="preserve">Density- </w:t>
      </w:r>
      <w:r w:rsidRPr="001D44D8">
        <w:rPr>
          <w:noProof/>
        </w:rPr>
        <w:t>0.1</w:t>
      </w:r>
      <w:r w:rsidRPr="001D44D8">
        <w:tab/>
        <w:t xml:space="preserve">Slope- </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Hiwar, Sisoo, Neem, Chilar, Bor, Palas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Teak, Behada, Karanj, Bor, Bamboo &amp; 2016-Teak, Bihada, Bor, Neem, Awala, Karanj, Sisoo, Khair, Chinch</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55</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210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Good</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- 2090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4591.00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4795.00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- 2</w:t>
      </w:r>
      <w:r w:rsidRPr="001D44D8">
        <w:t xml:space="preserve">, </w:t>
      </w:r>
      <w:r w:rsidRPr="001D44D8">
        <w:rPr>
          <w:noProof/>
        </w:rPr>
        <w:t>ACF - 2</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Good</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Proper survey and and demarcation is recommended.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25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P. K. Lakde</w:t>
      </w:r>
      <w:r w:rsidRPr="001D44D8">
        <w:rPr>
          <w:b/>
          <w:bCs/>
        </w:rPr>
        <w:t xml:space="preserve">, </w:t>
      </w:r>
      <w:r w:rsidRPr="001D44D8">
        <w:rPr>
          <w:b/>
          <w:bCs/>
          <w:noProof/>
        </w:rPr>
        <w:t>Mr. S. A. Gawande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426"/>
          <w:tab w:val="left" w:pos="3402"/>
          <w:tab w:val="left" w:pos="6237"/>
        </w:tabs>
        <w:jc w:val="both"/>
        <w:rPr>
          <w:b/>
          <w:bCs/>
        </w:rPr>
      </w:pPr>
      <w:r w:rsidRPr="001D44D8">
        <w:rPr>
          <w:b/>
          <w:bCs/>
          <w:noProof/>
        </w:rPr>
        <w:drawing>
          <wp:inline distT="0" distB="0" distL="0" distR="0">
            <wp:extent cx="2663070" cy="1498436"/>
            <wp:effectExtent l="38100" t="57150" r="118230" b="101764"/>
            <wp:docPr id="171" name="Picture 23" descr="C:\Users\sanjay\Desktop\Campa evaluation all\Lakade photo\IMG-20200309-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anjay\Desktop\Campa evaluation all\Lakade photo\IMG-20200309-WA0066.jpg"/>
                    <pic:cNvPicPr>
                      <a:picLocks noChangeAspect="1" noChangeArrowheads="1"/>
                    </pic:cNvPicPr>
                  </pic:nvPicPr>
                  <pic:blipFill>
                    <a:blip r:embed="rId225" cstate="print"/>
                    <a:srcRect/>
                    <a:stretch>
                      <a:fillRect/>
                    </a:stretch>
                  </pic:blipFill>
                  <pic:spPr bwMode="auto">
                    <a:xfrm>
                      <a:off x="0" y="0"/>
                      <a:ext cx="2663641" cy="14987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C2248B">
          <w:headerReference w:type="default" r:id="rId226"/>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099" style="position:absolute;left:0;text-align:left;margin-left:.3pt;margin-top:-38.85pt;width:100.9pt;height:20.4pt;z-index:251735040" arcsize="10923f">
            <v:textbox>
              <w:txbxContent>
                <w:p w:rsidR="008C24A4" w:rsidRPr="0019764D" w:rsidRDefault="008C24A4" w:rsidP="003D1576">
                  <w:pPr>
                    <w:jc w:val="center"/>
                    <w:rPr>
                      <w:b/>
                    </w:rPr>
                  </w:pPr>
                  <w:r w:rsidRPr="0019764D">
                    <w:rPr>
                      <w:b/>
                    </w:rPr>
                    <w:t xml:space="preserve">Site Number: </w:t>
                  </w:r>
                  <w:r w:rsidRPr="006D585F">
                    <w:rPr>
                      <w:b/>
                      <w:noProof/>
                    </w:rPr>
                    <w:t>72</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Shastrinagar</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Gut No.111</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Nandgaon</w:t>
      </w:r>
      <w:r w:rsidRPr="001D44D8">
        <w:tab/>
        <w:t xml:space="preserve">Round- </w:t>
      </w:r>
      <w:r w:rsidRPr="001D44D8">
        <w:rPr>
          <w:noProof/>
        </w:rPr>
        <w:t>Nandgaon</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Nandgaon</w:t>
      </w:r>
      <w:r w:rsidRPr="001D44D8">
        <w:tab/>
        <w:t xml:space="preserve">Forest Division- </w:t>
      </w:r>
      <w:r w:rsidRPr="001D44D8">
        <w:rPr>
          <w:noProof/>
        </w:rPr>
        <w:t>East Nashik</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Nashik</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5.000 Ha.         GPS: Polygon: 7.000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2.000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Normal</w:t>
      </w:r>
      <w:r w:rsidRPr="001D44D8">
        <w:tab/>
        <w:t xml:space="preserve">Density- </w:t>
      </w:r>
      <w:r w:rsidRPr="001D44D8">
        <w:rPr>
          <w:noProof/>
        </w:rPr>
        <w:t>0.1 to 0.2</w:t>
      </w:r>
      <w:r w:rsidRPr="001D44D8">
        <w:tab/>
        <w:t xml:space="preserve">Slope- </w:t>
      </w:r>
      <w:r w:rsidRPr="001D44D8">
        <w:rPr>
          <w:noProof/>
        </w:rPr>
        <w:t>Below 10 degrees</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Mixed</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Neem, Palash, Babul, Shivan, Papdi, Bor</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41</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250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Semi-healthy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Good</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- 955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1213.00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1213.00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Grazing</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- 1</w:t>
      </w:r>
      <w:r w:rsidRPr="001D44D8">
        <w:t xml:space="preserve">, </w:t>
      </w:r>
      <w:r w:rsidRPr="001D44D8">
        <w:rPr>
          <w:noProof/>
        </w:rPr>
        <w:t>ACF - 1</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Year 2019-20</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Flow of funds is irregular</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Strict grazing protection measures advised.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26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D. S. Pawar</w:t>
      </w:r>
      <w:r w:rsidRPr="001D44D8">
        <w:rPr>
          <w:b/>
          <w:bCs/>
        </w:rPr>
        <w:t xml:space="preserve">, </w:t>
      </w:r>
      <w:r w:rsidRPr="001D44D8">
        <w:rPr>
          <w:b/>
          <w:bCs/>
          <w:noProof/>
        </w:rPr>
        <w:t>Mr. P. H. Wagh</w:t>
      </w:r>
    </w:p>
    <w:p w:rsidR="003D1576"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DD6365" w:rsidRDefault="00DD6365" w:rsidP="003D1576">
      <w:pPr>
        <w:tabs>
          <w:tab w:val="left" w:pos="426"/>
          <w:tab w:val="left" w:pos="3402"/>
          <w:tab w:val="left" w:pos="6237"/>
        </w:tabs>
        <w:jc w:val="both"/>
        <w:rPr>
          <w:b/>
          <w:bCs/>
        </w:rPr>
      </w:pPr>
      <w:r>
        <w:rPr>
          <w:b/>
          <w:bCs/>
          <w:noProof/>
        </w:rPr>
        <w:drawing>
          <wp:inline distT="0" distB="0" distL="0" distR="0">
            <wp:extent cx="3431392" cy="1930276"/>
            <wp:effectExtent l="57150" t="38100" r="35708" b="12824"/>
            <wp:docPr id="270" name="Picture 269" descr="Shasrinag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srinagar1.jpg"/>
                    <pic:cNvPicPr/>
                  </pic:nvPicPr>
                  <pic:blipFill>
                    <a:blip r:embed="rId227" cstate="print"/>
                    <a:stretch>
                      <a:fillRect/>
                    </a:stretch>
                  </pic:blipFill>
                  <pic:spPr>
                    <a:xfrm>
                      <a:off x="0" y="0"/>
                      <a:ext cx="3433299" cy="1931349"/>
                    </a:xfrm>
                    <a:prstGeom prst="rect">
                      <a:avLst/>
                    </a:prstGeom>
                    <a:ln w="38100">
                      <a:solidFill>
                        <a:schemeClr val="tx1"/>
                      </a:solidFill>
                    </a:ln>
                  </pic:spPr>
                </pic:pic>
              </a:graphicData>
            </a:graphic>
          </wp:inline>
        </w:drawing>
      </w:r>
    </w:p>
    <w:p w:rsidR="0029019C" w:rsidRPr="001D44D8" w:rsidRDefault="00DD6365" w:rsidP="003D1576">
      <w:pPr>
        <w:tabs>
          <w:tab w:val="left" w:pos="426"/>
          <w:tab w:val="left" w:pos="3402"/>
          <w:tab w:val="left" w:pos="6237"/>
        </w:tabs>
        <w:jc w:val="both"/>
        <w:rPr>
          <w:b/>
          <w:bCs/>
        </w:rPr>
      </w:pPr>
      <w:r>
        <w:rPr>
          <w:b/>
          <w:bCs/>
          <w:noProof/>
        </w:rPr>
        <w:drawing>
          <wp:inline distT="0" distB="0" distL="0" distR="0">
            <wp:extent cx="3455847" cy="1944034"/>
            <wp:effectExtent l="57150" t="38100" r="30303" b="18116"/>
            <wp:docPr id="271" name="Picture 270" descr="Shasrinag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srinagar2.jpg"/>
                    <pic:cNvPicPr/>
                  </pic:nvPicPr>
                  <pic:blipFill>
                    <a:blip r:embed="rId228" cstate="print"/>
                    <a:stretch>
                      <a:fillRect/>
                    </a:stretch>
                  </pic:blipFill>
                  <pic:spPr>
                    <a:xfrm>
                      <a:off x="0" y="0"/>
                      <a:ext cx="3455300" cy="1943726"/>
                    </a:xfrm>
                    <a:prstGeom prst="rect">
                      <a:avLst/>
                    </a:prstGeom>
                    <a:ln w="38100">
                      <a:solidFill>
                        <a:schemeClr val="tx1"/>
                      </a:solidFill>
                    </a:ln>
                  </pic:spPr>
                </pic:pic>
              </a:graphicData>
            </a:graphic>
          </wp:inline>
        </w:drawing>
      </w:r>
    </w:p>
    <w:p w:rsidR="003D1576" w:rsidRPr="001D44D8" w:rsidRDefault="003D1576" w:rsidP="003D1576">
      <w:pPr>
        <w:tabs>
          <w:tab w:val="left" w:pos="3402"/>
          <w:tab w:val="left" w:pos="6237"/>
        </w:tabs>
        <w:jc w:val="both"/>
        <w:rPr>
          <w:b/>
          <w:bCs/>
        </w:rPr>
        <w:sectPr w:rsidR="003D1576" w:rsidRPr="001D44D8" w:rsidSect="00C2248B">
          <w:headerReference w:type="default" r:id="rId229"/>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100" style="position:absolute;left:0;text-align:left;margin-left:.3pt;margin-top:-38.85pt;width:100.9pt;height:20.4pt;z-index:251736064" arcsize="10923f">
            <v:textbox>
              <w:txbxContent>
                <w:p w:rsidR="008C24A4" w:rsidRPr="0019764D" w:rsidRDefault="008C24A4" w:rsidP="003D1576">
                  <w:pPr>
                    <w:jc w:val="center"/>
                    <w:rPr>
                      <w:b/>
                    </w:rPr>
                  </w:pPr>
                  <w:r w:rsidRPr="0019764D">
                    <w:rPr>
                      <w:b/>
                    </w:rPr>
                    <w:t xml:space="preserve">Site Number: </w:t>
                  </w:r>
                  <w:r w:rsidRPr="006D585F">
                    <w:rPr>
                      <w:b/>
                      <w:noProof/>
                    </w:rPr>
                    <w:t>73</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Bhilwad</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Sr.No.122 Comp. No.149</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Katarvel</w:t>
      </w:r>
      <w:r w:rsidRPr="001D44D8">
        <w:tab/>
        <w:t xml:space="preserve">Round- </w:t>
      </w:r>
      <w:r w:rsidRPr="001D44D8">
        <w:rPr>
          <w:noProof/>
        </w:rPr>
        <w:t>Taharabad</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Taharabad</w:t>
      </w:r>
      <w:r w:rsidRPr="001D44D8">
        <w:tab/>
        <w:t xml:space="preserve">Forest Division- </w:t>
      </w:r>
      <w:r w:rsidRPr="001D44D8">
        <w:rPr>
          <w:noProof/>
        </w:rPr>
        <w:t>Malegaon</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Nashik</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25.000 Ha.      GPS: Polygon: 36.000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11.000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Normal</w:t>
      </w:r>
      <w:r w:rsidRPr="001D44D8">
        <w:tab/>
        <w:t xml:space="preserve">Density- </w:t>
      </w:r>
      <w:r w:rsidRPr="001D44D8">
        <w:rPr>
          <w:noProof/>
        </w:rPr>
        <w:t>0.2 to 0.3</w:t>
      </w:r>
      <w:r w:rsidRPr="001D44D8">
        <w:tab/>
        <w:t xml:space="preserve">Slope- </w:t>
      </w:r>
      <w:r w:rsidRPr="001D44D8">
        <w:rPr>
          <w:noProof/>
        </w:rPr>
        <w:t>Moderate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Mixed</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Neem, Awala, Bamboo</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37</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215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Semi-healthy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Good</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1688.57 Qbm.</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6544.00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6544.00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Over Grazing</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- 1</w:t>
      </w:r>
      <w:r w:rsidRPr="001D44D8">
        <w:t xml:space="preserve">, </w:t>
      </w:r>
      <w:r w:rsidRPr="001D44D8">
        <w:rPr>
          <w:noProof/>
        </w:rPr>
        <w:t>DCF - 1</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Year 2018-19</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Flow of funds is irregular</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People's participation and awareness is essential.</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25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D. S. Pawar</w:t>
      </w:r>
      <w:r w:rsidRPr="001D44D8">
        <w:rPr>
          <w:b/>
          <w:bCs/>
        </w:rPr>
        <w:t xml:space="preserve">, </w:t>
      </w:r>
      <w:r w:rsidRPr="001D44D8">
        <w:rPr>
          <w:b/>
          <w:bCs/>
          <w:noProof/>
        </w:rPr>
        <w:t>Mr. P. H. Wagh</w:t>
      </w:r>
    </w:p>
    <w:p w:rsidR="003D1576"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267A8D" w:rsidRDefault="00267A8D" w:rsidP="003D1576">
      <w:pPr>
        <w:tabs>
          <w:tab w:val="left" w:pos="426"/>
          <w:tab w:val="left" w:pos="3402"/>
          <w:tab w:val="left" w:pos="6237"/>
        </w:tabs>
        <w:jc w:val="both"/>
        <w:rPr>
          <w:b/>
          <w:bCs/>
        </w:rPr>
      </w:pPr>
      <w:r>
        <w:rPr>
          <w:b/>
          <w:bCs/>
          <w:noProof/>
        </w:rPr>
        <w:drawing>
          <wp:inline distT="0" distB="0" distL="0" distR="0">
            <wp:extent cx="3409769" cy="1918113"/>
            <wp:effectExtent l="57150" t="38100" r="38281" b="24987"/>
            <wp:docPr id="262" name="Picture 261" descr="Bhilwa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hilwad1.jpg"/>
                    <pic:cNvPicPr/>
                  </pic:nvPicPr>
                  <pic:blipFill>
                    <a:blip r:embed="rId230" cstate="print"/>
                    <a:stretch>
                      <a:fillRect/>
                    </a:stretch>
                  </pic:blipFill>
                  <pic:spPr>
                    <a:xfrm>
                      <a:off x="0" y="0"/>
                      <a:ext cx="3410551" cy="1918553"/>
                    </a:xfrm>
                    <a:prstGeom prst="rect">
                      <a:avLst/>
                    </a:prstGeom>
                    <a:ln w="38100">
                      <a:solidFill>
                        <a:schemeClr val="tx1"/>
                      </a:solidFill>
                    </a:ln>
                  </pic:spPr>
                </pic:pic>
              </a:graphicData>
            </a:graphic>
          </wp:inline>
        </w:drawing>
      </w:r>
    </w:p>
    <w:p w:rsidR="00CD17B0" w:rsidRPr="001D44D8" w:rsidRDefault="00267A8D" w:rsidP="003D1576">
      <w:pPr>
        <w:tabs>
          <w:tab w:val="left" w:pos="426"/>
          <w:tab w:val="left" w:pos="3402"/>
          <w:tab w:val="left" w:pos="6237"/>
        </w:tabs>
        <w:jc w:val="both"/>
        <w:rPr>
          <w:b/>
          <w:bCs/>
        </w:rPr>
      </w:pPr>
      <w:r>
        <w:rPr>
          <w:b/>
          <w:bCs/>
          <w:noProof/>
        </w:rPr>
        <w:drawing>
          <wp:inline distT="0" distB="0" distL="0" distR="0">
            <wp:extent cx="3408887" cy="1917617"/>
            <wp:effectExtent l="57150" t="38100" r="39163" b="25483"/>
            <wp:docPr id="263" name="Picture 262" descr="Bhilw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hilwad2.jpg"/>
                    <pic:cNvPicPr/>
                  </pic:nvPicPr>
                  <pic:blipFill>
                    <a:blip r:embed="rId231" cstate="print"/>
                    <a:stretch>
                      <a:fillRect/>
                    </a:stretch>
                  </pic:blipFill>
                  <pic:spPr>
                    <a:xfrm>
                      <a:off x="0" y="0"/>
                      <a:ext cx="3409668" cy="1918057"/>
                    </a:xfrm>
                    <a:prstGeom prst="rect">
                      <a:avLst/>
                    </a:prstGeom>
                    <a:ln w="38100">
                      <a:solidFill>
                        <a:schemeClr val="tx1"/>
                      </a:solidFill>
                    </a:ln>
                  </pic:spPr>
                </pic:pic>
              </a:graphicData>
            </a:graphic>
          </wp:inline>
        </w:drawing>
      </w:r>
    </w:p>
    <w:p w:rsidR="003D1576" w:rsidRPr="001D44D8" w:rsidRDefault="003D1576" w:rsidP="003D1576">
      <w:pPr>
        <w:tabs>
          <w:tab w:val="left" w:pos="3402"/>
          <w:tab w:val="left" w:pos="6237"/>
        </w:tabs>
        <w:jc w:val="both"/>
        <w:rPr>
          <w:b/>
          <w:bCs/>
        </w:rPr>
        <w:sectPr w:rsidR="003D1576" w:rsidRPr="001D44D8" w:rsidSect="00B00A13">
          <w:headerReference w:type="default" r:id="rId232"/>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101" style="position:absolute;left:0;text-align:left;margin-left:.3pt;margin-top:-38.85pt;width:100.9pt;height:20.4pt;z-index:251737088" arcsize="10923f">
            <v:textbox>
              <w:txbxContent>
                <w:p w:rsidR="008C24A4" w:rsidRPr="0019764D" w:rsidRDefault="008C24A4" w:rsidP="003D1576">
                  <w:pPr>
                    <w:jc w:val="center"/>
                    <w:rPr>
                      <w:b/>
                    </w:rPr>
                  </w:pPr>
                  <w:r w:rsidRPr="0019764D">
                    <w:rPr>
                      <w:b/>
                    </w:rPr>
                    <w:t xml:space="preserve">Site Number: </w:t>
                  </w:r>
                  <w:r w:rsidRPr="006D585F">
                    <w:rPr>
                      <w:b/>
                      <w:noProof/>
                    </w:rPr>
                    <w:t>74</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Amdabad</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299</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Malthan</w:t>
      </w:r>
      <w:r w:rsidRPr="001D44D8">
        <w:tab/>
        <w:t xml:space="preserve">Round- </w:t>
      </w:r>
      <w:r w:rsidRPr="001D44D8">
        <w:rPr>
          <w:noProof/>
        </w:rPr>
        <w:t>Shirur</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Shirur</w:t>
      </w:r>
      <w:r w:rsidRPr="001D44D8">
        <w:tab/>
        <w:t xml:space="preserve">Forest Division- </w:t>
      </w:r>
      <w:r w:rsidRPr="001D44D8">
        <w:rPr>
          <w:noProof/>
        </w:rPr>
        <w:t>Junnar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Pune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5.000 Ha.        GPS: Polygon: 5.000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Poor</w:t>
      </w:r>
      <w:r w:rsidRPr="001D44D8">
        <w:tab/>
        <w:t xml:space="preserve">Density- </w:t>
      </w:r>
      <w:r w:rsidRPr="001D44D8">
        <w:rPr>
          <w:noProof/>
        </w:rPr>
        <w:t>0.4</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Tree, Grass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Neem, Wavla, Arjun, Sisoo, Chinch, Khair, Bor etc.</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51</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64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Good if protected well</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Nil</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Not available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Not available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Not available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Wages pending for want of funds</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C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As there is no TCM, protection needs to be given top priority</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19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G. P. Garad</w:t>
      </w:r>
      <w:r w:rsidRPr="001D44D8">
        <w:rPr>
          <w:b/>
          <w:bCs/>
        </w:rPr>
        <w:t xml:space="preserve">, </w:t>
      </w:r>
      <w:r w:rsidRPr="001D44D8">
        <w:rPr>
          <w:b/>
          <w:bCs/>
          <w:noProof/>
        </w:rPr>
        <w:t>Mr. R. K. Adkar</w:t>
      </w:r>
    </w:p>
    <w:p w:rsidR="003D1576" w:rsidRPr="001D44D8" w:rsidRDefault="003D1576" w:rsidP="003D1576">
      <w:pPr>
        <w:tabs>
          <w:tab w:val="left" w:pos="426"/>
          <w:tab w:val="left" w:pos="3402"/>
          <w:tab w:val="left" w:pos="6237"/>
        </w:tabs>
        <w:jc w:val="both"/>
        <w:rPr>
          <w:b/>
          <w:bCs/>
        </w:rPr>
      </w:pPr>
      <w:r w:rsidRPr="001D44D8">
        <w:rPr>
          <w:b/>
          <w:bCs/>
          <w:noProof/>
        </w:rPr>
        <w:drawing>
          <wp:anchor distT="0" distB="0" distL="0" distR="0" simplePos="0" relativeHeight="251810816" behindDoc="0" locked="0" layoutInCell="1" allowOverlap="1">
            <wp:simplePos x="0" y="0"/>
            <wp:positionH relativeFrom="page">
              <wp:posOffset>929196</wp:posOffset>
            </wp:positionH>
            <wp:positionV relativeFrom="page">
              <wp:posOffset>3951059</wp:posOffset>
            </wp:positionV>
            <wp:extent cx="3400381" cy="1912956"/>
            <wp:effectExtent l="57150" t="38100" r="28619" b="11094"/>
            <wp:wrapNone/>
            <wp:docPr id="21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33" cstate="print"/>
                    <a:stretch>
                      <a:fillRect/>
                    </a:stretch>
                  </pic:blipFill>
                  <pic:spPr>
                    <a:xfrm>
                      <a:off x="0" y="0"/>
                      <a:ext cx="3400843" cy="1913216"/>
                    </a:xfrm>
                    <a:prstGeom prst="rect">
                      <a:avLst/>
                    </a:prstGeom>
                    <a:ln w="38100">
                      <a:solidFill>
                        <a:schemeClr val="tx1"/>
                      </a:solidFill>
                    </a:ln>
                  </pic:spPr>
                </pic:pic>
              </a:graphicData>
            </a:graphic>
          </wp:anchor>
        </w:drawing>
      </w: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FA0E72">
          <w:headerReference w:type="default" r:id="rId234"/>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102" style="position:absolute;left:0;text-align:left;margin-left:.3pt;margin-top:-38.85pt;width:100.9pt;height:20.4pt;z-index:251738112" arcsize="10923f">
            <v:textbox>
              <w:txbxContent>
                <w:p w:rsidR="008C24A4" w:rsidRPr="0019764D" w:rsidRDefault="008C24A4" w:rsidP="003D1576">
                  <w:pPr>
                    <w:jc w:val="center"/>
                    <w:rPr>
                      <w:b/>
                    </w:rPr>
                  </w:pPr>
                  <w:r w:rsidRPr="0019764D">
                    <w:rPr>
                      <w:b/>
                    </w:rPr>
                    <w:t xml:space="preserve">Site Number: </w:t>
                  </w:r>
                  <w:r w:rsidRPr="006D585F">
                    <w:rPr>
                      <w:b/>
                      <w:noProof/>
                    </w:rPr>
                    <w:t>75</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Manjarwadi</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109</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Narayangaon</w:t>
      </w:r>
      <w:r w:rsidRPr="001D44D8">
        <w:tab/>
        <w:t xml:space="preserve">Round- </w:t>
      </w:r>
      <w:r w:rsidRPr="001D44D8">
        <w:rPr>
          <w:noProof/>
        </w:rPr>
        <w:t>Narayangaon</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Junnar</w:t>
      </w:r>
      <w:r w:rsidRPr="001D44D8">
        <w:tab/>
        <w:t xml:space="preserve">Forest Division- </w:t>
      </w:r>
      <w:r w:rsidRPr="001D44D8">
        <w:rPr>
          <w:noProof/>
        </w:rPr>
        <w:t>Junnar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Pune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4.000 Ha.        GPS: Polygon: 4.000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Degraded land</w:t>
      </w:r>
      <w:r w:rsidRPr="001D44D8">
        <w:tab/>
        <w:t xml:space="preserve">Density- </w:t>
      </w:r>
      <w:r w:rsidRPr="001D44D8">
        <w:rPr>
          <w:noProof/>
        </w:rPr>
        <w:t>Open</w:t>
      </w:r>
      <w:r w:rsidRPr="001D44D8">
        <w:tab/>
        <w:t xml:space="preserve">Slope- </w:t>
      </w:r>
      <w:r w:rsidRPr="001D44D8">
        <w:rPr>
          <w:noProof/>
        </w:rPr>
        <w:t>Gentle / Moderate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Tree, Shrubs, Grass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Wavla, Raintree, Neem, Sisoo, Bor, Gliricidia, Kashid</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8</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169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Unsustainable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912.00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912.00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Yes, except Glyricidia</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Record not produced</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Record not produced</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Not made available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No information</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C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w:t>
      </w:r>
      <w:proofErr w:type="gramStart"/>
      <w:r w:rsidRPr="001D44D8">
        <w:t>Reasons for success/ Failure-</w:t>
      </w:r>
      <w:r w:rsidRPr="001D44D8">
        <w:tab/>
      </w:r>
      <w:r w:rsidRPr="001D44D8">
        <w:rPr>
          <w:noProof/>
        </w:rPr>
        <w:t>Plantation is</w:t>
      </w:r>
      <w:proofErr w:type="gramEnd"/>
      <w:r w:rsidRPr="001D44D8">
        <w:rPr>
          <w:noProof/>
        </w:rPr>
        <w:t xml:space="preserve"> failed in spite of planting 2200 plants / Ha.</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03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G. P. Garad</w:t>
      </w:r>
      <w:r w:rsidRPr="001D44D8">
        <w:rPr>
          <w:b/>
          <w:bCs/>
        </w:rPr>
        <w:t xml:space="preserve">, </w:t>
      </w:r>
      <w:r w:rsidRPr="001D44D8">
        <w:rPr>
          <w:b/>
          <w:bCs/>
          <w:noProof/>
        </w:rPr>
        <w:t>Mr. R. K. Adkar</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r w:rsidRPr="001D44D8">
        <w:rPr>
          <w:b/>
          <w:bCs/>
          <w:noProof/>
        </w:rPr>
        <w:drawing>
          <wp:anchor distT="0" distB="0" distL="0" distR="0" simplePos="0" relativeHeight="251811840" behindDoc="0" locked="0" layoutInCell="1" allowOverlap="1">
            <wp:simplePos x="0" y="0"/>
            <wp:positionH relativeFrom="page">
              <wp:posOffset>924944</wp:posOffset>
            </wp:positionH>
            <wp:positionV relativeFrom="page">
              <wp:posOffset>4036119</wp:posOffset>
            </wp:positionV>
            <wp:extent cx="3411347" cy="2560320"/>
            <wp:effectExtent l="57150" t="38100" r="36703" b="11430"/>
            <wp:wrapNone/>
            <wp:docPr id="21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35" cstate="print"/>
                    <a:stretch>
                      <a:fillRect/>
                    </a:stretch>
                  </pic:blipFill>
                  <pic:spPr>
                    <a:xfrm>
                      <a:off x="0" y="0"/>
                      <a:ext cx="3410988" cy="2560051"/>
                    </a:xfrm>
                    <a:prstGeom prst="rect">
                      <a:avLst/>
                    </a:prstGeom>
                    <a:ln w="38100">
                      <a:solidFill>
                        <a:schemeClr val="tx1"/>
                      </a:solidFill>
                    </a:ln>
                  </pic:spPr>
                </pic:pic>
              </a:graphicData>
            </a:graphic>
          </wp:anchor>
        </w:drawing>
      </w:r>
    </w:p>
    <w:p w:rsidR="003D1576" w:rsidRPr="001D44D8" w:rsidRDefault="003D1576" w:rsidP="003D1576">
      <w:pPr>
        <w:tabs>
          <w:tab w:val="left" w:pos="3402"/>
          <w:tab w:val="left" w:pos="6237"/>
        </w:tabs>
        <w:jc w:val="both"/>
        <w:rPr>
          <w:b/>
          <w:bCs/>
        </w:rPr>
        <w:sectPr w:rsidR="003D1576" w:rsidRPr="001D44D8" w:rsidSect="0023400D">
          <w:headerReference w:type="default" r:id="rId236"/>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103" style="position:absolute;left:0;text-align:left;margin-left:.3pt;margin-top:-38.85pt;width:100.9pt;height:20.4pt;z-index:251739136" arcsize="10923f">
            <v:textbox>
              <w:txbxContent>
                <w:p w:rsidR="008C24A4" w:rsidRPr="0019764D" w:rsidRDefault="008C24A4" w:rsidP="003D1576">
                  <w:pPr>
                    <w:jc w:val="center"/>
                    <w:rPr>
                      <w:b/>
                    </w:rPr>
                  </w:pPr>
                  <w:r w:rsidRPr="0019764D">
                    <w:rPr>
                      <w:b/>
                    </w:rPr>
                    <w:t xml:space="preserve">Site Number: </w:t>
                  </w:r>
                  <w:r w:rsidRPr="006D585F">
                    <w:rPr>
                      <w:b/>
                      <w:noProof/>
                    </w:rPr>
                    <w:t>76</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Gunjalwadi</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314</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Belha</w:t>
      </w:r>
      <w:r w:rsidRPr="001D44D8">
        <w:tab/>
        <w:t xml:space="preserve">Round- </w:t>
      </w:r>
      <w:r w:rsidRPr="001D44D8">
        <w:rPr>
          <w:noProof/>
        </w:rPr>
        <w:t>Belha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Otur</w:t>
      </w:r>
      <w:r w:rsidRPr="001D44D8">
        <w:tab/>
        <w:t xml:space="preserve">Forest Division- </w:t>
      </w:r>
      <w:r w:rsidRPr="001D44D8">
        <w:rPr>
          <w:noProof/>
        </w:rPr>
        <w:t>Junnar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Pune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4.000 Ha.        GPS: Polygon: 4.000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Degraded land</w:t>
      </w:r>
      <w:r w:rsidRPr="001D44D8">
        <w:tab/>
        <w:t xml:space="preserve">Density- </w:t>
      </w:r>
      <w:r w:rsidRPr="001D44D8">
        <w:rPr>
          <w:noProof/>
        </w:rPr>
        <w:t>0.4</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Tree, Grass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Neem, Amaltas, Wavla, Aala, Sisoo, Kashid, Siwan, Kanchan, Sitafal, Siras, Khair, Bor, Jamun etc.</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49</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86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Good if protected well</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1185.92</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1202.00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Not available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Record not produced</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For await sent to pune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Wages pending for want of funds</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No any specific comment</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20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G. P. Garad</w:t>
      </w:r>
      <w:r w:rsidRPr="001D44D8">
        <w:rPr>
          <w:b/>
          <w:bCs/>
        </w:rPr>
        <w:t xml:space="preserve">, </w:t>
      </w:r>
      <w:r w:rsidRPr="001D44D8">
        <w:rPr>
          <w:b/>
          <w:bCs/>
          <w:noProof/>
        </w:rPr>
        <w:t>Mr. R. K. Adkar</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r w:rsidRPr="001D44D8">
        <w:rPr>
          <w:b/>
          <w:bCs/>
          <w:noProof/>
        </w:rPr>
        <w:drawing>
          <wp:anchor distT="0" distB="0" distL="0" distR="0" simplePos="0" relativeHeight="251816960" behindDoc="0" locked="0" layoutInCell="1" allowOverlap="1">
            <wp:simplePos x="0" y="0"/>
            <wp:positionH relativeFrom="page">
              <wp:posOffset>933450</wp:posOffset>
            </wp:positionH>
            <wp:positionV relativeFrom="page">
              <wp:posOffset>4018915</wp:posOffset>
            </wp:positionV>
            <wp:extent cx="3395980" cy="2546985"/>
            <wp:effectExtent l="57150" t="38100" r="33020" b="24765"/>
            <wp:wrapNone/>
            <wp:docPr id="22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37" cstate="print"/>
                    <a:stretch>
                      <a:fillRect/>
                    </a:stretch>
                  </pic:blipFill>
                  <pic:spPr>
                    <a:xfrm>
                      <a:off x="0" y="0"/>
                      <a:ext cx="3395980" cy="2546985"/>
                    </a:xfrm>
                    <a:prstGeom prst="rect">
                      <a:avLst/>
                    </a:prstGeom>
                    <a:ln w="38100">
                      <a:solidFill>
                        <a:schemeClr val="tx1"/>
                      </a:solidFill>
                    </a:ln>
                  </pic:spPr>
                </pic:pic>
              </a:graphicData>
            </a:graphic>
          </wp:anchor>
        </w:drawing>
      </w:r>
      <w:r w:rsidRPr="001D44D8">
        <w:rPr>
          <w:b/>
          <w:bCs/>
          <w:noProof/>
        </w:rPr>
        <w:drawing>
          <wp:anchor distT="0" distB="0" distL="0" distR="0" simplePos="0" relativeHeight="251817984" behindDoc="0" locked="0" layoutInCell="1" allowOverlap="1">
            <wp:simplePos x="0" y="0"/>
            <wp:positionH relativeFrom="page">
              <wp:posOffset>933450</wp:posOffset>
            </wp:positionH>
            <wp:positionV relativeFrom="page">
              <wp:posOffset>6728283</wp:posOffset>
            </wp:positionV>
            <wp:extent cx="3396128" cy="2547561"/>
            <wp:effectExtent l="57150" t="38100" r="32872" b="24189"/>
            <wp:wrapNone/>
            <wp:docPr id="22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38" cstate="print"/>
                    <a:stretch>
                      <a:fillRect/>
                    </a:stretch>
                  </pic:blipFill>
                  <pic:spPr>
                    <a:xfrm>
                      <a:off x="0" y="0"/>
                      <a:ext cx="3396128" cy="2547561"/>
                    </a:xfrm>
                    <a:prstGeom prst="rect">
                      <a:avLst/>
                    </a:prstGeom>
                    <a:ln w="38100">
                      <a:solidFill>
                        <a:schemeClr val="tx1"/>
                      </a:solidFill>
                    </a:ln>
                  </pic:spPr>
                </pic:pic>
              </a:graphicData>
            </a:graphic>
          </wp:anchor>
        </w:drawing>
      </w:r>
    </w:p>
    <w:p w:rsidR="003D1576" w:rsidRPr="001D44D8" w:rsidRDefault="003D1576" w:rsidP="003D1576">
      <w:pPr>
        <w:tabs>
          <w:tab w:val="left" w:pos="3402"/>
          <w:tab w:val="left" w:pos="6237"/>
        </w:tabs>
        <w:jc w:val="both"/>
        <w:rPr>
          <w:b/>
          <w:bCs/>
        </w:rPr>
        <w:sectPr w:rsidR="003D1576" w:rsidRPr="001D44D8" w:rsidSect="00CE12AC">
          <w:headerReference w:type="default" r:id="rId239"/>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104" style="position:absolute;left:0;text-align:left;margin-left:.3pt;margin-top:-38.85pt;width:100.9pt;height:20.4pt;z-index:251740160" arcsize="10923f">
            <v:textbox>
              <w:txbxContent>
                <w:p w:rsidR="008C24A4" w:rsidRPr="0019764D" w:rsidRDefault="008C24A4" w:rsidP="003D1576">
                  <w:pPr>
                    <w:jc w:val="center"/>
                    <w:rPr>
                      <w:b/>
                    </w:rPr>
                  </w:pPr>
                  <w:r w:rsidRPr="0019764D">
                    <w:rPr>
                      <w:b/>
                    </w:rPr>
                    <w:t xml:space="preserve">Site Number: </w:t>
                  </w:r>
                  <w:r w:rsidRPr="006D585F">
                    <w:rPr>
                      <w:b/>
                      <w:noProof/>
                    </w:rPr>
                    <w:t>77</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Choul</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Compartment No.732</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Choul</w:t>
      </w:r>
      <w:r w:rsidRPr="001D44D8">
        <w:tab/>
        <w:t xml:space="preserve">Round- </w:t>
      </w:r>
      <w:r w:rsidRPr="001D44D8">
        <w:rPr>
          <w:noProof/>
        </w:rPr>
        <w:t>Nagaon</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Alibaug</w:t>
      </w:r>
      <w:r w:rsidRPr="001D44D8">
        <w:tab/>
        <w:t xml:space="preserve">Forest Division- </w:t>
      </w:r>
      <w:r w:rsidRPr="001D44D8">
        <w:rPr>
          <w:noProof/>
        </w:rPr>
        <w:t>Alibaug</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Thane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26.000 Ha.       GPS: Polygon: 26.000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 B</w:t>
      </w:r>
      <w:r w:rsidRPr="001D44D8">
        <w:tab/>
        <w:t xml:space="preserve">Density- </w:t>
      </w:r>
      <w:r w:rsidRPr="001D44D8">
        <w:rPr>
          <w:noProof/>
        </w:rPr>
        <w:t>0.4</w:t>
      </w:r>
      <w:r w:rsidRPr="001D44D8">
        <w:tab/>
        <w:t xml:space="preserve">Slope- </w:t>
      </w:r>
      <w:r w:rsidRPr="001D44D8">
        <w:rPr>
          <w:noProof/>
        </w:rPr>
        <w:t>Gentle / Moderate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Trees, Shrubs, Grass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400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Teak, Khair, Kaju, Bahwa, Karanj, Aola, Jamun, Siwan, Apta, Australian babool, Neem etc.</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74</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162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Semi-healthy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TCM is old one, boundry is totally porous may create problem.</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5938.00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5938.00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Wages are pending</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As TCM is totally filled, proper fencing is required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25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G. P. Garad</w:t>
      </w:r>
      <w:r w:rsidRPr="001D44D8">
        <w:rPr>
          <w:b/>
          <w:bCs/>
        </w:rPr>
        <w:t xml:space="preserve"> </w:t>
      </w:r>
    </w:p>
    <w:p w:rsidR="003D1576" w:rsidRPr="001D44D8" w:rsidRDefault="003D1576" w:rsidP="003D1576">
      <w:pPr>
        <w:tabs>
          <w:tab w:val="left" w:pos="426"/>
          <w:tab w:val="left" w:pos="3402"/>
          <w:tab w:val="left" w:pos="6237"/>
        </w:tabs>
        <w:spacing w:after="360"/>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sectPr w:rsidR="003D1576" w:rsidRPr="001D44D8" w:rsidSect="00DD6792">
          <w:headerReference w:type="default" r:id="rId240"/>
          <w:pgSz w:w="11907" w:h="16839" w:code="9"/>
          <w:pgMar w:top="1440" w:right="1440" w:bottom="1440" w:left="1440" w:header="709" w:footer="624" w:gutter="0"/>
          <w:cols w:space="708"/>
          <w:docGrid w:linePitch="360"/>
        </w:sectPr>
      </w:pPr>
      <w:r w:rsidRPr="001D44D8">
        <w:rPr>
          <w:b/>
          <w:bCs/>
          <w:noProof/>
        </w:rPr>
        <w:drawing>
          <wp:inline distT="0" distB="0" distL="0" distR="0">
            <wp:extent cx="2562510" cy="5207977"/>
            <wp:effectExtent l="57150" t="38100" r="47340" b="11723"/>
            <wp:docPr id="232" name="Picture 231" descr="Cho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ul.jpg"/>
                    <pic:cNvPicPr/>
                  </pic:nvPicPr>
                  <pic:blipFill>
                    <a:blip r:embed="rId241" cstate="print"/>
                    <a:stretch>
                      <a:fillRect/>
                    </a:stretch>
                  </pic:blipFill>
                  <pic:spPr>
                    <a:xfrm>
                      <a:off x="0" y="0"/>
                      <a:ext cx="2563520" cy="5210030"/>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105" style="position:absolute;left:0;text-align:left;margin-left:.3pt;margin-top:-38.85pt;width:100.9pt;height:20.4pt;z-index:251741184" arcsize="10923f">
            <v:textbox>
              <w:txbxContent>
                <w:p w:rsidR="008C24A4" w:rsidRPr="0019764D" w:rsidRDefault="008C24A4" w:rsidP="003D1576">
                  <w:pPr>
                    <w:jc w:val="center"/>
                    <w:rPr>
                      <w:b/>
                    </w:rPr>
                  </w:pPr>
                  <w:r w:rsidRPr="0019764D">
                    <w:rPr>
                      <w:b/>
                    </w:rPr>
                    <w:t xml:space="preserve">Site Number: </w:t>
                  </w:r>
                  <w:r w:rsidRPr="006D585F">
                    <w:rPr>
                      <w:b/>
                      <w:noProof/>
                    </w:rPr>
                    <w:t>78</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Dattapur</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537/347 (As per RFO record and in field)</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Kalamb/Dattapur (As per RFO record and in field)</w:t>
      </w:r>
      <w:r w:rsidRPr="001D44D8">
        <w:tab/>
        <w:t xml:space="preserve">Round- </w:t>
      </w:r>
      <w:r w:rsidRPr="001D44D8">
        <w:rPr>
          <w:noProof/>
        </w:rPr>
        <w:t>Kalamb / Jodmoha (As per RFO record and in field)</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Jodmoha</w:t>
      </w:r>
      <w:r w:rsidRPr="001D44D8">
        <w:tab/>
        <w:t xml:space="preserve">Forest Division- </w:t>
      </w:r>
      <w:r w:rsidRPr="001D44D8">
        <w:rPr>
          <w:noProof/>
        </w:rPr>
        <w:t>Yawatmal</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Yawatmal</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3.000  Ha.         GPS: polygon: 3.000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 b</w:t>
      </w:r>
      <w:r w:rsidRPr="001D44D8">
        <w:tab/>
        <w:t xml:space="preserve">Density- </w:t>
      </w:r>
      <w:r w:rsidRPr="001D44D8">
        <w:rPr>
          <w:noProof/>
        </w:rPr>
        <w:t>Less than 0.3</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Trees : Teak, Palas, Lendi etc /Shrubs  Chilati, Bharati, Dhayati Ghaneri</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400 + 1100 plants/ha.</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Cassia, Karanj, Neem, , Chinch, Subabul, Char, Bamboo</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36</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384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18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Plantation is healthy high chances of Sustainability</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 Record found, but old TCM was found on peripheri of plantation.</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Nil</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 grazing</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From last year Funds not available timely.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Inspection authorities should inspects the works as per norms and should record there inspection notes in plantation register and M B. Nobody inspected Plantation Register and  M B</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17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r>
      <w:proofErr w:type="gramStart"/>
      <w:r w:rsidRPr="001D44D8">
        <w:rPr>
          <w:b/>
          <w:bCs/>
        </w:rPr>
        <w:t>Name of Evaluators</w:t>
      </w:r>
      <w:r w:rsidRPr="001D44D8">
        <w:rPr>
          <w:b/>
          <w:bCs/>
        </w:rPr>
        <w:tab/>
      </w:r>
      <w:r w:rsidRPr="001D44D8">
        <w:rPr>
          <w:b/>
          <w:bCs/>
          <w:noProof/>
        </w:rPr>
        <w:t>Mr. U. M. Dhopeshwarkar</w:t>
      </w:r>
      <w:r w:rsidRPr="001D44D8">
        <w:rPr>
          <w:b/>
          <w:bCs/>
        </w:rPr>
        <w:t xml:space="preserve">, </w:t>
      </w:r>
      <w:r w:rsidRPr="001D44D8">
        <w:rPr>
          <w:b/>
          <w:bCs/>
          <w:noProof/>
        </w:rPr>
        <w:t>Mr. R. T.</w:t>
      </w:r>
      <w:proofErr w:type="gramEnd"/>
      <w:r w:rsidRPr="001D44D8">
        <w:rPr>
          <w:b/>
          <w:bCs/>
          <w:noProof/>
        </w:rPr>
        <w:t xml:space="preserve"> More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jc w:val="both"/>
        <w:rPr>
          <w:b/>
          <w:bCs/>
        </w:rPr>
      </w:pPr>
      <w:r w:rsidRPr="001D44D8">
        <w:rPr>
          <w:b/>
          <w:bCs/>
          <w:noProof/>
        </w:rPr>
        <w:drawing>
          <wp:inline distT="0" distB="0" distL="0" distR="0">
            <wp:extent cx="4220319" cy="3165122"/>
            <wp:effectExtent l="0" t="571500" r="0" b="549628"/>
            <wp:docPr id="201" name="Picture 200" descr="Dattap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tapur.JPG"/>
                    <pic:cNvPicPr/>
                  </pic:nvPicPr>
                  <pic:blipFill>
                    <a:blip r:embed="rId242" cstate="print"/>
                    <a:stretch>
                      <a:fillRect/>
                    </a:stretch>
                  </pic:blipFill>
                  <pic:spPr>
                    <a:xfrm rot="5400000">
                      <a:off x="0" y="0"/>
                      <a:ext cx="4219634" cy="3164609"/>
                    </a:xfrm>
                    <a:prstGeom prst="rect">
                      <a:avLst/>
                    </a:prstGeom>
                    <a:ln w="38100">
                      <a:solidFill>
                        <a:schemeClr val="tx1"/>
                      </a:solidFill>
                    </a:ln>
                  </pic:spPr>
                </pic:pic>
              </a:graphicData>
            </a:graphic>
          </wp:inline>
        </w:drawing>
      </w:r>
    </w:p>
    <w:p w:rsidR="003D1576" w:rsidRPr="001D44D8" w:rsidRDefault="003D1576" w:rsidP="003D1576">
      <w:pPr>
        <w:tabs>
          <w:tab w:val="left" w:pos="3402"/>
          <w:tab w:val="left" w:pos="6237"/>
        </w:tabs>
        <w:jc w:val="both"/>
        <w:rPr>
          <w:b/>
          <w:bCs/>
        </w:rPr>
        <w:sectPr w:rsidR="003D1576" w:rsidRPr="001D44D8" w:rsidSect="00DD6792">
          <w:headerReference w:type="default" r:id="rId243"/>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135" style="position:absolute;left:0;text-align:left;margin-left:277.95pt;margin-top:-38.85pt;width:177.1pt;height:20.4pt;z-index:251771904;v-text-anchor:middle" arcsize="10923f" fillcolor="white [3212]">
            <v:textbox style="mso-next-textbox:#_x0000_s1135">
              <w:txbxContent>
                <w:p w:rsidR="008C24A4" w:rsidRPr="00B20D14" w:rsidRDefault="008C24A4" w:rsidP="003D1576">
                  <w:pPr>
                    <w:spacing w:after="0" w:line="240" w:lineRule="auto"/>
                    <w:jc w:val="center"/>
                    <w:rPr>
                      <w:b/>
                    </w:rPr>
                  </w:pPr>
                  <w:r>
                    <w:rPr>
                      <w:b/>
                      <w:noProof/>
                    </w:rPr>
                    <w:t>Conditional</w:t>
                  </w:r>
                  <w:r>
                    <w:rPr>
                      <w:b/>
                    </w:rPr>
                    <w:t xml:space="preserve"> Works: </w:t>
                  </w:r>
                  <w:r>
                    <w:rPr>
                      <w:b/>
                      <w:noProof/>
                    </w:rPr>
                    <w:t>Site No. 79-103</w:t>
                  </w:r>
                </w:p>
              </w:txbxContent>
            </v:textbox>
          </v:roundrect>
        </w:pict>
      </w:r>
      <w:r>
        <w:rPr>
          <w:b/>
          <w:bCs/>
          <w:noProof/>
          <w:sz w:val="28"/>
        </w:rPr>
        <w:pict>
          <v:roundrect id="_x0000_s1106" style="position:absolute;left:0;text-align:left;margin-left:.3pt;margin-top:-38.85pt;width:100.9pt;height:20.4pt;z-index:251742208" arcsize="10923f">
            <v:textbox>
              <w:txbxContent>
                <w:p w:rsidR="008C24A4" w:rsidRPr="0019764D" w:rsidRDefault="008C24A4" w:rsidP="003D1576">
                  <w:pPr>
                    <w:jc w:val="center"/>
                    <w:rPr>
                      <w:b/>
                    </w:rPr>
                  </w:pPr>
                  <w:r w:rsidRPr="0019764D">
                    <w:rPr>
                      <w:b/>
                    </w:rPr>
                    <w:t xml:space="preserve">Site Number: </w:t>
                  </w:r>
                  <w:r w:rsidRPr="006D585F">
                    <w:rPr>
                      <w:b/>
                      <w:noProof/>
                    </w:rPr>
                    <w:t>79</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Adul</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135 / 316</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Adul</w:t>
      </w:r>
      <w:r w:rsidRPr="001D44D8">
        <w:tab/>
        <w:t xml:space="preserve">Round- </w:t>
      </w:r>
      <w:r w:rsidRPr="001D44D8">
        <w:rPr>
          <w:noProof/>
        </w:rPr>
        <w:t>Adul</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Aurangabad</w:t>
      </w:r>
      <w:r w:rsidRPr="001D44D8">
        <w:tab/>
        <w:t xml:space="preserve">Forest Division- </w:t>
      </w:r>
      <w:r w:rsidRPr="001D44D8">
        <w:rPr>
          <w:noProof/>
        </w:rPr>
        <w:t>Aurangabad</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Aurangabad</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2.200 Ha.          GPS: Polygon: 2.425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0.225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Normal</w:t>
      </w:r>
      <w:r w:rsidRPr="001D44D8">
        <w:tab/>
        <w:t xml:space="preserve">Density- </w:t>
      </w:r>
      <w:r w:rsidRPr="001D44D8">
        <w:rPr>
          <w:noProof/>
        </w:rPr>
        <w:t>0.1 /  RF</w:t>
      </w:r>
      <w:r w:rsidRPr="001D44D8">
        <w:tab/>
        <w:t xml:space="preserve">Slope- </w:t>
      </w:r>
      <w:r w:rsidRPr="001D44D8">
        <w:rPr>
          <w:noProof/>
        </w:rPr>
        <w:t>Moderate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Bahava, Neem, Bor, Henkal, Bor, Kusali, Pavanya, Tendu, Hiwar, Bhabhul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625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4 × 4</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Neem, Bor, Sissoo, Karanj and Awala</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43</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235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Good</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230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1304.51</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1186.00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- 4</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Year 18-19</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Yes, But There is no funding flow timely in this year</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w:t>
      </w:r>
      <w:proofErr w:type="gramStart"/>
      <w:r w:rsidRPr="001D44D8">
        <w:t>Reasons for success/ Failure-</w:t>
      </w:r>
      <w:r w:rsidRPr="001D44D8">
        <w:tab/>
      </w:r>
      <w:r w:rsidRPr="001D44D8">
        <w:rPr>
          <w:noProof/>
        </w:rPr>
        <w:t>Good efforts by staff and people.</w:t>
      </w:r>
      <w:proofErr w:type="gramEnd"/>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29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D. S. Pawar</w:t>
      </w:r>
      <w:r w:rsidRPr="001D44D8">
        <w:rPr>
          <w:b/>
          <w:bCs/>
        </w:rPr>
        <w:t xml:space="preserve">, </w:t>
      </w:r>
      <w:r w:rsidRPr="001D44D8">
        <w:rPr>
          <w:b/>
          <w:bCs/>
          <w:noProof/>
        </w:rPr>
        <w:t>Mr. P. H. Wagh</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Default="003D1576" w:rsidP="003D1576">
      <w:pPr>
        <w:tabs>
          <w:tab w:val="left" w:pos="3402"/>
          <w:tab w:val="left" w:pos="6237"/>
        </w:tabs>
        <w:jc w:val="both"/>
        <w:rPr>
          <w:b/>
          <w:bCs/>
        </w:rPr>
      </w:pPr>
    </w:p>
    <w:p w:rsidR="00DC6C9B" w:rsidRPr="001D44D8" w:rsidRDefault="00DC6C9B" w:rsidP="003D1576">
      <w:pPr>
        <w:tabs>
          <w:tab w:val="left" w:pos="3402"/>
          <w:tab w:val="left" w:pos="6237"/>
        </w:tabs>
        <w:jc w:val="both"/>
        <w:rPr>
          <w:b/>
          <w:bCs/>
        </w:rPr>
        <w:sectPr w:rsidR="00DC6C9B" w:rsidRPr="001D44D8" w:rsidSect="00DD6792">
          <w:headerReference w:type="default" r:id="rId244"/>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107" style="position:absolute;left:0;text-align:left;margin-left:.3pt;margin-top:-38.85pt;width:100.9pt;height:20.4pt;z-index:251743232" arcsize="10923f">
            <v:textbox>
              <w:txbxContent>
                <w:p w:rsidR="008C24A4" w:rsidRPr="0019764D" w:rsidRDefault="008C24A4" w:rsidP="003D1576">
                  <w:pPr>
                    <w:jc w:val="center"/>
                    <w:rPr>
                      <w:b/>
                    </w:rPr>
                  </w:pPr>
                  <w:r w:rsidRPr="0019764D">
                    <w:rPr>
                      <w:b/>
                    </w:rPr>
                    <w:t xml:space="preserve">Site Number: </w:t>
                  </w:r>
                  <w:r w:rsidRPr="006D585F">
                    <w:rPr>
                      <w:b/>
                      <w:noProof/>
                    </w:rPr>
                    <w:t>80</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Babupeth</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402</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Babupeth</w:t>
      </w:r>
      <w:r w:rsidRPr="001D44D8">
        <w:tab/>
        <w:t xml:space="preserve">Round- </w:t>
      </w:r>
      <w:r w:rsidRPr="001D44D8">
        <w:rPr>
          <w:noProof/>
        </w:rPr>
        <w:t>Chandrapur</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Chandrapur</w:t>
      </w:r>
      <w:r w:rsidRPr="001D44D8">
        <w:tab/>
        <w:t xml:space="preserve">Forest Division- </w:t>
      </w:r>
      <w:r w:rsidRPr="001D44D8">
        <w:rPr>
          <w:noProof/>
        </w:rPr>
        <w:t>Chandrapur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Chandrapur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10.000 Ha.        GPS: Polygon: 13.000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3.000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w:t>
      </w:r>
      <w:r w:rsidRPr="001D44D8">
        <w:tab/>
        <w:t xml:space="preserve">Density- </w:t>
      </w:r>
      <w:r w:rsidRPr="001D44D8">
        <w:rPr>
          <w:noProof/>
        </w:rPr>
        <w:t>Less than 0.1</w:t>
      </w:r>
      <w:r w:rsidRPr="001D44D8">
        <w:tab/>
        <w:t xml:space="preserve">Slope- </w:t>
      </w:r>
      <w:r w:rsidRPr="001D44D8">
        <w:rPr>
          <w:noProof/>
        </w:rPr>
        <w:t>Gente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Tendu, Amaltash, Kuda, Bondara, Bhirra, Rantulas, Kukutranzi</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400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Bamboo</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Suitabillity</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0</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124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Part of area is water logged. Sustenance is partly.</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6314.00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6314.00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Tender tips of Plants broken</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Funds are allotted to RFO after requisition from them only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rPr>
          <w:noProof/>
        </w:rPr>
      </w:pPr>
      <w:r w:rsidRPr="001D44D8">
        <w:t xml:space="preserve">        Reasons for success/ Failure-   </w:t>
      </w:r>
      <w:r w:rsidRPr="001D44D8">
        <w:rPr>
          <w:noProof/>
        </w:rPr>
        <w:t xml:space="preserve"> Allotment of funds for site specific estimates as per direction from PCCF vide letter Dtd.1.4.2015 is essential.</w:t>
      </w:r>
    </w:p>
    <w:p w:rsidR="003D1576" w:rsidRPr="001D44D8" w:rsidRDefault="003D1576" w:rsidP="003D1576">
      <w:pPr>
        <w:tabs>
          <w:tab w:val="left" w:pos="3402"/>
          <w:tab w:val="left" w:pos="6237"/>
        </w:tabs>
        <w:spacing w:after="0" w:line="240" w:lineRule="auto"/>
        <w:ind w:left="3402" w:hanging="3402"/>
        <w:jc w:val="both"/>
      </w:pPr>
      <w:r w:rsidRPr="001D44D8">
        <w:rPr>
          <w:noProof/>
        </w:rPr>
        <w:t xml:space="preserve">                                                                        Fire damaged the plantation. All sides are not covered with fencing.Grazing is observed. Though irrigation tank &amp; water pipeline installed,is damaged &amp; wastefull expenditure. </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19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M. Jagtap</w:t>
      </w:r>
      <w:r w:rsidRPr="001D44D8">
        <w:rPr>
          <w:b/>
          <w:bCs/>
        </w:rPr>
        <w:t xml:space="preserve">, </w:t>
      </w:r>
      <w:r w:rsidRPr="001D44D8">
        <w:rPr>
          <w:b/>
          <w:bCs/>
          <w:noProof/>
        </w:rPr>
        <w:t>Mr. B. T. Fartode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p>
    <w:p w:rsidR="003D1576" w:rsidRPr="001D44D8" w:rsidRDefault="00D271DA" w:rsidP="003D1576">
      <w:r w:rsidRPr="00D271DA">
        <w:rPr>
          <w:b/>
          <w:bCs/>
          <w:noProof/>
        </w:rPr>
        <w:pict>
          <v:shape id="_x0000_s1139" type="#_x0000_t202" style="position:absolute;margin-left:308.25pt;margin-top:194.75pt;width:100.2pt;height:20.2pt;z-index:251776000" filled="f" stroked="f">
            <v:textbox style="mso-next-textbox:#_x0000_s1139">
              <w:txbxContent>
                <w:p w:rsidR="008C24A4" w:rsidRPr="005D64BB" w:rsidRDefault="008C24A4" w:rsidP="003D1576">
                  <w:pPr>
                    <w:rPr>
                      <w:b/>
                      <w:bCs/>
                      <w:sz w:val="18"/>
                      <w:szCs w:val="18"/>
                    </w:rPr>
                  </w:pPr>
                  <w:r w:rsidRPr="005D64BB">
                    <w:rPr>
                      <w:b/>
                      <w:bCs/>
                      <w:sz w:val="18"/>
                      <w:szCs w:val="18"/>
                    </w:rPr>
                    <w:t>Damaged Pipe line</w:t>
                  </w:r>
                </w:p>
              </w:txbxContent>
            </v:textbox>
          </v:shape>
        </w:pict>
      </w:r>
      <w:r w:rsidR="003D1576" w:rsidRPr="001D44D8">
        <w:rPr>
          <w:b/>
          <w:bCs/>
          <w:noProof/>
        </w:rPr>
        <w:drawing>
          <wp:anchor distT="0" distB="0" distL="114300" distR="114300" simplePos="0" relativeHeight="251660288" behindDoc="0" locked="0" layoutInCell="1" allowOverlap="1">
            <wp:simplePos x="0" y="0"/>
            <wp:positionH relativeFrom="column">
              <wp:posOffset>2910840</wp:posOffset>
            </wp:positionH>
            <wp:positionV relativeFrom="paragraph">
              <wp:posOffset>2378710</wp:posOffset>
            </wp:positionV>
            <wp:extent cx="2431415" cy="1783080"/>
            <wp:effectExtent l="38100" t="57150" r="121285" b="102870"/>
            <wp:wrapSquare wrapText="bothSides"/>
            <wp:docPr id="105" name="Picture 10" descr="C:\Users\sanjay\AppData\Local\Microsoft\Windows\INetCache\Content.Word\20200224_14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njay\AppData\Local\Microsoft\Windows\INetCache\Content.Word\20200224_140558.jpg"/>
                    <pic:cNvPicPr>
                      <a:picLocks noChangeAspect="1" noChangeArrowheads="1"/>
                    </pic:cNvPicPr>
                  </pic:nvPicPr>
                  <pic:blipFill>
                    <a:blip r:embed="rId245" cstate="print"/>
                    <a:srcRect/>
                    <a:stretch>
                      <a:fillRect/>
                    </a:stretch>
                  </pic:blipFill>
                  <pic:spPr bwMode="auto">
                    <a:xfrm>
                      <a:off x="0" y="0"/>
                      <a:ext cx="2431415" cy="1783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D271DA">
        <w:rPr>
          <w:b/>
          <w:bCs/>
          <w:noProof/>
        </w:rPr>
        <w:pict>
          <v:shape id="_x0000_s1138" type="#_x0000_t202" style="position:absolute;margin-left:96.45pt;margin-top:119.55pt;width:163.8pt;height:24.9pt;z-index:251774976;mso-position-horizontal-relative:text;mso-position-vertical-relative:text" filled="f" stroked="f">
            <v:textbox style="mso-next-textbox:#_x0000_s1138">
              <w:txbxContent>
                <w:p w:rsidR="008C24A4" w:rsidRPr="00146CE2" w:rsidRDefault="008C24A4" w:rsidP="003D1576">
                  <w:pPr>
                    <w:rPr>
                      <w:b/>
                      <w:bCs/>
                      <w:sz w:val="18"/>
                      <w:szCs w:val="18"/>
                    </w:rPr>
                  </w:pPr>
                  <w:r>
                    <w:rPr>
                      <w:b/>
                      <w:bCs/>
                      <w:sz w:val="18"/>
                      <w:szCs w:val="18"/>
                    </w:rPr>
                    <w:t xml:space="preserve">             </w:t>
                  </w:r>
                  <w:r w:rsidRPr="00146CE2">
                    <w:rPr>
                      <w:b/>
                      <w:bCs/>
                      <w:sz w:val="18"/>
                      <w:szCs w:val="18"/>
                    </w:rPr>
                    <w:t>Bamboo plants planted in 2016</w:t>
                  </w:r>
                </w:p>
              </w:txbxContent>
            </v:textbox>
          </v:shape>
        </w:pict>
      </w:r>
      <w:r w:rsidRPr="00D271DA">
        <w:rPr>
          <w:b/>
          <w:bCs/>
          <w:noProof/>
        </w:rPr>
        <w:pict>
          <v:shape id="_x0000_s1137" type="#_x0000_t202" style="position:absolute;margin-left:48.95pt;margin-top:308.25pt;width:159.5pt;height:20.2pt;z-index:251773952;mso-position-horizontal-relative:text;mso-position-vertical-relative:text" filled="f" stroked="f">
            <v:textbox style="mso-next-textbox:#_x0000_s1137">
              <w:txbxContent>
                <w:p w:rsidR="008C24A4" w:rsidRPr="00146CE2" w:rsidRDefault="008C24A4" w:rsidP="003D1576">
                  <w:pPr>
                    <w:rPr>
                      <w:sz w:val="18"/>
                      <w:szCs w:val="18"/>
                    </w:rPr>
                  </w:pPr>
                  <w:r>
                    <w:rPr>
                      <w:b/>
                      <w:bCs/>
                      <w:sz w:val="18"/>
                      <w:szCs w:val="18"/>
                    </w:rPr>
                    <w:t xml:space="preserve">               </w:t>
                  </w:r>
                  <w:r w:rsidRPr="00146CE2">
                    <w:rPr>
                      <w:b/>
                      <w:bCs/>
                      <w:sz w:val="18"/>
                      <w:szCs w:val="18"/>
                    </w:rPr>
                    <w:t>Casuality replacement in 2019</w:t>
                  </w:r>
                </w:p>
                <w:p w:rsidR="008C24A4" w:rsidRDefault="008C24A4" w:rsidP="003D1576"/>
              </w:txbxContent>
            </v:textbox>
          </v:shape>
        </w:pict>
      </w:r>
      <w:r w:rsidR="003D1576" w:rsidRPr="001D44D8">
        <w:rPr>
          <w:b/>
          <w:bCs/>
          <w:noProof/>
        </w:rPr>
        <w:drawing>
          <wp:inline distT="0" distB="0" distL="0" distR="0">
            <wp:extent cx="3237006" cy="1780482"/>
            <wp:effectExtent l="38100" t="57150" r="115794" b="86418"/>
            <wp:docPr id="106" name="Picture 1" descr="C:\Users\sanjay\AppData\Local\Microsoft\Windows\INetCache\Content.Word\20200224_135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jay\AppData\Local\Microsoft\Windows\INetCache\Content.Word\20200224_135759.jpg"/>
                    <pic:cNvPicPr>
                      <a:picLocks noChangeAspect="1" noChangeArrowheads="1"/>
                    </pic:cNvPicPr>
                  </pic:nvPicPr>
                  <pic:blipFill>
                    <a:blip r:embed="rId246" cstate="print"/>
                    <a:srcRect/>
                    <a:stretch>
                      <a:fillRect/>
                    </a:stretch>
                  </pic:blipFill>
                  <pic:spPr bwMode="auto">
                    <a:xfrm>
                      <a:off x="0" y="0"/>
                      <a:ext cx="3246094" cy="17854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3D1576" w:rsidRPr="001D44D8">
        <w:rPr>
          <w:noProof/>
        </w:rPr>
        <w:t xml:space="preserve">                                                                                   </w:t>
      </w:r>
      <w:r w:rsidR="003D1576" w:rsidRPr="001D44D8">
        <w:rPr>
          <w:noProof/>
        </w:rPr>
        <w:drawing>
          <wp:inline distT="0" distB="0" distL="0" distR="0">
            <wp:extent cx="1764555" cy="2662649"/>
            <wp:effectExtent l="495300" t="0" r="559545" b="0"/>
            <wp:docPr id="107" name="Picture 4" descr="C:\Users\sanjay\AppData\Local\Microsoft\Windows\INetCache\Content.Word\20200224_135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njay\AppData\Local\Microsoft\Windows\INetCache\Content.Word\20200224_135525.jpg"/>
                    <pic:cNvPicPr>
                      <a:picLocks noChangeAspect="1" noChangeArrowheads="1"/>
                    </pic:cNvPicPr>
                  </pic:nvPicPr>
                  <pic:blipFill>
                    <a:blip r:embed="rId247" cstate="print"/>
                    <a:srcRect/>
                    <a:stretch>
                      <a:fillRect/>
                    </a:stretch>
                  </pic:blipFill>
                  <pic:spPr bwMode="auto">
                    <a:xfrm rot="5400000">
                      <a:off x="0" y="0"/>
                      <a:ext cx="1766560" cy="26656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108" style="position:absolute;left:0;text-align:left;margin-left:.3pt;margin-top:-38.85pt;width:100.9pt;height:20.4pt;z-index:251744256" arcsize="10923f">
            <v:textbox>
              <w:txbxContent>
                <w:p w:rsidR="008C24A4" w:rsidRPr="0019764D" w:rsidRDefault="008C24A4" w:rsidP="003D1576">
                  <w:pPr>
                    <w:jc w:val="center"/>
                    <w:rPr>
                      <w:b/>
                    </w:rPr>
                  </w:pPr>
                  <w:r w:rsidRPr="0019764D">
                    <w:rPr>
                      <w:b/>
                    </w:rPr>
                    <w:t xml:space="preserve">Site Number: </w:t>
                  </w:r>
                  <w:r w:rsidRPr="006D585F">
                    <w:rPr>
                      <w:b/>
                      <w:noProof/>
                    </w:rPr>
                    <w:t>81</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Masale</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G. No. 155</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Masale</w:t>
      </w:r>
      <w:r w:rsidRPr="001D44D8">
        <w:tab/>
        <w:t xml:space="preserve">Round- </w:t>
      </w:r>
      <w:r w:rsidRPr="001D44D8">
        <w:rPr>
          <w:noProof/>
        </w:rPr>
        <w:t>Masale</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Sakri</w:t>
      </w:r>
      <w:r w:rsidRPr="001D44D8">
        <w:tab/>
        <w:t xml:space="preserve">Forest Division- </w:t>
      </w:r>
      <w:r w:rsidRPr="001D44D8">
        <w:rPr>
          <w:noProof/>
        </w:rPr>
        <w:t>Dhule</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Dhule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2.110  Ha.       GPS: Polygon:  2.110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1.890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Yes</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N.R.</w:t>
      </w:r>
      <w:r w:rsidRPr="001D44D8">
        <w:tab/>
        <w:t xml:space="preserve">Density- </w:t>
      </w:r>
      <w:r w:rsidRPr="001D44D8">
        <w:rPr>
          <w:noProof/>
        </w:rPr>
        <w:t>N.R.</w:t>
      </w:r>
      <w:r w:rsidRPr="001D44D8">
        <w:tab/>
        <w:t xml:space="preserve">Slope- </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Sissoo, Kashid, Khair, Neem, Sitafal, Babhul, Bor, Subabhul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625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4 × 4</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Khair, Chinch, Neem, Anwala, Karanj, Sissoo, Sitafal, Kawath, Maharukh, Dhavda, Kansar</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proofErr w:type="gramStart"/>
      <w:r w:rsidRPr="001D44D8">
        <w:t>Site suitability-</w:t>
      </w:r>
      <w:r w:rsidRPr="001D44D8">
        <w:tab/>
      </w:r>
      <w:r w:rsidRPr="001D44D8">
        <w:rPr>
          <w:noProof/>
        </w:rPr>
        <w:t>N.R.</w:t>
      </w:r>
      <w:proofErr w:type="gramEnd"/>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96</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65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Unhealthy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Sustainable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- 205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Sanctioned estimate</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Not made available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Funds flow is not proper. For PPO-PYO funds were provided at the end of Financial year. For FYO operations ,no funds received for any item till today.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1) Chainlink fencing must be part of the scheme. 2) Planting of tall seeding of atleast 18 months is advocated.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17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K. Gawali</w:t>
      </w:r>
      <w:r w:rsidRPr="001D44D8">
        <w:rPr>
          <w:b/>
          <w:bCs/>
        </w:rPr>
        <w:t xml:space="preserve">, </w:t>
      </w:r>
      <w:r w:rsidRPr="001D44D8">
        <w:rPr>
          <w:b/>
          <w:bCs/>
          <w:noProof/>
        </w:rPr>
        <w:t>Mr. B. R. Challare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E19ED" w:rsidRPr="001D44D8" w:rsidRDefault="00FF02B0" w:rsidP="003D1576">
      <w:pPr>
        <w:tabs>
          <w:tab w:val="left" w:pos="3402"/>
          <w:tab w:val="left" w:pos="6237"/>
        </w:tabs>
        <w:jc w:val="both"/>
        <w:rPr>
          <w:b/>
          <w:bCs/>
        </w:rPr>
        <w:sectPr w:rsidR="003E19ED" w:rsidRPr="001D44D8" w:rsidSect="00DD6792">
          <w:headerReference w:type="default" r:id="rId248"/>
          <w:pgSz w:w="11907" w:h="16839" w:code="9"/>
          <w:pgMar w:top="1440" w:right="1440" w:bottom="1440" w:left="1440" w:header="709" w:footer="624" w:gutter="0"/>
          <w:cols w:space="708"/>
          <w:docGrid w:linePitch="360"/>
        </w:sectPr>
      </w:pPr>
      <w:r>
        <w:rPr>
          <w:b/>
          <w:bCs/>
          <w:noProof/>
        </w:rPr>
        <w:drawing>
          <wp:inline distT="0" distB="0" distL="0" distR="0">
            <wp:extent cx="4731399" cy="3548418"/>
            <wp:effectExtent l="57150" t="38100" r="31101" b="13932"/>
            <wp:docPr id="296" name="Picture 295" descr="Mas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ale.jpg"/>
                    <pic:cNvPicPr/>
                  </pic:nvPicPr>
                  <pic:blipFill>
                    <a:blip r:embed="rId249" cstate="print"/>
                    <a:stretch>
                      <a:fillRect/>
                    </a:stretch>
                  </pic:blipFill>
                  <pic:spPr>
                    <a:xfrm>
                      <a:off x="0" y="0"/>
                      <a:ext cx="4731294" cy="3548339"/>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109" style="position:absolute;left:0;text-align:left;margin-left:.3pt;margin-top:-38.85pt;width:100.9pt;height:20.4pt;z-index:251745280" arcsize="10923f">
            <v:textbox>
              <w:txbxContent>
                <w:p w:rsidR="008C24A4" w:rsidRPr="0019764D" w:rsidRDefault="008C24A4" w:rsidP="003D1576">
                  <w:pPr>
                    <w:jc w:val="center"/>
                    <w:rPr>
                      <w:b/>
                    </w:rPr>
                  </w:pPr>
                  <w:r w:rsidRPr="0019764D">
                    <w:rPr>
                      <w:b/>
                    </w:rPr>
                    <w:t xml:space="preserve">Site Number: </w:t>
                  </w:r>
                  <w:r w:rsidRPr="006D585F">
                    <w:rPr>
                      <w:b/>
                      <w:noProof/>
                    </w:rPr>
                    <w:t>82</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Parle</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46,47</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Parle</w:t>
      </w:r>
      <w:r w:rsidRPr="001D44D8">
        <w:tab/>
        <w:t xml:space="preserve">Round- </w:t>
      </w:r>
      <w:r w:rsidRPr="001D44D8">
        <w:rPr>
          <w:noProof/>
        </w:rPr>
        <w:t>Patne</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Patne</w:t>
      </w:r>
      <w:r w:rsidRPr="001D44D8">
        <w:tab/>
        <w:t xml:space="preserve">Forest Division- </w:t>
      </w:r>
      <w:r w:rsidRPr="001D44D8">
        <w:rPr>
          <w:noProof/>
        </w:rPr>
        <w:t>Kolhapur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Kolhapur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10.000 Ha.      GPS: Polygon: 32.860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22.860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 b</w:t>
      </w:r>
      <w:r w:rsidRPr="001D44D8">
        <w:tab/>
        <w:t xml:space="preserve">Density- </w:t>
      </w:r>
      <w:r w:rsidRPr="001D44D8">
        <w:rPr>
          <w:noProof/>
        </w:rPr>
        <w:t>Less than 0.3</w:t>
      </w:r>
      <w:r w:rsidRPr="001D44D8">
        <w:tab/>
        <w:t xml:space="preserve">Slope- </w:t>
      </w:r>
      <w:r w:rsidRPr="001D44D8">
        <w:rPr>
          <w:noProof/>
        </w:rPr>
        <w:t>All typea of slope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Tree: Ain, Arjani, Kumbha, Hirda, Behata, Jambhul. Shrubs:  Karwand, Aliv. Marvel,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400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Jamun, Ain, Awala, Hela, Kumbha, Carpus</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The side is inside the forest and in patches. The grors area is more.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 Except Silver ouk</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94</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45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Sustainable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Live Hedge - 500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2284.00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2284.00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Yes</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- 7</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Year 2018-19</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 avialablity is not proper feed back to me.</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Funds should be provited regularly.</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24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S. Dole</w:t>
      </w:r>
      <w:r w:rsidRPr="001D44D8">
        <w:rPr>
          <w:b/>
          <w:bCs/>
        </w:rPr>
        <w:t xml:space="preserve">, </w:t>
      </w:r>
      <w:r w:rsidRPr="001D44D8">
        <w:rPr>
          <w:b/>
          <w:bCs/>
          <w:noProof/>
        </w:rPr>
        <w:t>Mr. V. B. Patil</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pPr>
      <w:r w:rsidRPr="001D44D8">
        <w:rPr>
          <w:b/>
          <w:bCs/>
          <w:noProof/>
        </w:rPr>
        <w:drawing>
          <wp:inline distT="0" distB="0" distL="0" distR="0">
            <wp:extent cx="3430152" cy="1929579"/>
            <wp:effectExtent l="57150" t="38100" r="36948" b="13521"/>
            <wp:docPr id="204" name="Picture 203" descr="Par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le.jpg"/>
                    <pic:cNvPicPr/>
                  </pic:nvPicPr>
                  <pic:blipFill>
                    <a:blip r:embed="rId250" cstate="print"/>
                    <a:stretch>
                      <a:fillRect/>
                    </a:stretch>
                  </pic:blipFill>
                  <pic:spPr>
                    <a:xfrm>
                      <a:off x="0" y="0"/>
                      <a:ext cx="3431498" cy="1930336"/>
                    </a:xfrm>
                    <a:prstGeom prst="rect">
                      <a:avLst/>
                    </a:prstGeom>
                    <a:ln w="38100">
                      <a:solidFill>
                        <a:schemeClr val="tx1"/>
                      </a:solidFill>
                    </a:ln>
                  </pic:spPr>
                </pic:pic>
              </a:graphicData>
            </a:graphic>
          </wp:inline>
        </w:drawing>
      </w:r>
    </w:p>
    <w:p w:rsidR="003D1576" w:rsidRPr="001D44D8" w:rsidRDefault="003D1576" w:rsidP="003D1576">
      <w:pPr>
        <w:tabs>
          <w:tab w:val="left" w:pos="3402"/>
          <w:tab w:val="left" w:pos="6237"/>
        </w:tabs>
        <w:jc w:val="both"/>
        <w:rPr>
          <w:b/>
          <w:bCs/>
        </w:rPr>
        <w:sectPr w:rsidR="003D1576" w:rsidRPr="001D44D8" w:rsidSect="00354447">
          <w:headerReference w:type="default" r:id="rId251"/>
          <w:pgSz w:w="11907" w:h="16839" w:code="9"/>
          <w:pgMar w:top="1440" w:right="1440" w:bottom="1440" w:left="1440" w:header="709" w:footer="624" w:gutter="0"/>
          <w:cols w:space="708"/>
          <w:docGrid w:linePitch="360"/>
        </w:sectPr>
      </w:pPr>
      <w:r w:rsidRPr="001D44D8">
        <w:rPr>
          <w:b/>
          <w:bCs/>
          <w:noProof/>
        </w:rPr>
        <w:drawing>
          <wp:inline distT="0" distB="0" distL="0" distR="0">
            <wp:extent cx="3430152" cy="1929580"/>
            <wp:effectExtent l="57150" t="38100" r="36948" b="13520"/>
            <wp:docPr id="205" name="Picture 204" descr="Par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le1.jpg"/>
                    <pic:cNvPicPr/>
                  </pic:nvPicPr>
                  <pic:blipFill>
                    <a:blip r:embed="rId252" cstate="print"/>
                    <a:stretch>
                      <a:fillRect/>
                    </a:stretch>
                  </pic:blipFill>
                  <pic:spPr>
                    <a:xfrm>
                      <a:off x="0" y="0"/>
                      <a:ext cx="3430940" cy="1930023"/>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110" style="position:absolute;left:0;text-align:left;margin-left:.3pt;margin-top:-38.85pt;width:100.9pt;height:20.4pt;z-index:251746304" arcsize="10923f">
            <v:textbox>
              <w:txbxContent>
                <w:p w:rsidR="008C24A4" w:rsidRPr="0019764D" w:rsidRDefault="008C24A4" w:rsidP="003D1576">
                  <w:pPr>
                    <w:jc w:val="center"/>
                    <w:rPr>
                      <w:b/>
                    </w:rPr>
                  </w:pPr>
                  <w:r w:rsidRPr="0019764D">
                    <w:rPr>
                      <w:b/>
                    </w:rPr>
                    <w:t xml:space="preserve">Site Number: </w:t>
                  </w:r>
                  <w:r w:rsidRPr="006D585F">
                    <w:rPr>
                      <w:b/>
                      <w:noProof/>
                    </w:rPr>
                    <w:t>83</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Megholi</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300, 301</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Vengarul</w:t>
      </w:r>
      <w:r w:rsidRPr="001D44D8">
        <w:tab/>
        <w:t xml:space="preserve">Round- </w:t>
      </w:r>
      <w:r w:rsidRPr="001D44D8">
        <w:rPr>
          <w:noProof/>
        </w:rPr>
        <w:t>Gargoti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Gargoti</w:t>
      </w:r>
      <w:r w:rsidRPr="001D44D8">
        <w:tab/>
        <w:t xml:space="preserve">Forest Division- </w:t>
      </w:r>
      <w:r w:rsidRPr="001D44D8">
        <w:rPr>
          <w:noProof/>
        </w:rPr>
        <w:t>Kolhapur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Kolhapur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5.000 Ha.        GPS: Polygon: 34.397 Ha. (Combined for 2 sites)</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29.970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w:t>
      </w:r>
      <w:r w:rsidRPr="001D44D8">
        <w:tab/>
        <w:t xml:space="preserve">Density- </w:t>
      </w:r>
      <w:r w:rsidRPr="001D44D8">
        <w:rPr>
          <w:noProof/>
        </w:rPr>
        <w:t>Less than 0.4</w:t>
      </w:r>
      <w:r w:rsidRPr="001D44D8">
        <w:tab/>
        <w:t xml:space="preserve">Slope- </w:t>
      </w:r>
      <w:r w:rsidRPr="001D44D8">
        <w:rPr>
          <w:noProof/>
        </w:rPr>
        <w:t>All typea of slope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Shrub: Ranetha, Karwand, Ghaneri, Toran, Danmodi. Grass: Kusal, Gonodvel, Karad, Kusal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1000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2</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Silver Oak, Jamun, Awala, Karanj, Dhavda, Vavala, Bamboo, Bahava</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 however the Gross area more and Honey combing plantation</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74</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100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Sustainable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- 270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753.65</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Year 2019-20</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Funding received timely.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The area is rich is in wild life. The site is good habitat for Baison, Elephants and Wild Boar. The site should be protected.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22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S. Dole</w:t>
      </w:r>
    </w:p>
    <w:p w:rsidR="003D1576"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E41467" w:rsidRDefault="00E41467" w:rsidP="003D1576">
      <w:pPr>
        <w:tabs>
          <w:tab w:val="left" w:pos="426"/>
          <w:tab w:val="left" w:pos="3402"/>
          <w:tab w:val="left" w:pos="6237"/>
        </w:tabs>
        <w:jc w:val="both"/>
        <w:rPr>
          <w:b/>
          <w:bCs/>
        </w:rPr>
      </w:pPr>
      <w:r>
        <w:rPr>
          <w:b/>
          <w:bCs/>
          <w:noProof/>
        </w:rPr>
        <w:drawing>
          <wp:inline distT="0" distB="0" distL="0" distR="0">
            <wp:extent cx="3413140" cy="1920009"/>
            <wp:effectExtent l="57150" t="38100" r="34910" b="23091"/>
            <wp:docPr id="289" name="Picture 288" descr="Nitav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tavade.jpg"/>
                    <pic:cNvPicPr/>
                  </pic:nvPicPr>
                  <pic:blipFill>
                    <a:blip r:embed="rId253" cstate="print"/>
                    <a:stretch>
                      <a:fillRect/>
                    </a:stretch>
                  </pic:blipFill>
                  <pic:spPr>
                    <a:xfrm>
                      <a:off x="0" y="0"/>
                      <a:ext cx="3415811" cy="1921511"/>
                    </a:xfrm>
                    <a:prstGeom prst="rect">
                      <a:avLst/>
                    </a:prstGeom>
                    <a:ln w="38100">
                      <a:solidFill>
                        <a:schemeClr val="tx1"/>
                      </a:solidFill>
                    </a:ln>
                  </pic:spPr>
                </pic:pic>
              </a:graphicData>
            </a:graphic>
          </wp:inline>
        </w:drawing>
      </w:r>
    </w:p>
    <w:p w:rsidR="00E41467" w:rsidRPr="001D44D8" w:rsidRDefault="00E41467" w:rsidP="003D1576">
      <w:pPr>
        <w:tabs>
          <w:tab w:val="left" w:pos="426"/>
          <w:tab w:val="left" w:pos="3402"/>
          <w:tab w:val="left" w:pos="6237"/>
        </w:tabs>
        <w:jc w:val="both"/>
        <w:rPr>
          <w:b/>
          <w:bCs/>
        </w:rPr>
      </w:pPr>
      <w:r>
        <w:rPr>
          <w:b/>
          <w:bCs/>
          <w:noProof/>
        </w:rPr>
        <w:drawing>
          <wp:inline distT="0" distB="0" distL="0" distR="0">
            <wp:extent cx="3413140" cy="1920009"/>
            <wp:effectExtent l="57150" t="38100" r="34910" b="23091"/>
            <wp:docPr id="290" name="Picture 289" descr="Nitava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tavade1.jpg"/>
                    <pic:cNvPicPr/>
                  </pic:nvPicPr>
                  <pic:blipFill>
                    <a:blip r:embed="rId254" cstate="print"/>
                    <a:stretch>
                      <a:fillRect/>
                    </a:stretch>
                  </pic:blipFill>
                  <pic:spPr>
                    <a:xfrm>
                      <a:off x="0" y="0"/>
                      <a:ext cx="3416698" cy="1922010"/>
                    </a:xfrm>
                    <a:prstGeom prst="rect">
                      <a:avLst/>
                    </a:prstGeom>
                    <a:ln w="38100">
                      <a:solidFill>
                        <a:schemeClr val="tx1"/>
                      </a:solidFill>
                    </a:ln>
                  </pic:spPr>
                </pic:pic>
              </a:graphicData>
            </a:graphic>
          </wp:inline>
        </w:drawing>
      </w:r>
    </w:p>
    <w:p w:rsidR="003D1576" w:rsidRDefault="003D1576" w:rsidP="003D1576">
      <w:pPr>
        <w:tabs>
          <w:tab w:val="left" w:pos="3402"/>
          <w:tab w:val="left" w:pos="6237"/>
        </w:tabs>
        <w:jc w:val="both"/>
        <w:rPr>
          <w:b/>
          <w:bCs/>
        </w:rPr>
      </w:pPr>
    </w:p>
    <w:p w:rsidR="005C7EBA" w:rsidRPr="001D44D8" w:rsidRDefault="005C7EBA" w:rsidP="003D1576">
      <w:pPr>
        <w:tabs>
          <w:tab w:val="left" w:pos="3402"/>
          <w:tab w:val="left" w:pos="6237"/>
        </w:tabs>
        <w:jc w:val="both"/>
        <w:rPr>
          <w:b/>
          <w:bCs/>
        </w:rPr>
        <w:sectPr w:rsidR="005C7EBA" w:rsidRPr="001D44D8" w:rsidSect="00354447">
          <w:headerReference w:type="default" r:id="rId255"/>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111" style="position:absolute;left:0;text-align:left;margin-left:.3pt;margin-top:-38.85pt;width:100.9pt;height:20.4pt;z-index:251747328" arcsize="10923f">
            <v:textbox>
              <w:txbxContent>
                <w:p w:rsidR="008C24A4" w:rsidRPr="0019764D" w:rsidRDefault="008C24A4" w:rsidP="003D1576">
                  <w:pPr>
                    <w:jc w:val="center"/>
                    <w:rPr>
                      <w:b/>
                    </w:rPr>
                  </w:pPr>
                  <w:r w:rsidRPr="0019764D">
                    <w:rPr>
                      <w:b/>
                    </w:rPr>
                    <w:t xml:space="preserve">Site Number: </w:t>
                  </w:r>
                  <w:r w:rsidRPr="006D585F">
                    <w:rPr>
                      <w:b/>
                      <w:noProof/>
                    </w:rPr>
                    <w:t>84</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Nitawade</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329</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Nitawade</w:t>
      </w:r>
      <w:r w:rsidRPr="001D44D8">
        <w:tab/>
        <w:t xml:space="preserve">Round- </w:t>
      </w:r>
      <w:r w:rsidRPr="001D44D8">
        <w:rPr>
          <w:noProof/>
        </w:rPr>
        <w:t>Gargoti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Gargoti</w:t>
      </w:r>
      <w:r w:rsidRPr="001D44D8">
        <w:tab/>
        <w:t xml:space="preserve">Forest Division- </w:t>
      </w:r>
      <w:r w:rsidRPr="001D44D8">
        <w:rPr>
          <w:noProof/>
        </w:rPr>
        <w:t>Kolhapur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Kolhapur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25.000 Ha.      GPS:  Polygon: 25.000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Chanage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Yes</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w:t>
      </w:r>
      <w:r w:rsidRPr="001D44D8">
        <w:tab/>
        <w:t xml:space="preserve">Density- </w:t>
      </w:r>
      <w:r w:rsidRPr="001D44D8">
        <w:rPr>
          <w:noProof/>
        </w:rPr>
        <w:t>0.4-0.5</w:t>
      </w:r>
      <w:r w:rsidRPr="001D44D8">
        <w:tab/>
        <w:t xml:space="preserve">Slope- </w:t>
      </w:r>
      <w:r w:rsidRPr="001D44D8">
        <w:rPr>
          <w:noProof/>
        </w:rPr>
        <w:t>All typea of slope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Trees: Kinjal, Jamun, Awala, Sisam, Asana, Ain. shrub: Rameta, Toran, Karvand. Grass: Marvel, Kusal, Chiman Chara</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400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Jamun, Awala, Karanj, Hed, Shikekai, Apta, Bamboo, Chinch, Vavala, Dhavada, Phanas, Mango, Sawar</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 but density more than 0.4 Natural regenevstion is more to be protceted improved</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66</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120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Sustainable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TCM - 1500 Rmt., Barbed Wire / Chain Link - 1875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Nil</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Maintained but not up 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Maintained but not up 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Funding is proper</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The area is honey combed and wild life is observed. Browsing noticed and growth of plants is unsatisfactory.</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23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S. Dole</w:t>
      </w:r>
      <w:r w:rsidRPr="001D44D8">
        <w:rPr>
          <w:b/>
          <w:bCs/>
        </w:rPr>
        <w:t xml:space="preserve">, </w:t>
      </w:r>
      <w:r w:rsidRPr="001D44D8">
        <w:rPr>
          <w:b/>
          <w:bCs/>
          <w:noProof/>
        </w:rPr>
        <w:t>Mr. V. B. Patil</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426"/>
          <w:tab w:val="left" w:pos="3402"/>
          <w:tab w:val="left" w:pos="6237"/>
        </w:tabs>
        <w:jc w:val="both"/>
        <w:rPr>
          <w:b/>
          <w:bCs/>
        </w:rPr>
      </w:pPr>
      <w:r w:rsidRPr="001D44D8">
        <w:rPr>
          <w:b/>
          <w:bCs/>
          <w:noProof/>
        </w:rPr>
        <w:drawing>
          <wp:inline distT="0" distB="0" distL="0" distR="0">
            <wp:extent cx="3430152" cy="1929578"/>
            <wp:effectExtent l="57150" t="38100" r="36948" b="13522"/>
            <wp:docPr id="209" name="Picture 208" descr="Nitav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tavade.jpg"/>
                    <pic:cNvPicPr/>
                  </pic:nvPicPr>
                  <pic:blipFill>
                    <a:blip r:embed="rId256" cstate="print"/>
                    <a:stretch>
                      <a:fillRect/>
                    </a:stretch>
                  </pic:blipFill>
                  <pic:spPr>
                    <a:xfrm>
                      <a:off x="0" y="0"/>
                      <a:ext cx="3429823" cy="1929393"/>
                    </a:xfrm>
                    <a:prstGeom prst="rect">
                      <a:avLst/>
                    </a:prstGeom>
                    <a:ln w="38100">
                      <a:solidFill>
                        <a:schemeClr val="tx1"/>
                      </a:solidFill>
                    </a:ln>
                  </pic:spPr>
                </pic:pic>
              </a:graphicData>
            </a:graphic>
          </wp:inline>
        </w:drawing>
      </w:r>
    </w:p>
    <w:p w:rsidR="003D1576" w:rsidRPr="001D44D8" w:rsidRDefault="003D1576" w:rsidP="003D1576">
      <w:pPr>
        <w:tabs>
          <w:tab w:val="left" w:pos="3402"/>
          <w:tab w:val="left" w:pos="6237"/>
        </w:tabs>
        <w:jc w:val="both"/>
        <w:rPr>
          <w:b/>
          <w:bCs/>
        </w:rPr>
        <w:sectPr w:rsidR="003D1576" w:rsidRPr="001D44D8" w:rsidSect="00354447">
          <w:headerReference w:type="default" r:id="rId257"/>
          <w:pgSz w:w="11907" w:h="16839" w:code="9"/>
          <w:pgMar w:top="1440" w:right="1440" w:bottom="1440" w:left="1440" w:header="709" w:footer="624" w:gutter="0"/>
          <w:cols w:space="708"/>
          <w:docGrid w:linePitch="360"/>
        </w:sectPr>
      </w:pPr>
      <w:r w:rsidRPr="001D44D8">
        <w:rPr>
          <w:b/>
          <w:bCs/>
          <w:noProof/>
        </w:rPr>
        <w:drawing>
          <wp:inline distT="0" distB="0" distL="0" distR="0">
            <wp:extent cx="3430152" cy="1929579"/>
            <wp:effectExtent l="57150" t="38100" r="36948" b="13521"/>
            <wp:docPr id="210" name="Picture 209" descr="Nitava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tavade1.jpg"/>
                    <pic:cNvPicPr/>
                  </pic:nvPicPr>
                  <pic:blipFill>
                    <a:blip r:embed="rId258" cstate="print"/>
                    <a:stretch>
                      <a:fillRect/>
                    </a:stretch>
                  </pic:blipFill>
                  <pic:spPr>
                    <a:xfrm>
                      <a:off x="0" y="0"/>
                      <a:ext cx="3431813" cy="1930514"/>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112" style="position:absolute;left:0;text-align:left;margin-left:.3pt;margin-top:-38.85pt;width:100.9pt;height:20.4pt;z-index:251748352" arcsize="10923f">
            <v:textbox>
              <w:txbxContent>
                <w:p w:rsidR="008C24A4" w:rsidRPr="0019764D" w:rsidRDefault="008C24A4" w:rsidP="003D1576">
                  <w:pPr>
                    <w:jc w:val="center"/>
                    <w:rPr>
                      <w:b/>
                    </w:rPr>
                  </w:pPr>
                  <w:r w:rsidRPr="0019764D">
                    <w:rPr>
                      <w:b/>
                    </w:rPr>
                    <w:t xml:space="preserve">Site Number: </w:t>
                  </w:r>
                  <w:r w:rsidRPr="006D585F">
                    <w:rPr>
                      <w:b/>
                      <w:noProof/>
                    </w:rPr>
                    <w:t>85</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Padkhambe</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298, B.C.</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Vengarul</w:t>
      </w:r>
      <w:r w:rsidRPr="001D44D8">
        <w:tab/>
        <w:t xml:space="preserve">Round- </w:t>
      </w:r>
      <w:r w:rsidRPr="001D44D8">
        <w:rPr>
          <w:noProof/>
        </w:rPr>
        <w:t>Gargoti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Gargoti</w:t>
      </w:r>
      <w:r w:rsidRPr="001D44D8">
        <w:tab/>
        <w:t xml:space="preserve">Forest Division- </w:t>
      </w:r>
      <w:r w:rsidRPr="001D44D8">
        <w:rPr>
          <w:noProof/>
        </w:rPr>
        <w:t>Kolhapur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Kolhapur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10.000 Ha.      GPS: Polygon: 34.397 Ha. (Combined for 2 sites)</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Excess 16.269</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w:t>
      </w:r>
      <w:r w:rsidRPr="001D44D8">
        <w:tab/>
        <w:t xml:space="preserve">Density- </w:t>
      </w:r>
      <w:r w:rsidRPr="001D44D8">
        <w:rPr>
          <w:noProof/>
        </w:rPr>
        <w:t>0.3</w:t>
      </w:r>
      <w:r w:rsidRPr="001D44D8">
        <w:tab/>
        <w:t xml:space="preserve">Slope- </w:t>
      </w:r>
      <w:r w:rsidRPr="001D44D8">
        <w:rPr>
          <w:noProof/>
        </w:rPr>
        <w:t>Moderate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Jambul, Awala, Dhavada, Asan, Ain, Kingal, Behada, Aliv</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1000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2</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Jambul, Awala, Karanj, Dhavada, Palas, Hed, Khair, Bamboo, Bahava, Silver Oak</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The site is in interior forest un approchable very deep inside the forest. Plantation are in honey combirg dense honert size is 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71</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40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Sustainable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- 540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1507.00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Fundung is Proper</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Inspection paths are required.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28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S. Dole</w:t>
      </w:r>
      <w:r w:rsidRPr="001D44D8">
        <w:rPr>
          <w:b/>
          <w:bCs/>
        </w:rPr>
        <w:t xml:space="preserve">, </w:t>
      </w:r>
      <w:r w:rsidRPr="001D44D8">
        <w:rPr>
          <w:b/>
          <w:bCs/>
          <w:noProof/>
        </w:rPr>
        <w:t>Mr. V. B. Patil</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9564ED" w:rsidRDefault="009564ED" w:rsidP="003D1576">
      <w:pPr>
        <w:tabs>
          <w:tab w:val="left" w:pos="3402"/>
          <w:tab w:val="left" w:pos="6237"/>
        </w:tabs>
        <w:jc w:val="both"/>
        <w:rPr>
          <w:b/>
          <w:bCs/>
        </w:rPr>
      </w:pPr>
      <w:r>
        <w:rPr>
          <w:b/>
          <w:bCs/>
          <w:noProof/>
        </w:rPr>
        <w:drawing>
          <wp:inline distT="0" distB="0" distL="0" distR="0">
            <wp:extent cx="3409768" cy="1918113"/>
            <wp:effectExtent l="57150" t="38100" r="38282" b="24987"/>
            <wp:docPr id="297" name="Picture 296" descr="Padkhamb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dkhambe1.jpg"/>
                    <pic:cNvPicPr/>
                  </pic:nvPicPr>
                  <pic:blipFill>
                    <a:blip r:embed="rId259" cstate="print"/>
                    <a:stretch>
                      <a:fillRect/>
                    </a:stretch>
                  </pic:blipFill>
                  <pic:spPr>
                    <a:xfrm>
                      <a:off x="0" y="0"/>
                      <a:ext cx="3416724" cy="1922026"/>
                    </a:xfrm>
                    <a:prstGeom prst="rect">
                      <a:avLst/>
                    </a:prstGeom>
                    <a:ln w="38100">
                      <a:solidFill>
                        <a:schemeClr val="tx1"/>
                      </a:solidFill>
                    </a:ln>
                  </pic:spPr>
                </pic:pic>
              </a:graphicData>
            </a:graphic>
          </wp:inline>
        </w:drawing>
      </w:r>
    </w:p>
    <w:p w:rsidR="009564ED" w:rsidRPr="001D44D8" w:rsidRDefault="009564ED" w:rsidP="003D1576">
      <w:pPr>
        <w:tabs>
          <w:tab w:val="left" w:pos="3402"/>
          <w:tab w:val="left" w:pos="6237"/>
        </w:tabs>
        <w:jc w:val="both"/>
        <w:rPr>
          <w:b/>
          <w:bCs/>
        </w:rPr>
        <w:sectPr w:rsidR="009564ED" w:rsidRPr="001D44D8" w:rsidSect="00354447">
          <w:headerReference w:type="default" r:id="rId260"/>
          <w:pgSz w:w="11907" w:h="16839" w:code="9"/>
          <w:pgMar w:top="1440" w:right="1440" w:bottom="1440" w:left="1440" w:header="709" w:footer="624" w:gutter="0"/>
          <w:cols w:space="708"/>
          <w:docGrid w:linePitch="360"/>
        </w:sectPr>
      </w:pPr>
      <w:r>
        <w:rPr>
          <w:b/>
          <w:bCs/>
          <w:noProof/>
        </w:rPr>
        <w:drawing>
          <wp:inline distT="0" distB="0" distL="0" distR="0">
            <wp:extent cx="3409770" cy="1918113"/>
            <wp:effectExtent l="57150" t="38100" r="38280" b="24987"/>
            <wp:docPr id="298" name="Picture 297" descr="Padkhamb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dkhambe2.jpg"/>
                    <pic:cNvPicPr/>
                  </pic:nvPicPr>
                  <pic:blipFill>
                    <a:blip r:embed="rId261" cstate="print"/>
                    <a:stretch>
                      <a:fillRect/>
                    </a:stretch>
                  </pic:blipFill>
                  <pic:spPr>
                    <a:xfrm>
                      <a:off x="0" y="0"/>
                      <a:ext cx="3411480" cy="1919075"/>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113" style="position:absolute;left:0;text-align:left;margin-left:.3pt;margin-top:-38.85pt;width:100.9pt;height:20.4pt;z-index:251749376" arcsize="10923f">
            <v:textbox>
              <w:txbxContent>
                <w:p w:rsidR="008C24A4" w:rsidRPr="0019764D" w:rsidRDefault="008C24A4" w:rsidP="003D1576">
                  <w:pPr>
                    <w:jc w:val="center"/>
                    <w:rPr>
                      <w:b/>
                    </w:rPr>
                  </w:pPr>
                  <w:r w:rsidRPr="0019764D">
                    <w:rPr>
                      <w:b/>
                    </w:rPr>
                    <w:t xml:space="preserve">Site Number: </w:t>
                  </w:r>
                  <w:r w:rsidRPr="006D585F">
                    <w:rPr>
                      <w:b/>
                      <w:noProof/>
                    </w:rPr>
                    <w:t>86</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Borgaon Bazar</w:t>
      </w:r>
    </w:p>
    <w:p w:rsidR="003D1576" w:rsidRPr="001D44D8" w:rsidRDefault="003D1576" w:rsidP="003D1576">
      <w:pPr>
        <w:tabs>
          <w:tab w:val="left" w:pos="3402"/>
          <w:tab w:val="left" w:pos="6237"/>
        </w:tabs>
        <w:spacing w:after="0"/>
        <w:jc w:val="both"/>
      </w:pPr>
      <w:r w:rsidRPr="001D44D8">
        <w:t>Place-</w:t>
      </w:r>
      <w:r w:rsidRPr="001D44D8">
        <w:tab/>
        <w:t>Survey No.</w:t>
      </w:r>
      <w:r w:rsidRPr="001D44D8">
        <w:rPr>
          <w:noProof/>
        </w:rPr>
        <w:t>225</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Borgaon Bazar</w:t>
      </w:r>
      <w:r w:rsidRPr="001D44D8">
        <w:tab/>
        <w:t xml:space="preserve">Round- </w:t>
      </w:r>
      <w:r w:rsidRPr="001D44D8">
        <w:rPr>
          <w:noProof/>
        </w:rPr>
        <w:t>Deori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N.Deori</w:t>
      </w:r>
      <w:r w:rsidRPr="001D44D8">
        <w:tab/>
        <w:t xml:space="preserve">Forest Division- </w:t>
      </w:r>
      <w:r w:rsidRPr="001D44D8">
        <w:rPr>
          <w:noProof/>
        </w:rPr>
        <w:t>Gondia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5.000 Ha.       GPS: Polygon: 6.480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1.480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 A</w:t>
      </w:r>
      <w:r w:rsidRPr="001D44D8">
        <w:tab/>
        <w:t xml:space="preserve">Density- </w:t>
      </w:r>
      <w:r w:rsidRPr="001D44D8">
        <w:rPr>
          <w:noProof/>
        </w:rPr>
        <w:t>0.2</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Dhavda, Seham, Charch, Ain, Moha, Kada, Zodagard, Kusal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Aawala, Jambhul, Beheda, Hirda, Mahanke, Neem</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58</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40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5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Unhealthy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Will not be sustained</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Barbed Wire / Chain Link - 1050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2983.60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2984.00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Yes</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Maintained but not properly filled</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Not duly signed by RFO</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2018-19</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Funds pattern is regular but irregular in current year i.e.2019-20.</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The boundary of the plantation should be completely fenced.The planting stock should not be less than 18 months old.The treatment &amp; zonation map should be proper with details.</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19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A. S. Khune</w:t>
      </w:r>
      <w:r w:rsidRPr="001D44D8">
        <w:rPr>
          <w:b/>
          <w:bCs/>
        </w:rPr>
        <w:t xml:space="preserve">, </w:t>
      </w:r>
      <w:r w:rsidRPr="001D44D8">
        <w:rPr>
          <w:b/>
          <w:bCs/>
          <w:noProof/>
        </w:rPr>
        <w:t>Mr. D. S. Gadpande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426"/>
          <w:tab w:val="left" w:pos="3402"/>
          <w:tab w:val="left" w:pos="6237"/>
        </w:tabs>
        <w:jc w:val="both"/>
        <w:rPr>
          <w:b/>
          <w:bCs/>
        </w:rPr>
      </w:pPr>
      <w:r w:rsidRPr="001D44D8">
        <w:rPr>
          <w:b/>
          <w:bCs/>
          <w:noProof/>
        </w:rPr>
        <w:drawing>
          <wp:inline distT="0" distB="0" distL="0" distR="0">
            <wp:extent cx="2735949" cy="2735949"/>
            <wp:effectExtent l="38100" t="57150" r="121551" b="102501"/>
            <wp:docPr id="172" name="Picture 24" descr="C:\Users\sanjay\Desktop\Campa,Khune Photos\IMG-20200228-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anjay\Desktop\Campa,Khune Photos\IMG-20200228-WA0041.jpg"/>
                    <pic:cNvPicPr>
                      <a:picLocks noChangeAspect="1" noChangeArrowheads="1"/>
                    </pic:cNvPicPr>
                  </pic:nvPicPr>
                  <pic:blipFill>
                    <a:blip r:embed="rId262" cstate="print"/>
                    <a:srcRect/>
                    <a:stretch>
                      <a:fillRect/>
                    </a:stretch>
                  </pic:blipFill>
                  <pic:spPr bwMode="auto">
                    <a:xfrm>
                      <a:off x="0" y="0"/>
                      <a:ext cx="2736536" cy="27365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354447">
          <w:headerReference w:type="default" r:id="rId263"/>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114" style="position:absolute;left:0;text-align:left;margin-left:.3pt;margin-top:-38.85pt;width:100.9pt;height:20.4pt;z-index:251750400" arcsize="10923f">
            <v:textbox>
              <w:txbxContent>
                <w:p w:rsidR="008C24A4" w:rsidRPr="0019764D" w:rsidRDefault="008C24A4" w:rsidP="003D1576">
                  <w:pPr>
                    <w:jc w:val="center"/>
                    <w:rPr>
                      <w:b/>
                    </w:rPr>
                  </w:pPr>
                  <w:r w:rsidRPr="0019764D">
                    <w:rPr>
                      <w:b/>
                    </w:rPr>
                    <w:t xml:space="preserve">Site Number: </w:t>
                  </w:r>
                  <w:r w:rsidRPr="006D585F">
                    <w:rPr>
                      <w:b/>
                      <w:noProof/>
                    </w:rPr>
                    <w:t>87</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Deori</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1679 PF</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Deori</w:t>
      </w:r>
      <w:r w:rsidRPr="001D44D8">
        <w:tab/>
        <w:t xml:space="preserve">Round- </w:t>
      </w:r>
      <w:r w:rsidRPr="001D44D8">
        <w:rPr>
          <w:noProof/>
        </w:rPr>
        <w:t>Deori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N.Deori</w:t>
      </w:r>
      <w:r w:rsidRPr="001D44D8">
        <w:tab/>
        <w:t xml:space="preserve">Forest Division- </w:t>
      </w:r>
      <w:r w:rsidRPr="001D44D8">
        <w:rPr>
          <w:noProof/>
        </w:rPr>
        <w:t>Gondia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15.000 Ha.     GPS: Polygon 16.230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1.230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Yes</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 A</w:t>
      </w:r>
      <w:r w:rsidRPr="001D44D8">
        <w:tab/>
        <w:t xml:space="preserve">Density- </w:t>
      </w:r>
      <w:r w:rsidRPr="001D44D8">
        <w:rPr>
          <w:noProof/>
        </w:rPr>
        <w:t>0.4 Average</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r w:rsidRPr="001D44D8">
        <w:tab/>
      </w:r>
      <w:r w:rsidRPr="001D44D8">
        <w:rPr>
          <w:noProof/>
        </w:rPr>
        <w:t>Char, Bija, Kumbhi, Ain, Palas, Sehanar, Garadi, Ghatbor, Kuda, Chilati, Neem, Asara, Chikana Grass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No zonation done on map. 40% area in zone II and rest in zone 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Aawala, Jambhul, Maharukh, Behada, Neem, Hirda, Shivan, Putranjiva</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Not suitable, average 0.4 density  and part zone II area</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52</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65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10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Semi-healthy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Will not sustain if no fencing and grazing check.</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Barbed Wire / Chain Link - 2350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8950.80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8951.00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Yes, Due to improper fence</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- 1</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- 2</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Maintained but not properly filled</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Payments not duly signed</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2018-19</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Funds are received timely. Funds are utilized timely.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The boundary of the plantation should be completely fenced.The planting stock should not be less than 18 months old.The treatment &amp; zonation map should be proper with details.</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18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A. S. Khune</w:t>
      </w:r>
      <w:r w:rsidRPr="001D44D8">
        <w:rPr>
          <w:b/>
          <w:bCs/>
        </w:rPr>
        <w:t xml:space="preserve">, </w:t>
      </w:r>
      <w:r w:rsidRPr="001D44D8">
        <w:rPr>
          <w:b/>
          <w:bCs/>
          <w:noProof/>
        </w:rPr>
        <w:t>Mr. D. S. Gadpande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D271DA" w:rsidP="003D1576">
      <w:pPr>
        <w:tabs>
          <w:tab w:val="left" w:pos="3402"/>
          <w:tab w:val="left" w:pos="6237"/>
        </w:tabs>
        <w:jc w:val="both"/>
        <w:rPr>
          <w:b/>
          <w:bCs/>
        </w:rPr>
      </w:pPr>
      <w:r>
        <w:rPr>
          <w:b/>
          <w:bCs/>
          <w:noProof/>
        </w:rPr>
        <w:pict>
          <v:shape id="_x0000_s1162" type="#_x0000_t202" style="position:absolute;left:0;text-align:left;margin-left:15.35pt;margin-top:104.1pt;width:67.8pt;height:19.05pt;z-index:251803648" filled="f" stroked="f">
            <v:textbox>
              <w:txbxContent>
                <w:p w:rsidR="008C24A4" w:rsidRPr="00750E80" w:rsidRDefault="008C24A4" w:rsidP="003D1576">
                  <w:pPr>
                    <w:rPr>
                      <w:b/>
                      <w:bCs/>
                      <w:sz w:val="18"/>
                      <w:szCs w:val="18"/>
                    </w:rPr>
                  </w:pPr>
                  <w:r w:rsidRPr="00750E80">
                    <w:rPr>
                      <w:b/>
                      <w:bCs/>
                      <w:sz w:val="18"/>
                      <w:szCs w:val="18"/>
                    </w:rPr>
                    <w:t>Broken fence</w:t>
                  </w:r>
                </w:p>
              </w:txbxContent>
            </v:textbox>
          </v:shape>
        </w:pict>
      </w:r>
      <w:r w:rsidR="003D1576" w:rsidRPr="001D44D8">
        <w:rPr>
          <w:b/>
          <w:bCs/>
          <w:noProof/>
        </w:rPr>
        <w:drawing>
          <wp:inline distT="0" distB="0" distL="0" distR="0">
            <wp:extent cx="2446880" cy="2446880"/>
            <wp:effectExtent l="38100" t="57150" r="105820" b="86770"/>
            <wp:docPr id="159" name="Picture 1" descr="C:\Users\sanjay\Desktop\Campa,Khune Photos\IMG-20200228-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jay\Desktop\Campa,Khune Photos\IMG-20200228-WA0050.jpg"/>
                    <pic:cNvPicPr>
                      <a:picLocks noChangeAspect="1" noChangeArrowheads="1"/>
                    </pic:cNvPicPr>
                  </pic:nvPicPr>
                  <pic:blipFill>
                    <a:blip r:embed="rId264" cstate="print"/>
                    <a:srcRect/>
                    <a:stretch>
                      <a:fillRect/>
                    </a:stretch>
                  </pic:blipFill>
                  <pic:spPr bwMode="auto">
                    <a:xfrm>
                      <a:off x="0" y="0"/>
                      <a:ext cx="2447405" cy="24474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tabs>
          <w:tab w:val="left" w:pos="3402"/>
          <w:tab w:val="left" w:pos="6237"/>
        </w:tabs>
        <w:jc w:val="both"/>
        <w:rPr>
          <w:b/>
          <w:bCs/>
        </w:rPr>
        <w:sectPr w:rsidR="003D1576" w:rsidRPr="001D44D8" w:rsidSect="00B217A4">
          <w:headerReference w:type="default" r:id="rId265"/>
          <w:pgSz w:w="11907" w:h="16839" w:code="9"/>
          <w:pgMar w:top="1440" w:right="1440" w:bottom="1440" w:left="1440" w:header="709" w:footer="624" w:gutter="0"/>
          <w:cols w:space="708"/>
          <w:docGrid w:linePitch="360"/>
        </w:sectPr>
      </w:pPr>
      <w:r>
        <w:rPr>
          <w:b/>
          <w:bCs/>
          <w:noProof/>
        </w:rPr>
        <w:pict>
          <v:shape id="_x0000_s1163" type="#_x0000_t202" style="position:absolute;left:0;text-align:left;margin-left:70.15pt;margin-top:89.8pt;width:122.6pt;height:18.55pt;z-index:251804672" filled="f" stroked="f">
            <v:textbox>
              <w:txbxContent>
                <w:p w:rsidR="008C24A4" w:rsidRPr="00750E80" w:rsidRDefault="008C24A4" w:rsidP="003D1576">
                  <w:pPr>
                    <w:rPr>
                      <w:b/>
                      <w:bCs/>
                      <w:sz w:val="18"/>
                      <w:szCs w:val="18"/>
                    </w:rPr>
                  </w:pPr>
                  <w:r w:rsidRPr="00750E80">
                    <w:rPr>
                      <w:b/>
                      <w:bCs/>
                      <w:sz w:val="18"/>
                      <w:szCs w:val="18"/>
                    </w:rPr>
                    <w:t>Only survival, no growth</w:t>
                  </w:r>
                </w:p>
              </w:txbxContent>
            </v:textbox>
          </v:shape>
        </w:pict>
      </w:r>
      <w:r w:rsidR="003D1576" w:rsidRPr="001D44D8">
        <w:rPr>
          <w:b/>
          <w:bCs/>
          <w:noProof/>
        </w:rPr>
        <w:drawing>
          <wp:inline distT="0" distB="0" distL="0" distR="0">
            <wp:extent cx="2465357" cy="1797950"/>
            <wp:effectExtent l="38100" t="57150" r="106393" b="88000"/>
            <wp:docPr id="173" name="Picture 2" descr="C:\Users\sanjay\Desktop\Campa,Khune Photos\IMG-20200228-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jay\Desktop\Campa,Khune Photos\IMG-20200228-WA0055.jpg"/>
                    <pic:cNvPicPr>
                      <a:picLocks noChangeAspect="1" noChangeArrowheads="1"/>
                    </pic:cNvPicPr>
                  </pic:nvPicPr>
                  <pic:blipFill>
                    <a:blip r:embed="rId266" cstate="print"/>
                    <a:srcRect/>
                    <a:stretch>
                      <a:fillRect/>
                    </a:stretch>
                  </pic:blipFill>
                  <pic:spPr bwMode="auto">
                    <a:xfrm>
                      <a:off x="0" y="0"/>
                      <a:ext cx="2466977" cy="17991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115" style="position:absolute;left:0;text-align:left;margin-left:.3pt;margin-top:-38.85pt;width:100.9pt;height:20.4pt;z-index:251751424" arcsize="10923f">
            <v:textbox>
              <w:txbxContent>
                <w:p w:rsidR="008C24A4" w:rsidRPr="0019764D" w:rsidRDefault="008C24A4" w:rsidP="003D1576">
                  <w:pPr>
                    <w:jc w:val="center"/>
                    <w:rPr>
                      <w:b/>
                    </w:rPr>
                  </w:pPr>
                  <w:r w:rsidRPr="0019764D">
                    <w:rPr>
                      <w:b/>
                    </w:rPr>
                    <w:t xml:space="preserve">Site Number: </w:t>
                  </w:r>
                  <w:r w:rsidRPr="006D585F">
                    <w:rPr>
                      <w:b/>
                      <w:noProof/>
                    </w:rPr>
                    <w:t>88</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Nawezari</w:t>
      </w:r>
    </w:p>
    <w:p w:rsidR="003D1576" w:rsidRPr="001D44D8" w:rsidRDefault="003D1576" w:rsidP="003D1576">
      <w:pPr>
        <w:tabs>
          <w:tab w:val="left" w:pos="3402"/>
          <w:tab w:val="left" w:pos="6237"/>
        </w:tabs>
        <w:spacing w:after="0"/>
        <w:jc w:val="both"/>
      </w:pPr>
      <w:r w:rsidRPr="001D44D8">
        <w:t>Place-</w:t>
      </w:r>
      <w:r w:rsidRPr="001D44D8">
        <w:tab/>
        <w:t>Comptt.No.</w:t>
      </w:r>
      <w:r w:rsidRPr="001D44D8">
        <w:rPr>
          <w:noProof/>
        </w:rPr>
        <w:t>72</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Lunava</w:t>
      </w:r>
      <w:r w:rsidRPr="001D44D8">
        <w:tab/>
        <w:t xml:space="preserve">Round- </w:t>
      </w:r>
      <w:r w:rsidRPr="001D44D8">
        <w:rPr>
          <w:noProof/>
        </w:rPr>
        <w:t>Wadegaon</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Tiroda</w:t>
      </w:r>
      <w:r w:rsidRPr="001D44D8">
        <w:tab/>
        <w:t xml:space="preserve">Forest Division- </w:t>
      </w:r>
      <w:r w:rsidRPr="001D44D8">
        <w:rPr>
          <w:noProof/>
        </w:rPr>
        <w:t>Gondia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12.000 Ha.     GPS: Polygon 13.250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Excess 1.250 ha.</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Yes</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 A</w:t>
      </w:r>
      <w:r w:rsidRPr="001D44D8">
        <w:tab/>
        <w:t xml:space="preserve">Density- </w:t>
      </w:r>
      <w:r w:rsidRPr="001D44D8">
        <w:rPr>
          <w:noProof/>
        </w:rPr>
        <w:t>0.1</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Neem, Moha, Hiwar, Garadi, Bharati, Sehana, Ghaneri, Zilbuli, Kusal, Takla, Marwel, Rantulas, Kharsali</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2500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2 × 2</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No zonation map prepared</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Aawala, Behada, Hirda, Bel, Kawal, Neem, Arjun</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54</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330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20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Sustainable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6699.00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6699.00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- 1</w:t>
      </w:r>
      <w:r w:rsidRPr="001D44D8">
        <w:t xml:space="preserve">, </w:t>
      </w:r>
      <w:r w:rsidRPr="001D44D8">
        <w:rPr>
          <w:noProof/>
        </w:rPr>
        <w:t>ACF - 0</w:t>
      </w:r>
      <w:r w:rsidRPr="001D44D8">
        <w:t xml:space="preserve">, </w:t>
      </w:r>
      <w:r w:rsidRPr="001D44D8">
        <w:rPr>
          <w:noProof/>
        </w:rPr>
        <w:t>RFO - 0,</w:t>
      </w:r>
      <w:r w:rsidRPr="001D44D8">
        <w:t xml:space="preserve"> </w:t>
      </w:r>
      <w:r w:rsidRPr="001D44D8">
        <w:rPr>
          <w:noProof/>
        </w:rPr>
        <w:t>Others - 3 (Including Principal Secretary, (Forests))</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 flow is regular &amp; timely. Fund are utilized timely.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1) The boundry of the plantation should be completely closed by effective from up to stop the grazing &amp; biotic interference. 2) The planting stock should not be less than 18 months old 3) The treatment map, zonation map should be proper &amp; detailed.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24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A. S. Khune</w:t>
      </w:r>
      <w:r w:rsidRPr="001D44D8">
        <w:rPr>
          <w:b/>
          <w:bCs/>
        </w:rPr>
        <w:t xml:space="preserve">, </w:t>
      </w:r>
      <w:r w:rsidRPr="001D44D8">
        <w:rPr>
          <w:b/>
          <w:bCs/>
          <w:noProof/>
        </w:rPr>
        <w:t>Mr. D. S. Gadpande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D271DA" w:rsidP="003D1576">
      <w:pPr>
        <w:tabs>
          <w:tab w:val="left" w:pos="3402"/>
          <w:tab w:val="left" w:pos="6237"/>
        </w:tabs>
        <w:jc w:val="both"/>
        <w:rPr>
          <w:b/>
          <w:bCs/>
        </w:rPr>
      </w:pPr>
      <w:r>
        <w:rPr>
          <w:b/>
          <w:bCs/>
          <w:noProof/>
        </w:rPr>
        <w:pict>
          <v:shape id="_x0000_s1164" type="#_x0000_t202" style="position:absolute;left:0;text-align:left;margin-left:38.55pt;margin-top:143.55pt;width:66.9pt;height:22.3pt;z-index:251805696" filled="f" stroked="f">
            <v:textbox>
              <w:txbxContent>
                <w:p w:rsidR="008C24A4" w:rsidRPr="00FD7165" w:rsidRDefault="008C24A4" w:rsidP="003D1576">
                  <w:pPr>
                    <w:rPr>
                      <w:b/>
                      <w:bCs/>
                      <w:sz w:val="18"/>
                      <w:szCs w:val="18"/>
                    </w:rPr>
                  </w:pPr>
                  <w:r w:rsidRPr="00FD7165">
                    <w:rPr>
                      <w:b/>
                      <w:bCs/>
                      <w:sz w:val="18"/>
                      <w:szCs w:val="18"/>
                    </w:rPr>
                    <w:t>Improper LBS</w:t>
                  </w:r>
                </w:p>
              </w:txbxContent>
            </v:textbox>
          </v:shape>
        </w:pict>
      </w:r>
      <w:r w:rsidR="003D1576" w:rsidRPr="001D44D8">
        <w:rPr>
          <w:b/>
          <w:bCs/>
          <w:noProof/>
        </w:rPr>
        <w:drawing>
          <wp:inline distT="0" distB="0" distL="0" distR="0">
            <wp:extent cx="2239931" cy="2335128"/>
            <wp:effectExtent l="76200" t="19050" r="160369" b="46122"/>
            <wp:docPr id="174" name="Picture 3" descr="C:\Users\sanjay\Desktop\Campa,Khune Photos\IMG-20200228-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njay\Desktop\Campa,Khune Photos\IMG-20200228-WA0015.jpg"/>
                    <pic:cNvPicPr>
                      <a:picLocks noChangeAspect="1" noChangeArrowheads="1"/>
                    </pic:cNvPicPr>
                  </pic:nvPicPr>
                  <pic:blipFill>
                    <a:blip r:embed="rId267" cstate="print"/>
                    <a:srcRect/>
                    <a:stretch>
                      <a:fillRect/>
                    </a:stretch>
                  </pic:blipFill>
                  <pic:spPr bwMode="auto">
                    <a:xfrm rot="5400000">
                      <a:off x="0" y="0"/>
                      <a:ext cx="2240948" cy="23361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D271DA" w:rsidP="003D1576">
      <w:pPr>
        <w:tabs>
          <w:tab w:val="left" w:pos="3402"/>
          <w:tab w:val="left" w:pos="6237"/>
        </w:tabs>
        <w:jc w:val="both"/>
        <w:rPr>
          <w:b/>
          <w:bCs/>
        </w:rPr>
        <w:sectPr w:rsidR="003D1576" w:rsidRPr="001D44D8" w:rsidSect="00B217A4">
          <w:headerReference w:type="default" r:id="rId268"/>
          <w:pgSz w:w="11907" w:h="16839" w:code="9"/>
          <w:pgMar w:top="1440" w:right="1440" w:bottom="1440" w:left="1440" w:header="709" w:footer="624" w:gutter="0"/>
          <w:cols w:space="708"/>
          <w:docGrid w:linePitch="360"/>
        </w:sectPr>
      </w:pPr>
      <w:r>
        <w:rPr>
          <w:b/>
          <w:bCs/>
          <w:noProof/>
        </w:rPr>
        <w:pict>
          <v:shape id="_x0000_s1165" type="#_x0000_t202" style="position:absolute;left:0;text-align:left;margin-left:127.75pt;margin-top:11.85pt;width:104.5pt;height:19.05pt;z-index:251806720" filled="f" stroked="f">
            <v:textbox>
              <w:txbxContent>
                <w:p w:rsidR="008C24A4" w:rsidRPr="00FD7165" w:rsidRDefault="008C24A4" w:rsidP="003D1576">
                  <w:pPr>
                    <w:rPr>
                      <w:b/>
                      <w:bCs/>
                      <w:sz w:val="18"/>
                      <w:szCs w:val="18"/>
                    </w:rPr>
                  </w:pPr>
                  <w:proofErr w:type="gramStart"/>
                  <w:r w:rsidRPr="00FD7165">
                    <w:rPr>
                      <w:b/>
                      <w:bCs/>
                      <w:sz w:val="18"/>
                      <w:szCs w:val="18"/>
                    </w:rPr>
                    <w:t>Wildlife  grazing</w:t>
                  </w:r>
                  <w:proofErr w:type="gramEnd"/>
                </w:p>
              </w:txbxContent>
            </v:textbox>
          </v:shape>
        </w:pict>
      </w:r>
      <w:r w:rsidR="003D1576" w:rsidRPr="001D44D8">
        <w:rPr>
          <w:b/>
          <w:bCs/>
          <w:noProof/>
        </w:rPr>
        <w:drawing>
          <wp:inline distT="0" distB="0" distL="0" distR="0">
            <wp:extent cx="2990543" cy="1840599"/>
            <wp:effectExtent l="38100" t="57150" r="114607" b="102501"/>
            <wp:docPr id="175" name="Picture 4" descr="C:\Users\sanjay\Desktop\Campa,Khune Photos\IMG-20200228-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njay\Desktop\Campa,Khune Photos\IMG-20200228-WA0019.jpg"/>
                    <pic:cNvPicPr>
                      <a:picLocks noChangeAspect="1" noChangeArrowheads="1"/>
                    </pic:cNvPicPr>
                  </pic:nvPicPr>
                  <pic:blipFill>
                    <a:blip r:embed="rId269" cstate="print"/>
                    <a:srcRect/>
                    <a:stretch>
                      <a:fillRect/>
                    </a:stretch>
                  </pic:blipFill>
                  <pic:spPr bwMode="auto">
                    <a:xfrm>
                      <a:off x="0" y="0"/>
                      <a:ext cx="2992598" cy="18418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116" style="position:absolute;left:0;text-align:left;margin-left:.3pt;margin-top:-38.85pt;width:100.9pt;height:20.4pt;z-index:251752448" arcsize="10923f">
            <v:textbox>
              <w:txbxContent>
                <w:p w:rsidR="008C24A4" w:rsidRPr="0019764D" w:rsidRDefault="008C24A4" w:rsidP="003D1576">
                  <w:pPr>
                    <w:jc w:val="center"/>
                    <w:rPr>
                      <w:b/>
                    </w:rPr>
                  </w:pPr>
                  <w:r w:rsidRPr="0019764D">
                    <w:rPr>
                      <w:b/>
                    </w:rPr>
                    <w:t xml:space="preserve">Site Number: </w:t>
                  </w:r>
                  <w:r w:rsidRPr="006D585F">
                    <w:rPr>
                      <w:b/>
                      <w:noProof/>
                    </w:rPr>
                    <w:t>89</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Khairibodi</w:t>
      </w:r>
    </w:p>
    <w:p w:rsidR="003D1576" w:rsidRPr="001D44D8" w:rsidRDefault="003D1576" w:rsidP="003D1576">
      <w:pPr>
        <w:tabs>
          <w:tab w:val="left" w:pos="3402"/>
          <w:tab w:val="left" w:pos="6237"/>
        </w:tabs>
        <w:spacing w:after="0"/>
        <w:jc w:val="both"/>
      </w:pPr>
      <w:proofErr w:type="gramStart"/>
      <w:r w:rsidRPr="001D44D8">
        <w:t>Place-</w:t>
      </w:r>
      <w:r w:rsidRPr="001D44D8">
        <w:tab/>
      </w:r>
      <w:r w:rsidRPr="001D44D8">
        <w:rPr>
          <w:noProof/>
        </w:rPr>
        <w:t>Sr.No.</w:t>
      </w:r>
      <w:proofErr w:type="gramEnd"/>
      <w:r w:rsidRPr="001D44D8">
        <w:rPr>
          <w:noProof/>
        </w:rPr>
        <w:t xml:space="preserve"> 821, 822</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Tiroda</w:t>
      </w:r>
      <w:r w:rsidRPr="001D44D8">
        <w:tab/>
        <w:t xml:space="preserve">Round- </w:t>
      </w:r>
      <w:r w:rsidRPr="001D44D8">
        <w:rPr>
          <w:noProof/>
        </w:rPr>
        <w:t>Tiroda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Tiroda</w:t>
      </w:r>
      <w:r w:rsidRPr="001D44D8">
        <w:tab/>
        <w:t xml:space="preserve">Forest Division- </w:t>
      </w:r>
      <w:r w:rsidRPr="001D44D8">
        <w:rPr>
          <w:noProof/>
        </w:rPr>
        <w:t>Gondia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5.500 Ha.         GPS: Polygon: 5.640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0.140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 A</w:t>
      </w:r>
      <w:r w:rsidRPr="001D44D8">
        <w:tab/>
        <w:t xml:space="preserve">Density- </w:t>
      </w:r>
      <w:r w:rsidRPr="001D44D8">
        <w:rPr>
          <w:noProof/>
        </w:rPr>
        <w:t>0.1</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Hiwar, Ain</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r w:rsidRPr="001D44D8">
        <w:t>Model -</w:t>
      </w:r>
      <w:r w:rsidRPr="001D44D8">
        <w:tab/>
      </w:r>
      <w:r w:rsidRPr="001D44D8">
        <w:rPr>
          <w:noProof/>
        </w:rPr>
        <w:t>Mixed Plantation</w:t>
      </w:r>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 2.5 × 2.5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No zonation map prepared</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Teak, Aawala, Kawaj, Behada, Shivan, Neem, Jambhul, Ritha.</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 Bower land, ans hirar species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86</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60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7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If not well protected, plantation will not sustained.</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1471.25</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1421.00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No paid/cancelled</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Funds are received monthly given by Divisional Office timely. Also, utilised timely. Since oct-19 funds not received.</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 xml:space="preserve">1) The TCM must be effective. It is in santioned estimates. 2) If barbed wire &amp; chain link fencing is in the estimate, it should be covered by entire length. </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22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A. S. Khune</w:t>
      </w:r>
      <w:r w:rsidRPr="001D44D8">
        <w:rPr>
          <w:b/>
          <w:bCs/>
        </w:rPr>
        <w:t xml:space="preserve">, </w:t>
      </w:r>
      <w:r w:rsidRPr="001D44D8">
        <w:rPr>
          <w:b/>
          <w:bCs/>
          <w:noProof/>
        </w:rPr>
        <w:t>Mr. D. S. Gadpande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p>
    <w:p w:rsidR="003D1576" w:rsidRPr="001D44D8" w:rsidRDefault="00D271DA" w:rsidP="003D1576">
      <w:pPr>
        <w:tabs>
          <w:tab w:val="left" w:pos="3402"/>
          <w:tab w:val="left" w:pos="6237"/>
        </w:tabs>
        <w:jc w:val="both"/>
        <w:rPr>
          <w:b/>
          <w:bCs/>
        </w:rPr>
      </w:pPr>
      <w:r>
        <w:rPr>
          <w:b/>
          <w:bCs/>
          <w:noProof/>
        </w:rPr>
        <w:pict>
          <v:shape id="_x0000_s1166" type="#_x0000_t202" style="position:absolute;left:0;text-align:left;margin-left:269.9pt;margin-top:99pt;width:109.6pt;height:19.5pt;z-index:251807744" filled="f" stroked="f">
            <v:textbox>
              <w:txbxContent>
                <w:p w:rsidR="008C24A4" w:rsidRPr="00A4291C" w:rsidRDefault="008C24A4" w:rsidP="003D1576">
                  <w:pPr>
                    <w:rPr>
                      <w:b/>
                      <w:bCs/>
                      <w:sz w:val="18"/>
                      <w:szCs w:val="18"/>
                    </w:rPr>
                  </w:pPr>
                  <w:r w:rsidRPr="00A4291C">
                    <w:rPr>
                      <w:b/>
                      <w:bCs/>
                      <w:sz w:val="18"/>
                      <w:szCs w:val="18"/>
                    </w:rPr>
                    <w:t xml:space="preserve">Road through plantation </w:t>
                  </w:r>
                </w:p>
              </w:txbxContent>
            </v:textbox>
          </v:shape>
        </w:pict>
      </w:r>
      <w:r w:rsidR="003D1576" w:rsidRPr="001D44D8">
        <w:rPr>
          <w:b/>
          <w:bCs/>
          <w:noProof/>
        </w:rPr>
        <w:drawing>
          <wp:inline distT="0" distB="0" distL="0" distR="0">
            <wp:extent cx="2505874" cy="2446879"/>
            <wp:effectExtent l="38100" t="57150" r="123026" b="86771"/>
            <wp:docPr id="176" name="Picture 5" descr="C:\Users\sanjay\Desktop\Campa,Khune Photos\IMG-20200228-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njay\Desktop\Campa,Khune Photos\IMG-20200228-WA0067.jpg"/>
                    <pic:cNvPicPr>
                      <a:picLocks noChangeAspect="1" noChangeArrowheads="1"/>
                    </pic:cNvPicPr>
                  </pic:nvPicPr>
                  <pic:blipFill>
                    <a:blip r:embed="rId270" cstate="print"/>
                    <a:srcRect/>
                    <a:stretch>
                      <a:fillRect/>
                    </a:stretch>
                  </pic:blipFill>
                  <pic:spPr bwMode="auto">
                    <a:xfrm>
                      <a:off x="0" y="0"/>
                      <a:ext cx="2507187" cy="24481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3D1576" w:rsidRPr="001D44D8">
        <w:rPr>
          <w:b/>
          <w:bCs/>
          <w:noProof/>
        </w:rPr>
        <w:drawing>
          <wp:inline distT="0" distB="0" distL="0" distR="0">
            <wp:extent cx="2730050" cy="2094271"/>
            <wp:effectExtent l="38100" t="57150" r="108400" b="96479"/>
            <wp:docPr id="178" name="Picture 6" descr="C:\Users\sanjay\Desktop\Campa,Khune Photos\IMG-20200228-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njay\Desktop\Campa,Khune Photos\IMG-20200228-WA0066.jpg"/>
                    <pic:cNvPicPr>
                      <a:picLocks noChangeAspect="1" noChangeArrowheads="1"/>
                    </pic:cNvPicPr>
                  </pic:nvPicPr>
                  <pic:blipFill>
                    <a:blip r:embed="rId271" cstate="print"/>
                    <a:srcRect/>
                    <a:stretch>
                      <a:fillRect/>
                    </a:stretch>
                  </pic:blipFill>
                  <pic:spPr bwMode="auto">
                    <a:xfrm>
                      <a:off x="0" y="0"/>
                      <a:ext cx="2732116" cy="20958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B217A4">
          <w:headerReference w:type="default" r:id="rId272"/>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117" style="position:absolute;left:0;text-align:left;margin-left:.3pt;margin-top:-38.85pt;width:100.9pt;height:20.4pt;z-index:251753472" arcsize="10923f">
            <v:textbox>
              <w:txbxContent>
                <w:p w:rsidR="008C24A4" w:rsidRPr="0019764D" w:rsidRDefault="008C24A4" w:rsidP="003D1576">
                  <w:pPr>
                    <w:jc w:val="center"/>
                    <w:rPr>
                      <w:b/>
                    </w:rPr>
                  </w:pPr>
                  <w:r w:rsidRPr="0019764D">
                    <w:rPr>
                      <w:b/>
                    </w:rPr>
                    <w:t xml:space="preserve">Site Number: </w:t>
                  </w:r>
                  <w:r w:rsidRPr="006D585F">
                    <w:rPr>
                      <w:b/>
                      <w:noProof/>
                    </w:rPr>
                    <w:t>90</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Ranipur Wardha</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366 PF</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Sirsi</w:t>
      </w:r>
      <w:r w:rsidRPr="001D44D8">
        <w:tab/>
        <w:t xml:space="preserve">Round- </w:t>
      </w:r>
      <w:r w:rsidRPr="001D44D8">
        <w:rPr>
          <w:noProof/>
        </w:rPr>
        <w:t>Zarkuli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South Umred</w:t>
      </w:r>
      <w:r w:rsidRPr="001D44D8">
        <w:tab/>
        <w:t xml:space="preserve">Forest Division- </w:t>
      </w:r>
      <w:r w:rsidRPr="001D44D8">
        <w:rPr>
          <w:noProof/>
        </w:rPr>
        <w:t>Nagpur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Nagpur</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1.730 Ha.         GPS: Polygon: 2.500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0.860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Yes</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 B</w:t>
      </w:r>
      <w:r w:rsidRPr="001D44D8">
        <w:tab/>
        <w:t xml:space="preserve">Density- </w:t>
      </w:r>
      <w:r w:rsidRPr="001D44D8">
        <w:rPr>
          <w:noProof/>
        </w:rPr>
        <w:t>0</w:t>
      </w:r>
      <w:r w:rsidRPr="001D44D8">
        <w:tab/>
        <w:t xml:space="preserve">Slope- </w:t>
      </w:r>
      <w:r w:rsidRPr="001D44D8">
        <w:rPr>
          <w:noProof/>
        </w:rPr>
        <w:t>Plain area</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Teak, Sajad, Moha, Bor,</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proofErr w:type="gramStart"/>
      <w:r w:rsidRPr="001D44D8">
        <w:t>Treatment Map-</w:t>
      </w:r>
      <w:r w:rsidRPr="001D44D8">
        <w:tab/>
      </w:r>
      <w:r w:rsidRPr="001D44D8">
        <w:rPr>
          <w:noProof/>
        </w:rPr>
        <w:t>Yes.</w:t>
      </w:r>
      <w:proofErr w:type="gramEnd"/>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Neem, Jamun, Behada, Amaltas, Tamarind, Sitaphal, Umber, Chinch</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proofErr w:type="gramStart"/>
      <w:r w:rsidRPr="001D44D8">
        <w:t>Site suitability-</w:t>
      </w:r>
      <w:r w:rsidRPr="001D44D8">
        <w:tab/>
      </w:r>
      <w:r w:rsidRPr="001D44D8">
        <w:rPr>
          <w:noProof/>
        </w:rPr>
        <w:t>Suitable.</w:t>
      </w:r>
      <w:proofErr w:type="gramEnd"/>
      <w:r w:rsidRPr="001D44D8">
        <w:rPr>
          <w:noProof/>
        </w:rPr>
        <w:t xml:space="preserve"> Site selected is from enchrochment vacated. Place is suitable for planting.</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Jamun is planted but not suitable</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81</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65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Semi-healthy</w:t>
      </w:r>
    </w:p>
    <w:p w:rsidR="003D1576" w:rsidRPr="001D44D8" w:rsidRDefault="003D1576" w:rsidP="003D1576">
      <w:pPr>
        <w:tabs>
          <w:tab w:val="left" w:pos="3402"/>
          <w:tab w:val="left" w:pos="6237"/>
        </w:tabs>
        <w:spacing w:after="0"/>
        <w:ind w:left="3402" w:hanging="3402"/>
        <w:jc w:val="both"/>
      </w:pPr>
      <w:proofErr w:type="gramStart"/>
      <w:r w:rsidRPr="001D44D8">
        <w:t xml:space="preserve">Sustainability- </w:t>
      </w:r>
      <w:r w:rsidRPr="001D44D8">
        <w:tab/>
      </w:r>
      <w:r w:rsidRPr="001D44D8">
        <w:rPr>
          <w:noProof/>
        </w:rPr>
        <w:t>Not sustainable because of lack of fencing.</w:t>
      </w:r>
      <w:proofErr w:type="gramEnd"/>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- 600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1038.00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1065.00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Not recorded</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- 2</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MB not produced</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Done</w:t>
      </w:r>
    </w:p>
    <w:p w:rsidR="003D1576" w:rsidRPr="001D44D8" w:rsidRDefault="003D1576" w:rsidP="003D1576">
      <w:pPr>
        <w:tabs>
          <w:tab w:val="left" w:pos="3402"/>
          <w:tab w:val="left" w:pos="6237"/>
        </w:tabs>
        <w:spacing w:line="240" w:lineRule="auto"/>
        <w:ind w:left="3402" w:hanging="3402"/>
        <w:jc w:val="both"/>
      </w:pPr>
      <w:proofErr w:type="gramStart"/>
      <w:r w:rsidRPr="001D44D8">
        <w:t>Fund pattern-</w:t>
      </w:r>
      <w:r w:rsidRPr="001D44D8">
        <w:tab/>
      </w:r>
      <w:r w:rsidRPr="001D44D8">
        <w:rPr>
          <w:noProof/>
        </w:rPr>
        <w:t>Regular.</w:t>
      </w:r>
      <w:proofErr w:type="gramEnd"/>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rPr>
          <w:bCs/>
        </w:rPr>
      </w:pPr>
      <w:r w:rsidRPr="001D44D8">
        <w:t xml:space="preserve">        Reasons for success/ Failure-</w:t>
      </w:r>
      <w:r w:rsidRPr="001D44D8">
        <w:tab/>
        <w:t>If protected may survive.</w:t>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18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V. S. Bhonsle</w:t>
      </w:r>
      <w:r w:rsidRPr="001D44D8">
        <w:rPr>
          <w:b/>
          <w:bCs/>
        </w:rPr>
        <w:t xml:space="preserve">, </w:t>
      </w:r>
      <w:r w:rsidRPr="001D44D8">
        <w:rPr>
          <w:b/>
          <w:bCs/>
          <w:noProof/>
        </w:rPr>
        <w:t>Mr. S. B. Dabhade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sectPr w:rsidR="003D1576" w:rsidRPr="001D44D8" w:rsidSect="00B217A4">
          <w:headerReference w:type="default" r:id="rId273"/>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118" style="position:absolute;left:0;text-align:left;margin-left:.3pt;margin-top:-38.85pt;width:100.9pt;height:20.4pt;z-index:251754496" arcsize="10923f">
            <v:textbox>
              <w:txbxContent>
                <w:p w:rsidR="008C24A4" w:rsidRPr="0019764D" w:rsidRDefault="008C24A4" w:rsidP="003D1576">
                  <w:pPr>
                    <w:jc w:val="center"/>
                    <w:rPr>
                      <w:b/>
                    </w:rPr>
                  </w:pPr>
                  <w:r w:rsidRPr="0019764D">
                    <w:rPr>
                      <w:b/>
                    </w:rPr>
                    <w:t xml:space="preserve">Site Number: </w:t>
                  </w:r>
                  <w:r w:rsidRPr="006D585F">
                    <w:rPr>
                      <w:b/>
                      <w:noProof/>
                    </w:rPr>
                    <w:t>91</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00EC0972">
        <w:rPr>
          <w:noProof/>
        </w:rPr>
        <w:t>Kawathe Mahakai</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FS No. 16  235</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00EC0972">
        <w:rPr>
          <w:noProof/>
        </w:rPr>
        <w:t>Kawathe Mahakai</w:t>
      </w:r>
      <w:r w:rsidRPr="001D44D8">
        <w:tab/>
        <w:t xml:space="preserve">Round- </w:t>
      </w:r>
      <w:r w:rsidR="008626CD">
        <w:rPr>
          <w:noProof/>
        </w:rPr>
        <w:t>Warwande</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Sangamner</w:t>
      </w:r>
      <w:r w:rsidRPr="001D44D8">
        <w:tab/>
        <w:t xml:space="preserve">Forest Division- </w:t>
      </w:r>
      <w:r w:rsidRPr="001D44D8">
        <w:rPr>
          <w:noProof/>
        </w:rPr>
        <w:t>Sangamner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Nashik</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2.870 Ha.        GPS: Polygon: 3.000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0.130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V</w:t>
      </w:r>
      <w:r w:rsidRPr="001D44D8">
        <w:tab/>
        <w:t xml:space="preserve">Density- </w:t>
      </w:r>
      <w:r w:rsidRPr="001D44D8">
        <w:rPr>
          <w:noProof/>
        </w:rPr>
        <w:t>less than 0.1</w:t>
      </w:r>
      <w:r w:rsidRPr="001D44D8">
        <w:tab/>
        <w:t xml:space="preserve">Slope- </w:t>
      </w:r>
      <w:r w:rsidRPr="001D44D8">
        <w:rPr>
          <w:noProof/>
        </w:rPr>
        <w:t>Gentle(0 to 10 degrees)</w:t>
      </w:r>
    </w:p>
    <w:p w:rsidR="003D1576" w:rsidRPr="001D44D8" w:rsidRDefault="003D1576" w:rsidP="003D1576">
      <w:pPr>
        <w:tabs>
          <w:tab w:val="left" w:pos="3402"/>
          <w:tab w:val="left" w:pos="6237"/>
        </w:tabs>
        <w:ind w:left="3402" w:hanging="3402"/>
      </w:pPr>
      <w:r w:rsidRPr="001D44D8">
        <w:t>Available vegetation (Local Names)-</w:t>
      </w:r>
      <w:r w:rsidRPr="001D44D8">
        <w:tab/>
      </w:r>
      <w:r w:rsidRPr="001D44D8">
        <w:rPr>
          <w:noProof/>
        </w:rPr>
        <w:t>Trees-Babhul, Neem, Anjan, Kansar, Grass- Kusal, Kadi, Tarwad, Ghentuli, Amoni, Henkar, Karwand</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625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4 × 4</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Chinch, Awala, Sitafal, Palas, Bor, Bel, Mehandi</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Not suitable - The land selected on the basis of its location under high power transmission line is murumy with intermitant stony and rocky patches. It is dry zon</w:t>
      </w:r>
      <w:r w:rsidR="00571F4E">
        <w:rPr>
          <w:noProof/>
        </w:rPr>
        <w:t>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No  The locality is has poor quality soil and murum. Rainfall is very low species like bamboo,bhenda,hirda are not suitable (215 mm)</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96</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50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4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Unhealthy</w:t>
      </w:r>
    </w:p>
    <w:p w:rsidR="003D1576" w:rsidRPr="001D44D8" w:rsidRDefault="003D1576" w:rsidP="003D1576">
      <w:pPr>
        <w:tabs>
          <w:tab w:val="left" w:pos="3402"/>
          <w:tab w:val="left" w:pos="6237"/>
        </w:tabs>
        <w:spacing w:after="0"/>
        <w:ind w:left="3402" w:hanging="3402"/>
        <w:jc w:val="both"/>
      </w:pPr>
      <w:proofErr w:type="gramStart"/>
      <w:r w:rsidRPr="001D44D8">
        <w:t xml:space="preserve">Sustainability- </w:t>
      </w:r>
      <w:r w:rsidRPr="001D44D8">
        <w:tab/>
      </w:r>
      <w:r w:rsidRPr="001D44D8">
        <w:rPr>
          <w:noProof/>
        </w:rPr>
        <w:t>Unlikely to be sustainable for the reason of planting of tree spps.</w:t>
      </w:r>
      <w:proofErr w:type="gramEnd"/>
      <w:r w:rsidRPr="001D44D8">
        <w:rPr>
          <w:noProof/>
        </w:rPr>
        <w:t xml:space="preserve"> Of high rainfall zone.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TCM - 139 Rmt., Stone Wall - 21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17077.00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17077.00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- 2</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Sent to pune for audit</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Done.</w:t>
      </w:r>
      <w:proofErr w:type="gramEnd"/>
      <w:r w:rsidRPr="001D44D8">
        <w:rPr>
          <w:noProof/>
        </w:rPr>
        <w:t xml:space="preserve"> Year 2019-20</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There was total stoppage of funds during this current financial year till date of visit of ET.</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w:t>
      </w:r>
      <w:proofErr w:type="gramStart"/>
      <w:r w:rsidRPr="001D44D8">
        <w:t>Reasons for success/ Failure-</w:t>
      </w:r>
      <w:r w:rsidRPr="001D44D8">
        <w:tab/>
      </w:r>
      <w:r w:rsidRPr="001D44D8">
        <w:rPr>
          <w:noProof/>
        </w:rPr>
        <w:t>Evaluater recommends</w:t>
      </w:r>
      <w:proofErr w:type="gramEnd"/>
      <w:r w:rsidRPr="001D44D8">
        <w:rPr>
          <w:noProof/>
        </w:rPr>
        <w:t xml:space="preserve"> pl</w:t>
      </w:r>
      <w:r w:rsidR="006B75CF">
        <w:rPr>
          <w:noProof/>
        </w:rPr>
        <w:t>ating of grasses instead of medi</w:t>
      </w:r>
      <w:r w:rsidRPr="001D44D8">
        <w:rPr>
          <w:noProof/>
        </w:rPr>
        <w:t>cinal plants.</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23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K. Gawali</w:t>
      </w:r>
      <w:r w:rsidRPr="001D44D8">
        <w:rPr>
          <w:b/>
          <w:bCs/>
        </w:rPr>
        <w:t xml:space="preserve">, </w:t>
      </w:r>
      <w:r w:rsidRPr="001D44D8">
        <w:rPr>
          <w:b/>
          <w:bCs/>
          <w:noProof/>
        </w:rPr>
        <w:t>Mr. B. R. Challare</w:t>
      </w:r>
    </w:p>
    <w:p w:rsidR="003D1576"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0962F4" w:rsidRDefault="000962F4" w:rsidP="003D1576">
      <w:pPr>
        <w:tabs>
          <w:tab w:val="left" w:pos="426"/>
          <w:tab w:val="left" w:pos="3402"/>
          <w:tab w:val="left" w:pos="6237"/>
        </w:tabs>
        <w:jc w:val="both"/>
        <w:rPr>
          <w:b/>
          <w:bCs/>
        </w:rPr>
      </w:pPr>
      <w:r>
        <w:rPr>
          <w:b/>
          <w:bCs/>
          <w:noProof/>
        </w:rPr>
        <w:drawing>
          <wp:inline distT="0" distB="0" distL="0" distR="0">
            <wp:extent cx="3409770" cy="1918113"/>
            <wp:effectExtent l="57150" t="38100" r="38280" b="24987"/>
            <wp:docPr id="294" name="Picture 293" descr="KawathiMahaka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wathiMahakai-1.jpg"/>
                    <pic:cNvPicPr/>
                  </pic:nvPicPr>
                  <pic:blipFill>
                    <a:blip r:embed="rId274" cstate="print"/>
                    <a:stretch>
                      <a:fillRect/>
                    </a:stretch>
                  </pic:blipFill>
                  <pic:spPr>
                    <a:xfrm>
                      <a:off x="0" y="0"/>
                      <a:ext cx="3410933" cy="1918767"/>
                    </a:xfrm>
                    <a:prstGeom prst="rect">
                      <a:avLst/>
                    </a:prstGeom>
                    <a:ln w="38100">
                      <a:solidFill>
                        <a:schemeClr val="tx1"/>
                      </a:solidFill>
                    </a:ln>
                  </pic:spPr>
                </pic:pic>
              </a:graphicData>
            </a:graphic>
          </wp:inline>
        </w:drawing>
      </w:r>
    </w:p>
    <w:p w:rsidR="000962F4" w:rsidRDefault="000962F4" w:rsidP="003D1576">
      <w:pPr>
        <w:tabs>
          <w:tab w:val="left" w:pos="426"/>
          <w:tab w:val="left" w:pos="3402"/>
          <w:tab w:val="left" w:pos="6237"/>
        </w:tabs>
        <w:jc w:val="both"/>
        <w:rPr>
          <w:b/>
          <w:bCs/>
        </w:rPr>
      </w:pPr>
      <w:r>
        <w:rPr>
          <w:b/>
          <w:bCs/>
          <w:noProof/>
        </w:rPr>
        <w:drawing>
          <wp:inline distT="0" distB="0" distL="0" distR="0">
            <wp:extent cx="3408887" cy="1917616"/>
            <wp:effectExtent l="57150" t="38100" r="39163" b="25484"/>
            <wp:docPr id="295" name="Picture 294" descr="KawathiMahaka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wathiMahakai-2.jpg"/>
                    <pic:cNvPicPr/>
                  </pic:nvPicPr>
                  <pic:blipFill>
                    <a:blip r:embed="rId275" cstate="print"/>
                    <a:stretch>
                      <a:fillRect/>
                    </a:stretch>
                  </pic:blipFill>
                  <pic:spPr>
                    <a:xfrm>
                      <a:off x="0" y="0"/>
                      <a:ext cx="3410616" cy="1918589"/>
                    </a:xfrm>
                    <a:prstGeom prst="rect">
                      <a:avLst/>
                    </a:prstGeom>
                    <a:ln w="38100">
                      <a:solidFill>
                        <a:schemeClr val="tx1"/>
                      </a:solidFill>
                    </a:ln>
                  </pic:spPr>
                </pic:pic>
              </a:graphicData>
            </a:graphic>
          </wp:inline>
        </w:drawing>
      </w:r>
    </w:p>
    <w:p w:rsidR="00133387" w:rsidRDefault="00133387" w:rsidP="003D1576">
      <w:pPr>
        <w:tabs>
          <w:tab w:val="left" w:pos="426"/>
          <w:tab w:val="left" w:pos="3402"/>
          <w:tab w:val="left" w:pos="6237"/>
        </w:tabs>
        <w:jc w:val="both"/>
        <w:rPr>
          <w:b/>
          <w:bCs/>
        </w:rPr>
      </w:pPr>
    </w:p>
    <w:p w:rsidR="007900DF" w:rsidRPr="001D44D8" w:rsidRDefault="007900DF" w:rsidP="003D1576">
      <w:pPr>
        <w:tabs>
          <w:tab w:val="left" w:pos="426"/>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B217A4">
          <w:headerReference w:type="default" r:id="rId276"/>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119" style="position:absolute;left:0;text-align:left;margin-left:.3pt;margin-top:-38.85pt;width:100.9pt;height:20.4pt;z-index:251755520" arcsize="10923f">
            <v:textbox>
              <w:txbxContent>
                <w:p w:rsidR="008C24A4" w:rsidRPr="0019764D" w:rsidRDefault="008C24A4" w:rsidP="003D1576">
                  <w:pPr>
                    <w:jc w:val="center"/>
                    <w:rPr>
                      <w:b/>
                    </w:rPr>
                  </w:pPr>
                  <w:r w:rsidRPr="0019764D">
                    <w:rPr>
                      <w:b/>
                    </w:rPr>
                    <w:t xml:space="preserve">Site Number: </w:t>
                  </w:r>
                  <w:r w:rsidRPr="006D585F">
                    <w:rPr>
                      <w:b/>
                      <w:noProof/>
                    </w:rPr>
                    <w:t>92</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Pimpre Khurd</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519</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Walhe</w:t>
      </w:r>
      <w:r w:rsidRPr="001D44D8">
        <w:tab/>
        <w:t xml:space="preserve">Round- </w:t>
      </w:r>
      <w:r w:rsidRPr="001D44D8">
        <w:rPr>
          <w:noProof/>
        </w:rPr>
        <w:t>Jejuri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Saswad</w:t>
      </w:r>
      <w:r w:rsidRPr="001D44D8">
        <w:tab/>
        <w:t xml:space="preserve">Forest Division- </w:t>
      </w:r>
      <w:r w:rsidRPr="001D44D8">
        <w:rPr>
          <w:noProof/>
        </w:rPr>
        <w:t>Bhor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Pune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10.000 Ha.       GPS: Polygon: 10.000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Degraded land</w:t>
      </w:r>
      <w:r w:rsidRPr="001D44D8">
        <w:tab/>
        <w:t xml:space="preserve">Density- </w:t>
      </w:r>
      <w:r w:rsidRPr="001D44D8">
        <w:rPr>
          <w:noProof/>
        </w:rPr>
        <w:t>Less than 0.4</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Tree, Grass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625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4 × 4</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Sisoo, Neem, Karanj, Sitaphal, Chinch, Wavla, Babul, Kanchan, Parkinsona etc.</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100</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84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Seems to have very good future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- 1565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6408.00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6408.00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DCF/DFO - 2</w:t>
      </w:r>
      <w:r w:rsidRPr="001D44D8">
        <w:t xml:space="preserve">, </w:t>
      </w:r>
      <w:r w:rsidRPr="001D44D8">
        <w:rPr>
          <w:noProof/>
        </w:rPr>
        <w:t>ACF - 0</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Funds for SYO yet to be received</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Gap in TCM needs to be plugged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18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G. P. Garad</w:t>
      </w:r>
      <w:r w:rsidRPr="001D44D8">
        <w:rPr>
          <w:b/>
          <w:bCs/>
        </w:rPr>
        <w:t xml:space="preserve">, </w:t>
      </w:r>
      <w:r w:rsidRPr="001D44D8">
        <w:rPr>
          <w:b/>
          <w:bCs/>
          <w:noProof/>
        </w:rPr>
        <w:t>Mr. R. K. Adkar</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r w:rsidRPr="001D44D8">
        <w:rPr>
          <w:b/>
          <w:bCs/>
          <w:noProof/>
        </w:rPr>
        <w:drawing>
          <wp:anchor distT="0" distB="0" distL="0" distR="0" simplePos="0" relativeHeight="251814912" behindDoc="0" locked="0" layoutInCell="1" allowOverlap="1">
            <wp:simplePos x="0" y="0"/>
            <wp:positionH relativeFrom="page">
              <wp:posOffset>4011930</wp:posOffset>
            </wp:positionH>
            <wp:positionV relativeFrom="page">
              <wp:posOffset>5796280</wp:posOffset>
            </wp:positionV>
            <wp:extent cx="2654935" cy="2009140"/>
            <wp:effectExtent l="57150" t="38100" r="31115" b="10160"/>
            <wp:wrapNone/>
            <wp:docPr id="218"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77" cstate="print"/>
                    <a:stretch>
                      <a:fillRect/>
                    </a:stretch>
                  </pic:blipFill>
                  <pic:spPr>
                    <a:xfrm>
                      <a:off x="0" y="0"/>
                      <a:ext cx="2654935" cy="2009140"/>
                    </a:xfrm>
                    <a:prstGeom prst="rect">
                      <a:avLst/>
                    </a:prstGeom>
                    <a:ln w="38100">
                      <a:solidFill>
                        <a:schemeClr val="tx1"/>
                      </a:solidFill>
                    </a:ln>
                  </pic:spPr>
                </pic:pic>
              </a:graphicData>
            </a:graphic>
          </wp:anchor>
        </w:drawing>
      </w:r>
      <w:r w:rsidRPr="001D44D8">
        <w:rPr>
          <w:b/>
          <w:bCs/>
          <w:noProof/>
        </w:rPr>
        <w:drawing>
          <wp:anchor distT="0" distB="0" distL="0" distR="0" simplePos="0" relativeHeight="251815936" behindDoc="0" locked="0" layoutInCell="1" allowOverlap="1">
            <wp:simplePos x="0" y="0"/>
            <wp:positionH relativeFrom="page">
              <wp:posOffset>929005</wp:posOffset>
            </wp:positionH>
            <wp:positionV relativeFrom="page">
              <wp:posOffset>6315518</wp:posOffset>
            </wp:positionV>
            <wp:extent cx="2655570" cy="1495425"/>
            <wp:effectExtent l="57150" t="38100" r="30480" b="28575"/>
            <wp:wrapNone/>
            <wp:docPr id="21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78" cstate="print"/>
                    <a:stretch>
                      <a:fillRect/>
                    </a:stretch>
                  </pic:blipFill>
                  <pic:spPr>
                    <a:xfrm>
                      <a:off x="0" y="0"/>
                      <a:ext cx="2655570" cy="1495425"/>
                    </a:xfrm>
                    <a:prstGeom prst="rect">
                      <a:avLst/>
                    </a:prstGeom>
                    <a:ln w="38100">
                      <a:solidFill>
                        <a:schemeClr val="tx1"/>
                      </a:solidFill>
                    </a:ln>
                  </pic:spPr>
                </pic:pic>
              </a:graphicData>
            </a:graphic>
          </wp:anchor>
        </w:drawing>
      </w:r>
      <w:r w:rsidRPr="001D44D8">
        <w:rPr>
          <w:b/>
          <w:bCs/>
          <w:noProof/>
        </w:rPr>
        <w:drawing>
          <wp:anchor distT="0" distB="0" distL="0" distR="0" simplePos="0" relativeHeight="251813888" behindDoc="0" locked="0" layoutInCell="1" allowOverlap="1">
            <wp:simplePos x="0" y="0"/>
            <wp:positionH relativeFrom="page">
              <wp:posOffset>4011930</wp:posOffset>
            </wp:positionH>
            <wp:positionV relativeFrom="page">
              <wp:posOffset>4086860</wp:posOffset>
            </wp:positionV>
            <wp:extent cx="2656205" cy="1494790"/>
            <wp:effectExtent l="57150" t="38100" r="29845" b="10160"/>
            <wp:wrapNone/>
            <wp:docPr id="21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79" cstate="print"/>
                    <a:stretch>
                      <a:fillRect/>
                    </a:stretch>
                  </pic:blipFill>
                  <pic:spPr>
                    <a:xfrm>
                      <a:off x="0" y="0"/>
                      <a:ext cx="2656205" cy="1494790"/>
                    </a:xfrm>
                    <a:prstGeom prst="rect">
                      <a:avLst/>
                    </a:prstGeom>
                    <a:ln w="38100">
                      <a:solidFill>
                        <a:schemeClr val="tx1"/>
                      </a:solidFill>
                    </a:ln>
                  </pic:spPr>
                </pic:pic>
              </a:graphicData>
            </a:graphic>
          </wp:anchor>
        </w:drawing>
      </w:r>
      <w:r w:rsidRPr="001D44D8">
        <w:rPr>
          <w:b/>
          <w:bCs/>
          <w:noProof/>
        </w:rPr>
        <w:drawing>
          <wp:anchor distT="0" distB="0" distL="0" distR="0" simplePos="0" relativeHeight="251812864" behindDoc="0" locked="0" layoutInCell="1" allowOverlap="1">
            <wp:simplePos x="0" y="0"/>
            <wp:positionH relativeFrom="page">
              <wp:posOffset>929005</wp:posOffset>
            </wp:positionH>
            <wp:positionV relativeFrom="page">
              <wp:posOffset>4074160</wp:posOffset>
            </wp:positionV>
            <wp:extent cx="2656840" cy="2008505"/>
            <wp:effectExtent l="57150" t="38100" r="29210" b="10795"/>
            <wp:wrapNone/>
            <wp:docPr id="21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80" cstate="print"/>
                    <a:stretch>
                      <a:fillRect/>
                    </a:stretch>
                  </pic:blipFill>
                  <pic:spPr>
                    <a:xfrm>
                      <a:off x="0" y="0"/>
                      <a:ext cx="2656840" cy="2008505"/>
                    </a:xfrm>
                    <a:prstGeom prst="rect">
                      <a:avLst/>
                    </a:prstGeom>
                    <a:ln w="38100">
                      <a:solidFill>
                        <a:schemeClr val="tx1"/>
                      </a:solidFill>
                    </a:ln>
                  </pic:spPr>
                </pic:pic>
              </a:graphicData>
            </a:graphic>
          </wp:anchor>
        </w:drawing>
      </w:r>
    </w:p>
    <w:p w:rsidR="003D1576" w:rsidRPr="001D44D8" w:rsidRDefault="003D1576" w:rsidP="003D1576">
      <w:pPr>
        <w:tabs>
          <w:tab w:val="left" w:pos="3402"/>
          <w:tab w:val="left" w:pos="6237"/>
        </w:tabs>
        <w:jc w:val="both"/>
        <w:rPr>
          <w:b/>
          <w:bCs/>
        </w:rPr>
        <w:sectPr w:rsidR="003D1576" w:rsidRPr="001D44D8" w:rsidSect="00B217A4">
          <w:headerReference w:type="default" r:id="rId281"/>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120" style="position:absolute;left:0;text-align:left;margin-left:.3pt;margin-top:-38.85pt;width:100.9pt;height:20.4pt;z-index:251756544" arcsize="10923f">
            <v:textbox>
              <w:txbxContent>
                <w:p w:rsidR="008C24A4" w:rsidRPr="0019764D" w:rsidRDefault="008C24A4" w:rsidP="003D1576">
                  <w:pPr>
                    <w:jc w:val="center"/>
                    <w:rPr>
                      <w:b/>
                    </w:rPr>
                  </w:pPr>
                  <w:r w:rsidRPr="0019764D">
                    <w:rPr>
                      <w:b/>
                    </w:rPr>
                    <w:t xml:space="preserve">Site Number: </w:t>
                  </w:r>
                  <w:r w:rsidRPr="006D585F">
                    <w:rPr>
                      <w:b/>
                      <w:noProof/>
                    </w:rPr>
                    <w:t>93</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Kamare</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100 &amp; 104</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Kamare</w:t>
      </w:r>
      <w:r w:rsidRPr="001D44D8">
        <w:tab/>
        <w:t xml:space="preserve">Round- </w:t>
      </w:r>
      <w:r w:rsidRPr="001D44D8">
        <w:rPr>
          <w:noProof/>
        </w:rPr>
        <w:t>Shelwal</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Palghar</w:t>
      </w:r>
      <w:r w:rsidRPr="001D44D8">
        <w:tab/>
        <w:t xml:space="preserve">Forest Division- </w:t>
      </w:r>
      <w:r w:rsidRPr="001D44D8">
        <w:rPr>
          <w:noProof/>
        </w:rPr>
        <w:t>Dahanu</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Thane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10.000 Ha.       GPS: Polygon: 16.000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6.000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III and IV A</w:t>
      </w:r>
      <w:r w:rsidRPr="001D44D8">
        <w:tab/>
        <w:t xml:space="preserve">Density- </w:t>
      </w:r>
      <w:r w:rsidRPr="001D44D8">
        <w:rPr>
          <w:noProof/>
        </w:rPr>
        <w:t>0.5 to 0.6</w:t>
      </w:r>
      <w:r w:rsidRPr="001D44D8">
        <w:tab/>
        <w:t xml:space="preserve">Slope- </w:t>
      </w:r>
      <w:r w:rsidRPr="001D44D8">
        <w:rPr>
          <w:noProof/>
        </w:rPr>
        <w:t>Moderate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Tree, Shrubs and climbers</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278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6 × 6</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Bamboo</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proofErr w:type="gramStart"/>
      <w:r w:rsidRPr="001D44D8">
        <w:t>Site suitability-</w:t>
      </w:r>
      <w:r w:rsidRPr="001D44D8">
        <w:tab/>
      </w:r>
      <w:r w:rsidRPr="001D44D8">
        <w:rPr>
          <w:noProof/>
        </w:rPr>
        <w:t>Not Suitable.</w:t>
      </w:r>
      <w:proofErr w:type="gramEnd"/>
      <w:r w:rsidRPr="001D44D8">
        <w:rPr>
          <w:noProof/>
        </w:rPr>
        <w:t xml:space="preserve"> Bamboo plantation is raised in dense bushy growth of bushes, climbers and undergrowth of natural regeneration having density 0.5 to 0.6.</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No. Bamboo planted in dense bushy undergrowth and middle story trees having density more than 0.4</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67</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40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Unhealthy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Natural regeneration is good but growth of bamboo is not encouraging due to dense undergrowth.</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- 61 Rmt. (Part Fending)</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6792.40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6793.00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Not seen</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Sent for Audit</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proofErr w:type="gramStart"/>
      <w:r w:rsidRPr="001D44D8">
        <w:t>Fund pattern-</w:t>
      </w:r>
      <w:r w:rsidRPr="001D44D8">
        <w:tab/>
      </w:r>
      <w:r w:rsidRPr="001D44D8">
        <w:rPr>
          <w:noProof/>
        </w:rPr>
        <w:t>Late funding at range level.</w:t>
      </w:r>
      <w:proofErr w:type="gramEnd"/>
      <w:r w:rsidRPr="001D44D8">
        <w:rPr>
          <w:noProof/>
        </w:rPr>
        <w:t xml:space="preserve"> S.Y.O. funds yet not received.</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1) Bamboo plantation should be suitable in the open area. 2) Site specific estimate of works should be adopted.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18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N. A. Patil</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Default="003D1576" w:rsidP="003D1576">
      <w:pPr>
        <w:tabs>
          <w:tab w:val="left" w:pos="3402"/>
          <w:tab w:val="left" w:pos="6237"/>
        </w:tabs>
        <w:jc w:val="both"/>
        <w:rPr>
          <w:b/>
          <w:bCs/>
        </w:rPr>
      </w:pPr>
    </w:p>
    <w:p w:rsidR="004A0D43" w:rsidRDefault="004A0D43" w:rsidP="003D1576">
      <w:pPr>
        <w:tabs>
          <w:tab w:val="left" w:pos="3402"/>
          <w:tab w:val="left" w:pos="6237"/>
        </w:tabs>
        <w:jc w:val="both"/>
        <w:rPr>
          <w:b/>
          <w:bCs/>
        </w:rPr>
      </w:pPr>
      <w:r>
        <w:rPr>
          <w:b/>
          <w:bCs/>
          <w:noProof/>
        </w:rPr>
        <w:drawing>
          <wp:inline distT="0" distB="0" distL="0" distR="0">
            <wp:extent cx="3401267" cy="1913331"/>
            <wp:effectExtent l="57150" t="38100" r="46783" b="10719"/>
            <wp:docPr id="291" name="Picture 290" descr="Kama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mare-1.jpg"/>
                    <pic:cNvPicPr/>
                  </pic:nvPicPr>
                  <pic:blipFill>
                    <a:blip r:embed="rId282" cstate="print"/>
                    <a:stretch>
                      <a:fillRect/>
                    </a:stretch>
                  </pic:blipFill>
                  <pic:spPr>
                    <a:xfrm>
                      <a:off x="0" y="0"/>
                      <a:ext cx="3404626" cy="1915221"/>
                    </a:xfrm>
                    <a:prstGeom prst="rect">
                      <a:avLst/>
                    </a:prstGeom>
                    <a:ln w="38100">
                      <a:solidFill>
                        <a:schemeClr val="tx1"/>
                      </a:solidFill>
                    </a:ln>
                  </pic:spPr>
                </pic:pic>
              </a:graphicData>
            </a:graphic>
          </wp:inline>
        </w:drawing>
      </w:r>
    </w:p>
    <w:p w:rsidR="00B96A69" w:rsidRPr="001D44D8" w:rsidRDefault="004A0D43" w:rsidP="003D1576">
      <w:pPr>
        <w:tabs>
          <w:tab w:val="left" w:pos="3402"/>
          <w:tab w:val="left" w:pos="6237"/>
        </w:tabs>
        <w:jc w:val="both"/>
        <w:rPr>
          <w:b/>
          <w:bCs/>
        </w:rPr>
        <w:sectPr w:rsidR="00B96A69" w:rsidRPr="001D44D8" w:rsidSect="00B217A4">
          <w:headerReference w:type="default" r:id="rId283"/>
          <w:pgSz w:w="11907" w:h="16839" w:code="9"/>
          <w:pgMar w:top="1440" w:right="1440" w:bottom="1440" w:left="1440" w:header="709" w:footer="624" w:gutter="0"/>
          <w:cols w:space="708"/>
          <w:docGrid w:linePitch="360"/>
        </w:sectPr>
      </w:pPr>
      <w:r>
        <w:rPr>
          <w:b/>
          <w:bCs/>
          <w:noProof/>
        </w:rPr>
        <w:drawing>
          <wp:inline distT="0" distB="0" distL="0" distR="0">
            <wp:extent cx="3402208" cy="1913860"/>
            <wp:effectExtent l="57150" t="38100" r="45842" b="10190"/>
            <wp:docPr id="292" name="Picture 291" descr="Kama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mare-2.jpg"/>
                    <pic:cNvPicPr/>
                  </pic:nvPicPr>
                  <pic:blipFill>
                    <a:blip r:embed="rId284" cstate="print"/>
                    <a:stretch>
                      <a:fillRect/>
                    </a:stretch>
                  </pic:blipFill>
                  <pic:spPr>
                    <a:xfrm>
                      <a:off x="0" y="0"/>
                      <a:ext cx="3402988" cy="1914299"/>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121" style="position:absolute;left:0;text-align:left;margin-left:.3pt;margin-top:-38.85pt;width:100.9pt;height:20.4pt;z-index:251757568" arcsize="10923f">
            <v:textbox>
              <w:txbxContent>
                <w:p w:rsidR="008C24A4" w:rsidRPr="0019764D" w:rsidRDefault="008C24A4" w:rsidP="003D1576">
                  <w:pPr>
                    <w:jc w:val="center"/>
                    <w:rPr>
                      <w:b/>
                    </w:rPr>
                  </w:pPr>
                  <w:r w:rsidRPr="0019764D">
                    <w:rPr>
                      <w:b/>
                    </w:rPr>
                    <w:t xml:space="preserve">Site Number: </w:t>
                  </w:r>
                  <w:r w:rsidRPr="006D585F">
                    <w:rPr>
                      <w:b/>
                      <w:noProof/>
                    </w:rPr>
                    <w:t>94</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Murbad</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297, 279</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Murbad</w:t>
      </w:r>
      <w:r w:rsidRPr="001D44D8">
        <w:tab/>
        <w:t xml:space="preserve">Round- </w:t>
      </w:r>
      <w:r w:rsidRPr="001D44D8">
        <w:rPr>
          <w:noProof/>
        </w:rPr>
        <w:t>Murbad</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Kasa</w:t>
      </w:r>
      <w:r w:rsidRPr="001D44D8">
        <w:tab/>
        <w:t xml:space="preserve">Forest Division- </w:t>
      </w:r>
      <w:r w:rsidRPr="001D44D8">
        <w:rPr>
          <w:noProof/>
        </w:rPr>
        <w:t>Dahanu</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Thane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11.960 Ha.       GPS: Polygon: 8.800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Less 3.160 Ha.</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 (Deemed R.F. Acquired private forest)</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 A</w:t>
      </w:r>
      <w:r w:rsidRPr="001D44D8">
        <w:tab/>
        <w:t xml:space="preserve">Density- </w:t>
      </w:r>
      <w:r w:rsidRPr="001D44D8">
        <w:rPr>
          <w:noProof/>
        </w:rPr>
        <w:t>0.1</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Only shrubs like Bor, Ain, Grasses are available</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625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4 × 4</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No</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Aawala, Sitaphal, Kavath, Neem, Cashew, Jambhul, Karanj, Mango, Shatawari etc.</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Overall soil is suitable for medicinal plantation.</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Some of the species like Shatawari (not survival) Mango, cashew are fruit trees.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65</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40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Unhealthy</w:t>
      </w:r>
    </w:p>
    <w:p w:rsidR="003D1576" w:rsidRPr="001D44D8" w:rsidRDefault="003D1576" w:rsidP="003D1576">
      <w:pPr>
        <w:tabs>
          <w:tab w:val="left" w:pos="3402"/>
          <w:tab w:val="left" w:pos="6237"/>
        </w:tabs>
        <w:spacing w:after="0"/>
        <w:ind w:left="3402" w:hanging="3402"/>
        <w:jc w:val="both"/>
      </w:pPr>
      <w:proofErr w:type="gramStart"/>
      <w:r w:rsidRPr="001D44D8">
        <w:t xml:space="preserve">Sustainability- </w:t>
      </w:r>
      <w:r w:rsidRPr="001D44D8">
        <w:tab/>
      </w:r>
      <w:r w:rsidRPr="001D44D8">
        <w:rPr>
          <w:noProof/>
        </w:rPr>
        <w:t>Not sustainable as per the present condition of surviving seedlings.</w:t>
      </w:r>
      <w:proofErr w:type="gramEnd"/>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- 132 × 2 Rmt. (Part Fencing)</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8123.00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7499.00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Yes</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Not in book form</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proofErr w:type="gramStart"/>
      <w:r w:rsidRPr="001D44D8">
        <w:t>Financial audit-</w:t>
      </w:r>
      <w:r w:rsidRPr="001D44D8">
        <w:tab/>
      </w:r>
      <w:r w:rsidRPr="001D44D8">
        <w:rPr>
          <w:noProof/>
        </w:rPr>
        <w:t>By C.A.</w:t>
      </w:r>
      <w:proofErr w:type="gramEnd"/>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PYO &amp; FYO - funds received in time. However 2nd year funds yet not received.</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Uncontrolled grazing damaged the plantation.</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20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N. A. Patil</w:t>
      </w:r>
      <w:r w:rsidRPr="001D44D8">
        <w:rPr>
          <w:b/>
          <w:bCs/>
        </w:rPr>
        <w:t xml:space="preserve"> </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Default="00F56010" w:rsidP="003D1576">
      <w:pPr>
        <w:tabs>
          <w:tab w:val="left" w:pos="3402"/>
          <w:tab w:val="left" w:pos="6237"/>
        </w:tabs>
        <w:jc w:val="both"/>
        <w:rPr>
          <w:b/>
          <w:bCs/>
        </w:rPr>
      </w:pPr>
      <w:r>
        <w:rPr>
          <w:b/>
          <w:bCs/>
          <w:noProof/>
        </w:rPr>
        <w:drawing>
          <wp:anchor distT="0" distB="0" distL="114300" distR="114300" simplePos="0" relativeHeight="251834368" behindDoc="0" locked="0" layoutInCell="1" allowOverlap="1">
            <wp:simplePos x="0" y="0"/>
            <wp:positionH relativeFrom="column">
              <wp:posOffset>-927735</wp:posOffset>
            </wp:positionH>
            <wp:positionV relativeFrom="paragraph">
              <wp:posOffset>1065530</wp:posOffset>
            </wp:positionV>
            <wp:extent cx="4197350" cy="2357755"/>
            <wp:effectExtent l="0" t="952500" r="0" b="937895"/>
            <wp:wrapSquare wrapText="bothSides"/>
            <wp:docPr id="104" name="Picture 103" descr="Murb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rbad.jpg"/>
                    <pic:cNvPicPr/>
                  </pic:nvPicPr>
                  <pic:blipFill>
                    <a:blip r:embed="rId285" cstate="print"/>
                    <a:stretch>
                      <a:fillRect/>
                    </a:stretch>
                  </pic:blipFill>
                  <pic:spPr>
                    <a:xfrm rot="5400000">
                      <a:off x="0" y="0"/>
                      <a:ext cx="4197350" cy="2357755"/>
                    </a:xfrm>
                    <a:prstGeom prst="rect">
                      <a:avLst/>
                    </a:prstGeom>
                    <a:ln w="38100">
                      <a:solidFill>
                        <a:schemeClr val="tx1"/>
                      </a:solidFill>
                    </a:ln>
                  </pic:spPr>
                </pic:pic>
              </a:graphicData>
            </a:graphic>
          </wp:anchor>
        </w:drawing>
      </w:r>
    </w:p>
    <w:p w:rsidR="00DB543D" w:rsidRPr="001D44D8" w:rsidRDefault="00DB543D" w:rsidP="003D1576">
      <w:pPr>
        <w:tabs>
          <w:tab w:val="left" w:pos="3402"/>
          <w:tab w:val="left" w:pos="6237"/>
        </w:tabs>
        <w:jc w:val="both"/>
        <w:rPr>
          <w:b/>
          <w:bCs/>
        </w:rPr>
        <w:sectPr w:rsidR="00DB543D" w:rsidRPr="001D44D8" w:rsidSect="00B217A4">
          <w:headerReference w:type="default" r:id="rId286"/>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122" style="position:absolute;left:0;text-align:left;margin-left:.3pt;margin-top:-38.85pt;width:100.9pt;height:20.4pt;z-index:251758592" arcsize="10923f">
            <v:textbox>
              <w:txbxContent>
                <w:p w:rsidR="008C24A4" w:rsidRPr="0019764D" w:rsidRDefault="008C24A4" w:rsidP="003D1576">
                  <w:pPr>
                    <w:jc w:val="center"/>
                    <w:rPr>
                      <w:b/>
                    </w:rPr>
                  </w:pPr>
                  <w:r w:rsidRPr="0019764D">
                    <w:rPr>
                      <w:b/>
                    </w:rPr>
                    <w:t xml:space="preserve">Site Number: </w:t>
                  </w:r>
                  <w:r w:rsidRPr="006D585F">
                    <w:rPr>
                      <w:b/>
                      <w:noProof/>
                    </w:rPr>
                    <w:t>95</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Babare</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691</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Bahare</w:t>
      </w:r>
      <w:r w:rsidRPr="001D44D8">
        <w:tab/>
        <w:t xml:space="preserve">Round- </w:t>
      </w:r>
      <w:r w:rsidRPr="001D44D8">
        <w:rPr>
          <w:noProof/>
        </w:rPr>
        <w:t>Kharada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Dolkhamb</w:t>
      </w:r>
      <w:r w:rsidRPr="001D44D8">
        <w:tab/>
        <w:t xml:space="preserve">Forest Division- </w:t>
      </w:r>
      <w:r w:rsidRPr="001D44D8">
        <w:rPr>
          <w:noProof/>
        </w:rPr>
        <w:t>Shahapur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Thane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25.000 Ha      GPS: Polygon:  53.200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28.200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III / IV</w:t>
      </w:r>
      <w:r w:rsidRPr="001D44D8">
        <w:tab/>
        <w:t xml:space="preserve">Density- </w:t>
      </w:r>
      <w:r w:rsidRPr="001D44D8">
        <w:rPr>
          <w:noProof/>
        </w:rPr>
        <w:t>0.6</w:t>
      </w:r>
      <w:r w:rsidRPr="001D44D8">
        <w:tab/>
        <w:t xml:space="preserve">Slope- </w:t>
      </w:r>
      <w:r w:rsidRPr="001D44D8">
        <w:rPr>
          <w:noProof/>
        </w:rPr>
        <w:t>Heavy</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Teak, Ain, Palas, Hed, Kalamb, Dhavda, Kahandol, Karwand, Murudsheng, Grasses-Marvel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Teak, Shivan, Khair</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81</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55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3.5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Sustainable provided fire protection is done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140938.15</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- 1</w:t>
      </w:r>
      <w:r w:rsidRPr="001D44D8">
        <w:t xml:space="preserve">, </w:t>
      </w:r>
      <w:r w:rsidRPr="001D44D8">
        <w:rPr>
          <w:noProof/>
        </w:rPr>
        <w:t>ACF - 2</w:t>
      </w:r>
      <w:r w:rsidRPr="001D44D8">
        <w:t xml:space="preserve">, </w:t>
      </w:r>
      <w:r w:rsidRPr="001D44D8">
        <w:rPr>
          <w:noProof/>
        </w:rPr>
        <w:t>RFO - 2</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No funds were received for any FYO operations</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B+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Nil</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26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K. Gawali</w:t>
      </w:r>
      <w:r w:rsidRPr="001D44D8">
        <w:rPr>
          <w:b/>
          <w:bCs/>
        </w:rPr>
        <w:t xml:space="preserve">, </w:t>
      </w:r>
      <w:r w:rsidRPr="001D44D8">
        <w:rPr>
          <w:b/>
          <w:bCs/>
          <w:noProof/>
        </w:rPr>
        <w:t>Mr. B. R. Challare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Default="003D1576" w:rsidP="003D1576">
      <w:pPr>
        <w:tabs>
          <w:tab w:val="left" w:pos="3402"/>
          <w:tab w:val="left" w:pos="6237"/>
        </w:tabs>
        <w:jc w:val="both"/>
        <w:rPr>
          <w:b/>
          <w:bCs/>
        </w:rPr>
      </w:pPr>
    </w:p>
    <w:p w:rsidR="00142CF5" w:rsidRPr="001D44D8" w:rsidRDefault="00142CF5" w:rsidP="003D1576">
      <w:pPr>
        <w:tabs>
          <w:tab w:val="left" w:pos="3402"/>
          <w:tab w:val="left" w:pos="6237"/>
        </w:tabs>
        <w:jc w:val="both"/>
        <w:rPr>
          <w:b/>
          <w:bCs/>
        </w:rPr>
        <w:sectPr w:rsidR="00142CF5" w:rsidRPr="001D44D8" w:rsidSect="00B217A4">
          <w:headerReference w:type="default" r:id="rId287"/>
          <w:pgSz w:w="11907" w:h="16839" w:code="9"/>
          <w:pgMar w:top="1440" w:right="1440" w:bottom="1440" w:left="1440" w:header="709" w:footer="624" w:gutter="0"/>
          <w:cols w:space="708"/>
          <w:docGrid w:linePitch="360"/>
        </w:sectPr>
      </w:pPr>
      <w:r>
        <w:rPr>
          <w:b/>
          <w:bCs/>
          <w:noProof/>
        </w:rPr>
        <w:drawing>
          <wp:inline distT="0" distB="0" distL="0" distR="0">
            <wp:extent cx="5732145" cy="3224530"/>
            <wp:effectExtent l="57150" t="38100" r="40005" b="13970"/>
            <wp:docPr id="3" name="Picture 2" descr="Bab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bare.jpg"/>
                    <pic:cNvPicPr/>
                  </pic:nvPicPr>
                  <pic:blipFill>
                    <a:blip r:embed="rId288" cstate="print"/>
                    <a:stretch>
                      <a:fillRect/>
                    </a:stretch>
                  </pic:blipFill>
                  <pic:spPr>
                    <a:xfrm>
                      <a:off x="0" y="0"/>
                      <a:ext cx="5732145" cy="3224530"/>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123" style="position:absolute;left:0;text-align:left;margin-left:.3pt;margin-top:-38.85pt;width:100.9pt;height:20.4pt;z-index:251759616" arcsize="10923f">
            <v:textbox>
              <w:txbxContent>
                <w:p w:rsidR="008C24A4" w:rsidRPr="0019764D" w:rsidRDefault="008C24A4" w:rsidP="003D1576">
                  <w:pPr>
                    <w:jc w:val="center"/>
                    <w:rPr>
                      <w:b/>
                    </w:rPr>
                  </w:pPr>
                  <w:r w:rsidRPr="0019764D">
                    <w:rPr>
                      <w:b/>
                    </w:rPr>
                    <w:t xml:space="preserve">Site Number: </w:t>
                  </w:r>
                  <w:r w:rsidRPr="006D585F">
                    <w:rPr>
                      <w:b/>
                      <w:noProof/>
                    </w:rPr>
                    <w:t>96</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Khaira</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687</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Musai</w:t>
      </w:r>
      <w:r w:rsidRPr="001D44D8">
        <w:tab/>
        <w:t xml:space="preserve">Round- </w:t>
      </w:r>
      <w:r w:rsidRPr="001D44D8">
        <w:rPr>
          <w:noProof/>
        </w:rPr>
        <w:t>Shenva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Dhasai</w:t>
      </w:r>
      <w:r w:rsidRPr="001D44D8">
        <w:tab/>
        <w:t xml:space="preserve">Forest Division- </w:t>
      </w:r>
      <w:r w:rsidRPr="001D44D8">
        <w:rPr>
          <w:noProof/>
        </w:rPr>
        <w:t>Shahapur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Thane</w:t>
      </w:r>
    </w:p>
    <w:p w:rsidR="003D1576" w:rsidRPr="001D44D8" w:rsidRDefault="003D1576" w:rsidP="003D1576">
      <w:pPr>
        <w:tabs>
          <w:tab w:val="left" w:pos="3402"/>
          <w:tab w:val="left" w:pos="6237"/>
        </w:tabs>
        <w:spacing w:after="0"/>
        <w:jc w:val="both"/>
      </w:pPr>
      <w:proofErr w:type="gramStart"/>
      <w:r w:rsidRPr="001D44D8">
        <w:t>Area of Treatment-</w:t>
      </w:r>
      <w:r w:rsidRPr="001D44D8">
        <w:tab/>
      </w:r>
      <w:r w:rsidRPr="001D44D8">
        <w:rPr>
          <w:noProof/>
        </w:rPr>
        <w:t>Plantation 25.000 Ha.</w:t>
      </w:r>
      <w:proofErr w:type="gramEnd"/>
      <w:r w:rsidRPr="001D44D8">
        <w:rPr>
          <w:noProof/>
        </w:rPr>
        <w:t xml:space="preserve">       GPS: Polygon  30.472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5.472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III</w:t>
      </w:r>
      <w:r w:rsidRPr="001D44D8">
        <w:tab/>
        <w:t xml:space="preserve">Density- </w:t>
      </w:r>
      <w:r w:rsidRPr="001D44D8">
        <w:rPr>
          <w:noProof/>
        </w:rPr>
        <w:t>0.5</w:t>
      </w:r>
      <w:r w:rsidRPr="001D44D8">
        <w:tab/>
        <w:t xml:space="preserve">Slope- </w:t>
      </w:r>
      <w:r w:rsidRPr="001D44D8">
        <w:rPr>
          <w:noProof/>
        </w:rPr>
        <w:t>Gentle(0 to 10 degrees)</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Teak, Ain, Palas, Hed, Kalam, Dhavda, Kahandol, Karwand, Murudsheng, Grasses-Marvel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Teak, Shivam, Khair</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87</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65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5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TCM - 1330 Rmt., Sonewall - 20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7290.00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Yes , light grazing</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- 2</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27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K. Gawali</w:t>
      </w:r>
      <w:r w:rsidRPr="001D44D8">
        <w:rPr>
          <w:b/>
          <w:bCs/>
        </w:rPr>
        <w:t xml:space="preserve">, </w:t>
      </w:r>
      <w:r w:rsidRPr="001D44D8">
        <w:rPr>
          <w:b/>
          <w:bCs/>
          <w:noProof/>
        </w:rPr>
        <w:t>Mr. B. R. Challare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r w:rsidRPr="001D44D8">
        <w:rPr>
          <w:b/>
          <w:bCs/>
          <w:noProof/>
        </w:rPr>
        <w:drawing>
          <wp:inline distT="0" distB="0" distL="0" distR="0">
            <wp:extent cx="4294343" cy="2415717"/>
            <wp:effectExtent l="57150" t="38100" r="30007" b="22683"/>
            <wp:docPr id="186" name="Picture 185" descr="20200227_095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27_095300.jpg"/>
                    <pic:cNvPicPr/>
                  </pic:nvPicPr>
                  <pic:blipFill>
                    <a:blip r:embed="rId289" cstate="print"/>
                    <a:stretch>
                      <a:fillRect/>
                    </a:stretch>
                  </pic:blipFill>
                  <pic:spPr>
                    <a:xfrm>
                      <a:off x="0" y="0"/>
                      <a:ext cx="4300700" cy="2419293"/>
                    </a:xfrm>
                    <a:prstGeom prst="rect">
                      <a:avLst/>
                    </a:prstGeom>
                    <a:ln w="38100">
                      <a:solidFill>
                        <a:srgbClr val="000000"/>
                      </a:solidFill>
                    </a:ln>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B217A4">
          <w:headerReference w:type="default" r:id="rId290"/>
          <w:pgSz w:w="11907" w:h="16839" w:code="9"/>
          <w:pgMar w:top="1440" w:right="1440" w:bottom="1440" w:left="1440" w:header="709" w:footer="624" w:gutter="0"/>
          <w:cols w:space="708"/>
          <w:docGrid w:linePitch="360"/>
        </w:sectPr>
      </w:pPr>
      <w:r w:rsidRPr="001D44D8">
        <w:rPr>
          <w:b/>
          <w:bCs/>
          <w:noProof/>
        </w:rPr>
        <w:drawing>
          <wp:inline distT="0" distB="0" distL="0" distR="0">
            <wp:extent cx="4297850" cy="2417690"/>
            <wp:effectExtent l="57150" t="38100" r="45550" b="20710"/>
            <wp:docPr id="187" name="Picture 186" descr="20200227_10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27_100932.jpg"/>
                    <pic:cNvPicPr/>
                  </pic:nvPicPr>
                  <pic:blipFill>
                    <a:blip r:embed="rId291" cstate="print"/>
                    <a:stretch>
                      <a:fillRect/>
                    </a:stretch>
                  </pic:blipFill>
                  <pic:spPr>
                    <a:xfrm>
                      <a:off x="0" y="0"/>
                      <a:ext cx="4300139" cy="2418978"/>
                    </a:xfrm>
                    <a:prstGeom prst="rect">
                      <a:avLst/>
                    </a:prstGeom>
                    <a:ln w="38100">
                      <a:solidFill>
                        <a:srgbClr val="000000"/>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124" style="position:absolute;left:0;text-align:left;margin-left:.3pt;margin-top:-38.85pt;width:100.9pt;height:20.4pt;z-index:251760640" arcsize="10923f">
            <v:textbox>
              <w:txbxContent>
                <w:p w:rsidR="008C24A4" w:rsidRPr="0019764D" w:rsidRDefault="008C24A4" w:rsidP="003D1576">
                  <w:pPr>
                    <w:jc w:val="center"/>
                    <w:rPr>
                      <w:b/>
                    </w:rPr>
                  </w:pPr>
                  <w:r w:rsidRPr="0019764D">
                    <w:rPr>
                      <w:b/>
                    </w:rPr>
                    <w:t xml:space="preserve">Site Number: </w:t>
                  </w:r>
                  <w:r w:rsidRPr="006D585F">
                    <w:rPr>
                      <w:b/>
                      <w:noProof/>
                    </w:rPr>
                    <w:t>97</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Murabicha pada</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674</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Murabipada</w:t>
      </w:r>
      <w:r w:rsidRPr="001D44D8">
        <w:tab/>
        <w:t xml:space="preserve">Round- </w:t>
      </w:r>
      <w:r w:rsidRPr="001D44D8">
        <w:rPr>
          <w:noProof/>
        </w:rPr>
        <w:t>Sarangpuri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Dhasai</w:t>
      </w:r>
      <w:r w:rsidRPr="001D44D8">
        <w:tab/>
        <w:t xml:space="preserve">Forest Division- </w:t>
      </w:r>
      <w:r w:rsidRPr="001D44D8">
        <w:rPr>
          <w:noProof/>
        </w:rPr>
        <w:t>Shahapur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Thane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10.000 Ha.      GPS: Polygon 16.400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6.400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II-Normal</w:t>
      </w:r>
      <w:r w:rsidRPr="001D44D8">
        <w:tab/>
        <w:t xml:space="preserve">Density- </w:t>
      </w:r>
      <w:r w:rsidRPr="001D44D8">
        <w:rPr>
          <w:noProof/>
        </w:rPr>
        <w:t>0.7</w:t>
      </w:r>
      <w:r w:rsidRPr="001D44D8">
        <w:tab/>
        <w:t xml:space="preserve">Slope- </w:t>
      </w:r>
      <w:r w:rsidRPr="001D44D8">
        <w:rPr>
          <w:noProof/>
        </w:rPr>
        <w:t>Moderate (10 to 25 degrees)</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Teak, Sadada, Khair, Bandara, Varas, Kahandol, Karawand, Toran, Ukshi, Burada, Kuda(Both) Grass-Telya, Pawanya, Bhatani</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400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Bamboo (Dendrocalamus strictus)</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proofErr w:type="gramStart"/>
      <w:r w:rsidRPr="001D44D8">
        <w:t>Site suitability-</w:t>
      </w:r>
      <w:r w:rsidRPr="001D44D8">
        <w:tab/>
      </w:r>
      <w:r w:rsidRPr="001D44D8">
        <w:rPr>
          <w:noProof/>
        </w:rPr>
        <w:t>Sustainable.</w:t>
      </w:r>
      <w:proofErr w:type="gramEnd"/>
      <w:r w:rsidRPr="001D44D8">
        <w:rPr>
          <w:noProof/>
        </w:rPr>
        <w:t xml:space="preserve"> as the site has all associate species of Bamboo.</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83</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60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3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- 319.5 Rmt.,  Stonewall - 225.70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3396.00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1) Site specific estimates should be prepared. 2) Watchman should be provided for protection.</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26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K. Gawali</w:t>
      </w:r>
      <w:r w:rsidRPr="001D44D8">
        <w:rPr>
          <w:b/>
          <w:bCs/>
        </w:rPr>
        <w:t xml:space="preserve">, </w:t>
      </w:r>
      <w:r w:rsidRPr="001D44D8">
        <w:rPr>
          <w:b/>
          <w:bCs/>
          <w:noProof/>
        </w:rPr>
        <w:t>Mr. B. R. Challare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r w:rsidRPr="001D44D8">
        <w:rPr>
          <w:b/>
          <w:bCs/>
          <w:noProof/>
        </w:rPr>
        <w:drawing>
          <wp:inline distT="0" distB="0" distL="0" distR="0">
            <wp:extent cx="3674386" cy="2066969"/>
            <wp:effectExtent l="57150" t="38100" r="40364" b="28531"/>
            <wp:docPr id="188" name="Picture 187" descr="20200226_171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26_171809.jpg"/>
                    <pic:cNvPicPr/>
                  </pic:nvPicPr>
                  <pic:blipFill>
                    <a:blip r:embed="rId292" cstate="print"/>
                    <a:stretch>
                      <a:fillRect/>
                    </a:stretch>
                  </pic:blipFill>
                  <pic:spPr>
                    <a:xfrm>
                      <a:off x="0" y="0"/>
                      <a:ext cx="3676785" cy="2068318"/>
                    </a:xfrm>
                    <a:prstGeom prst="rect">
                      <a:avLst/>
                    </a:prstGeom>
                    <a:ln w="38100">
                      <a:solidFill>
                        <a:srgbClr val="000000"/>
                      </a:solidFill>
                    </a:ln>
                  </pic:spPr>
                </pic:pic>
              </a:graphicData>
            </a:graphic>
          </wp:inline>
        </w:drawing>
      </w:r>
    </w:p>
    <w:p w:rsidR="003D1576" w:rsidRPr="001D44D8" w:rsidRDefault="003D1576" w:rsidP="003D1576">
      <w:pPr>
        <w:tabs>
          <w:tab w:val="left" w:pos="3402"/>
          <w:tab w:val="left" w:pos="6237"/>
        </w:tabs>
        <w:jc w:val="both"/>
        <w:rPr>
          <w:b/>
          <w:bCs/>
        </w:rPr>
        <w:sectPr w:rsidR="003D1576" w:rsidRPr="001D44D8" w:rsidSect="00B217A4">
          <w:headerReference w:type="default" r:id="rId293"/>
          <w:pgSz w:w="11907" w:h="16839" w:code="9"/>
          <w:pgMar w:top="1440" w:right="1440" w:bottom="1440" w:left="1440" w:header="709" w:footer="624" w:gutter="0"/>
          <w:cols w:space="708"/>
          <w:docGrid w:linePitch="360"/>
        </w:sectPr>
      </w:pPr>
      <w:r w:rsidRPr="001D44D8">
        <w:rPr>
          <w:b/>
          <w:bCs/>
          <w:noProof/>
        </w:rPr>
        <w:drawing>
          <wp:inline distT="0" distB="0" distL="0" distR="0">
            <wp:extent cx="3673057" cy="2066222"/>
            <wp:effectExtent l="57150" t="38100" r="41693" b="10228"/>
            <wp:docPr id="189" name="Picture 188" descr="20200226_175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26_175736.jpg"/>
                    <pic:cNvPicPr/>
                  </pic:nvPicPr>
                  <pic:blipFill>
                    <a:blip r:embed="rId294" cstate="print"/>
                    <a:stretch>
                      <a:fillRect/>
                    </a:stretch>
                  </pic:blipFill>
                  <pic:spPr>
                    <a:xfrm>
                      <a:off x="0" y="0"/>
                      <a:ext cx="3675167" cy="2067409"/>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125" style="position:absolute;left:0;text-align:left;margin-left:.3pt;margin-top:-38.85pt;width:100.9pt;height:20.4pt;z-index:251761664" arcsize="10923f">
            <v:textbox>
              <w:txbxContent>
                <w:p w:rsidR="008C24A4" w:rsidRPr="0019764D" w:rsidRDefault="008C24A4" w:rsidP="003D1576">
                  <w:pPr>
                    <w:jc w:val="center"/>
                    <w:rPr>
                      <w:b/>
                    </w:rPr>
                  </w:pPr>
                  <w:r w:rsidRPr="0019764D">
                    <w:rPr>
                      <w:b/>
                    </w:rPr>
                    <w:t xml:space="preserve">Site Number: </w:t>
                  </w:r>
                  <w:r w:rsidRPr="006D585F">
                    <w:rPr>
                      <w:b/>
                      <w:noProof/>
                    </w:rPr>
                    <w:t>98</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Khaira</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95,96</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Musai</w:t>
      </w:r>
      <w:r w:rsidRPr="001D44D8">
        <w:tab/>
        <w:t xml:space="preserve">Round- </w:t>
      </w:r>
      <w:r w:rsidRPr="001D44D8">
        <w:rPr>
          <w:noProof/>
        </w:rPr>
        <w:t>Shenva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Dhasai</w:t>
      </w:r>
      <w:r w:rsidRPr="001D44D8">
        <w:tab/>
        <w:t xml:space="preserve">Forest Division- </w:t>
      </w:r>
      <w:r w:rsidRPr="001D44D8">
        <w:rPr>
          <w:noProof/>
        </w:rPr>
        <w:t>Shahapur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Thane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25.000 Ha.      GPS: Polygon 35.360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10.360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Yes</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III-Normal</w:t>
      </w:r>
      <w:r w:rsidRPr="001D44D8">
        <w:tab/>
        <w:t xml:space="preserve">Density- </w:t>
      </w:r>
      <w:r w:rsidRPr="001D44D8">
        <w:rPr>
          <w:noProof/>
        </w:rPr>
        <w:t>0.2</w:t>
      </w:r>
      <w:r w:rsidRPr="001D44D8">
        <w:tab/>
        <w:t xml:space="preserve">Slope- </w:t>
      </w:r>
      <w:r w:rsidRPr="001D44D8">
        <w:rPr>
          <w:noProof/>
        </w:rPr>
        <w:t>Heavy</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Teak, Ain, Dhavada, Bondona, Mona</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400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5 × 5</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Bamboo (Dendrocalamus strictus), Khair, Shivan</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88</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Bamboo-150 cm, Others-80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5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proofErr w:type="gramStart"/>
      <w:r w:rsidRPr="001D44D8">
        <w:t>Fencing Status-</w:t>
      </w:r>
      <w:r w:rsidRPr="001D44D8">
        <w:tab/>
      </w:r>
      <w:r w:rsidRPr="001D44D8">
        <w:rPr>
          <w:noProof/>
        </w:rPr>
        <w:t>TCM - 381 Rmt, Live Hedge - 369 Rmt.</w:t>
      </w:r>
      <w:proofErr w:type="gramEnd"/>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7390.00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Not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0.00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- 2</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1) Shivan is damaged by browsing hence instead of Shivan, Moha is recommended for planting. 2) Area infested with heavy grass hence its cutting and bailing is recommended.</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27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K. Gawali</w:t>
      </w:r>
      <w:r w:rsidRPr="001D44D8">
        <w:rPr>
          <w:b/>
          <w:bCs/>
        </w:rPr>
        <w:t xml:space="preserve">, </w:t>
      </w:r>
      <w:r w:rsidRPr="001D44D8">
        <w:rPr>
          <w:b/>
          <w:bCs/>
          <w:noProof/>
        </w:rPr>
        <w:t>Mr. B. R. Challare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Default="00A87D04" w:rsidP="003D1576">
      <w:pPr>
        <w:tabs>
          <w:tab w:val="left" w:pos="3402"/>
          <w:tab w:val="left" w:pos="6237"/>
        </w:tabs>
        <w:jc w:val="both"/>
        <w:rPr>
          <w:b/>
          <w:bCs/>
        </w:rPr>
      </w:pPr>
      <w:r>
        <w:rPr>
          <w:b/>
          <w:bCs/>
          <w:noProof/>
        </w:rPr>
        <w:drawing>
          <wp:inline distT="0" distB="0" distL="0" distR="0">
            <wp:extent cx="4052408" cy="2279620"/>
            <wp:effectExtent l="57150" t="38100" r="43342" b="25430"/>
            <wp:docPr id="293" name="Picture 292" descr="KhairaSit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airaSite2-1.jpg"/>
                    <pic:cNvPicPr/>
                  </pic:nvPicPr>
                  <pic:blipFill>
                    <a:blip r:embed="rId295" cstate="print"/>
                    <a:stretch>
                      <a:fillRect/>
                    </a:stretch>
                  </pic:blipFill>
                  <pic:spPr>
                    <a:xfrm>
                      <a:off x="0" y="0"/>
                      <a:ext cx="4053337" cy="2280143"/>
                    </a:xfrm>
                    <a:prstGeom prst="rect">
                      <a:avLst/>
                    </a:prstGeom>
                    <a:ln w="38100">
                      <a:solidFill>
                        <a:schemeClr val="tx1"/>
                      </a:solidFill>
                    </a:ln>
                  </pic:spPr>
                </pic:pic>
              </a:graphicData>
            </a:graphic>
          </wp:inline>
        </w:drawing>
      </w:r>
    </w:p>
    <w:p w:rsidR="00A87D04" w:rsidRPr="001D44D8" w:rsidRDefault="00A87D04" w:rsidP="003D1576">
      <w:pPr>
        <w:tabs>
          <w:tab w:val="left" w:pos="3402"/>
          <w:tab w:val="left" w:pos="6237"/>
        </w:tabs>
        <w:jc w:val="both"/>
        <w:rPr>
          <w:b/>
          <w:bCs/>
        </w:rPr>
        <w:sectPr w:rsidR="00A87D04" w:rsidRPr="001D44D8" w:rsidSect="00B217A4">
          <w:headerReference w:type="default" r:id="rId296"/>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126" style="position:absolute;left:0;text-align:left;margin-left:.3pt;margin-top:-38.85pt;width:100.9pt;height:20.4pt;z-index:251762688" arcsize="10923f">
            <v:textbox>
              <w:txbxContent>
                <w:p w:rsidR="008C24A4" w:rsidRPr="0019764D" w:rsidRDefault="008C24A4" w:rsidP="003D1576">
                  <w:pPr>
                    <w:jc w:val="center"/>
                    <w:rPr>
                      <w:b/>
                    </w:rPr>
                  </w:pPr>
                  <w:r w:rsidRPr="0019764D">
                    <w:rPr>
                      <w:b/>
                    </w:rPr>
                    <w:t xml:space="preserve">Site Number: </w:t>
                  </w:r>
                  <w:r w:rsidRPr="006D585F">
                    <w:rPr>
                      <w:b/>
                      <w:noProof/>
                    </w:rPr>
                    <w:t>99</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Shera</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Survey No-4.No-489</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Shera</w:t>
      </w:r>
      <w:r w:rsidRPr="001D44D8">
        <w:tab/>
        <w:t xml:space="preserve">Round- </w:t>
      </w:r>
      <w:r w:rsidRPr="001D44D8">
        <w:rPr>
          <w:noProof/>
        </w:rPr>
        <w:t>Shera</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Shahapur</w:t>
      </w:r>
      <w:r w:rsidRPr="001D44D8">
        <w:tab/>
        <w:t xml:space="preserve">Forest Division- </w:t>
      </w:r>
      <w:r w:rsidRPr="001D44D8">
        <w:rPr>
          <w:noProof/>
        </w:rPr>
        <w:t>Shahapur</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Thane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9.059 Ha.       GPS: Polygon: 16.059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7.000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Yes</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III</w:t>
      </w:r>
      <w:r w:rsidRPr="001D44D8">
        <w:tab/>
        <w:t xml:space="preserve">Density- </w:t>
      </w:r>
      <w:r w:rsidRPr="001D44D8">
        <w:rPr>
          <w:noProof/>
        </w:rPr>
        <w:t>less than 0.1</w:t>
      </w:r>
      <w:r w:rsidRPr="001D44D8">
        <w:tab/>
        <w:t xml:space="preserve">Slope- </w:t>
      </w:r>
      <w:r w:rsidRPr="001D44D8">
        <w:rPr>
          <w:noProof/>
        </w:rPr>
        <w:t>Gentle(0 to 10 degrees)</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Ber, Bhatani, Teak, Ain, Palas, Dhawada Bamboo, Sawar, Shemat</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Awala, Behada, Hirda, Shivam, Chich, Teak, Bamboo, Neem, Kahandol, Bahara</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84</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50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r w:rsidRPr="001D44D8">
        <w:rPr>
          <w:noProof/>
        </w:rPr>
        <w:t>4 cm</w:t>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sustainable,provide protected from biotic interference</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- 924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6153.00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6153.00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- 3</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Not made available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No timely available of funds for plantation opertions</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1) Chainlink fencing is recommended. 2) Capacity building of record maintenance of staff.</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28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S. K. Gawali</w:t>
      </w:r>
      <w:r w:rsidRPr="001D44D8">
        <w:rPr>
          <w:b/>
          <w:bCs/>
        </w:rPr>
        <w:t xml:space="preserve">, </w:t>
      </w:r>
      <w:r w:rsidRPr="001D44D8">
        <w:rPr>
          <w:b/>
          <w:bCs/>
          <w:noProof/>
        </w:rPr>
        <w:t>Mr. B. R. Challare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r w:rsidRPr="001D44D8">
        <w:rPr>
          <w:b/>
          <w:bCs/>
          <w:noProof/>
        </w:rPr>
        <w:drawing>
          <wp:inline distT="0" distB="0" distL="0" distR="0">
            <wp:extent cx="3508373" cy="1973580"/>
            <wp:effectExtent l="57150" t="38100" r="34927" b="26670"/>
            <wp:docPr id="190" name="Picture 189" descr="IMG-20200228-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228-WA0043.jpg"/>
                    <pic:cNvPicPr/>
                  </pic:nvPicPr>
                  <pic:blipFill>
                    <a:blip r:embed="rId297" cstate="print"/>
                    <a:stretch>
                      <a:fillRect/>
                    </a:stretch>
                  </pic:blipFill>
                  <pic:spPr>
                    <a:xfrm>
                      <a:off x="0" y="0"/>
                      <a:ext cx="3512866" cy="1976107"/>
                    </a:xfrm>
                    <a:prstGeom prst="rect">
                      <a:avLst/>
                    </a:prstGeom>
                    <a:ln w="38100">
                      <a:solidFill>
                        <a:schemeClr val="tx1"/>
                      </a:solidFill>
                    </a:ln>
                  </pic:spPr>
                </pic:pic>
              </a:graphicData>
            </a:graphic>
          </wp:inline>
        </w:drawing>
      </w:r>
    </w:p>
    <w:p w:rsidR="003D1576" w:rsidRPr="001D44D8" w:rsidRDefault="003D1576" w:rsidP="003D1576">
      <w:pPr>
        <w:tabs>
          <w:tab w:val="left" w:pos="3402"/>
          <w:tab w:val="left" w:pos="6237"/>
        </w:tabs>
        <w:jc w:val="both"/>
        <w:rPr>
          <w:b/>
          <w:bCs/>
        </w:rPr>
      </w:pPr>
    </w:p>
    <w:p w:rsidR="003D1576" w:rsidRPr="001D44D8" w:rsidRDefault="003D1576" w:rsidP="003D1576">
      <w:pPr>
        <w:tabs>
          <w:tab w:val="left" w:pos="3402"/>
          <w:tab w:val="left" w:pos="6237"/>
        </w:tabs>
        <w:jc w:val="both"/>
        <w:rPr>
          <w:b/>
          <w:bCs/>
        </w:rPr>
        <w:sectPr w:rsidR="003D1576" w:rsidRPr="001D44D8" w:rsidSect="00B217A4">
          <w:headerReference w:type="default" r:id="rId298"/>
          <w:pgSz w:w="11907" w:h="16839" w:code="9"/>
          <w:pgMar w:top="1440" w:right="1440" w:bottom="1440" w:left="1440" w:header="709" w:footer="624" w:gutter="0"/>
          <w:cols w:space="708"/>
          <w:docGrid w:linePitch="360"/>
        </w:sectPr>
      </w:pPr>
      <w:r w:rsidRPr="001D44D8">
        <w:rPr>
          <w:b/>
          <w:bCs/>
          <w:noProof/>
        </w:rPr>
        <w:drawing>
          <wp:inline distT="0" distB="0" distL="0" distR="0">
            <wp:extent cx="3484907" cy="1960381"/>
            <wp:effectExtent l="57150" t="38100" r="39343" b="20819"/>
            <wp:docPr id="191" name="Picture 190" descr="IMG-20200228-WA004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228-WA0046_1.jpg"/>
                    <pic:cNvPicPr/>
                  </pic:nvPicPr>
                  <pic:blipFill>
                    <a:blip r:embed="rId299" cstate="print"/>
                    <a:stretch>
                      <a:fillRect/>
                    </a:stretch>
                  </pic:blipFill>
                  <pic:spPr>
                    <a:xfrm>
                      <a:off x="0" y="0"/>
                      <a:ext cx="3486179" cy="1961096"/>
                    </a:xfrm>
                    <a:prstGeom prst="rect">
                      <a:avLst/>
                    </a:prstGeom>
                    <a:ln w="38100">
                      <a:solidFill>
                        <a:schemeClr val="tx1"/>
                      </a:solidFill>
                    </a:ln>
                  </pic:spPr>
                </pic:pic>
              </a:graphicData>
            </a:graphic>
          </wp:inline>
        </w:drawing>
      </w:r>
    </w:p>
    <w:p w:rsidR="003D1576" w:rsidRPr="001D44D8" w:rsidRDefault="00D271DA" w:rsidP="003D1576">
      <w:pPr>
        <w:spacing w:after="240"/>
        <w:jc w:val="center"/>
        <w:rPr>
          <w:b/>
          <w:bCs/>
          <w:sz w:val="28"/>
        </w:rPr>
      </w:pPr>
      <w:r>
        <w:rPr>
          <w:b/>
          <w:bCs/>
          <w:noProof/>
          <w:sz w:val="28"/>
        </w:rPr>
        <w:lastRenderedPageBreak/>
        <w:pict>
          <v:roundrect id="_x0000_s1127" style="position:absolute;left:0;text-align:left;margin-left:.3pt;margin-top:-38.85pt;width:100.9pt;height:20.4pt;z-index:251763712" arcsize="10923f">
            <v:textbox>
              <w:txbxContent>
                <w:p w:rsidR="008C24A4" w:rsidRPr="0019764D" w:rsidRDefault="008C24A4" w:rsidP="003D1576">
                  <w:pPr>
                    <w:jc w:val="center"/>
                    <w:rPr>
                      <w:b/>
                    </w:rPr>
                  </w:pPr>
                  <w:r w:rsidRPr="0019764D">
                    <w:rPr>
                      <w:b/>
                    </w:rPr>
                    <w:t xml:space="preserve">Site Number: </w:t>
                  </w:r>
                  <w:r w:rsidRPr="006D585F">
                    <w:rPr>
                      <w:b/>
                      <w:noProof/>
                    </w:rPr>
                    <w:t>100</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Bhorande</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726</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Diwanpada</w:t>
      </w:r>
      <w:r w:rsidRPr="001D44D8">
        <w:tab/>
        <w:t xml:space="preserve">Round- </w:t>
      </w:r>
      <w:r w:rsidRPr="001D44D8">
        <w:rPr>
          <w:noProof/>
        </w:rPr>
        <w:t>Moroshi</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Tokawade - South</w:t>
      </w:r>
      <w:r w:rsidRPr="001D44D8">
        <w:tab/>
        <w:t xml:space="preserve">Forest Division- </w:t>
      </w:r>
      <w:r w:rsidRPr="001D44D8">
        <w:rPr>
          <w:noProof/>
        </w:rPr>
        <w:t>Thane</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Thane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10.000 Ha.       GPS: Polygon: 12.500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2.500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Mix forest 4A</w:t>
      </w:r>
      <w:r w:rsidRPr="001D44D8">
        <w:tab/>
        <w:t xml:space="preserve">Density- </w:t>
      </w:r>
      <w:r w:rsidRPr="001D44D8">
        <w:rPr>
          <w:noProof/>
        </w:rPr>
        <w:t>RF 0.4</w:t>
      </w:r>
      <w:r w:rsidRPr="001D44D8">
        <w:tab/>
        <w:t xml:space="preserve">Slope- </w:t>
      </w:r>
      <w:r w:rsidRPr="001D44D8">
        <w:rPr>
          <w:noProof/>
        </w:rPr>
        <w:t>Heavy</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Tree.</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 Not Authenticated</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 Zone-II, Zone-III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Jambhul, Karanj, Awala, Kawat, Ritha, Vehala, Chinch, Shishu, Adulsa and Nirgudi</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proofErr w:type="gramStart"/>
      <w:r w:rsidRPr="001D44D8">
        <w:t>Site suitability-</w:t>
      </w:r>
      <w:r w:rsidRPr="001D44D8">
        <w:tab/>
      </w:r>
      <w:r w:rsidRPr="001D44D8">
        <w:rPr>
          <w:noProof/>
        </w:rPr>
        <w:t>Not suitable.</w:t>
      </w:r>
      <w:proofErr w:type="gramEnd"/>
      <w:r w:rsidRPr="001D44D8">
        <w:rPr>
          <w:noProof/>
        </w:rPr>
        <w:t xml:space="preserve"> The compartment No. is 726 and the slope of the hill is more than 250</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93</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120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proofErr w:type="gramStart"/>
      <w:r w:rsidRPr="001D44D8">
        <w:t xml:space="preserve">Sustainability- </w:t>
      </w:r>
      <w:r w:rsidRPr="001D44D8">
        <w:tab/>
      </w:r>
      <w:r w:rsidRPr="001D44D8">
        <w:rPr>
          <w:noProof/>
        </w:rPr>
        <w:t>Doubtful.</w:t>
      </w:r>
      <w:proofErr w:type="gramEnd"/>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30253.00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6992.00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Notmade available by JFM</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For PPO and FYO work the funds were received on time, however for SYO work no funds were received.</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w:t>
      </w:r>
      <w:proofErr w:type="gramStart"/>
      <w:r w:rsidRPr="001D44D8">
        <w:t>Reasons for success/ Failure-</w:t>
      </w:r>
      <w:r w:rsidRPr="001D44D8">
        <w:tab/>
      </w:r>
      <w:r w:rsidRPr="001D44D8">
        <w:rPr>
          <w:noProof/>
        </w:rPr>
        <w:t>The RFO, on his own validation has</w:t>
      </w:r>
      <w:proofErr w:type="gramEnd"/>
      <w:r w:rsidRPr="001D44D8">
        <w:rPr>
          <w:noProof/>
        </w:rPr>
        <w:t xml:space="preserve"> started drip irrigation by use of plastic bottles in the area of first two grids only.</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19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A. R. Thakre</w:t>
      </w:r>
    </w:p>
    <w:p w:rsidR="003D1576"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40232A" w:rsidRPr="001D44D8" w:rsidRDefault="0040232A" w:rsidP="003D1576">
      <w:pPr>
        <w:tabs>
          <w:tab w:val="left" w:pos="426"/>
          <w:tab w:val="left" w:pos="3402"/>
          <w:tab w:val="left" w:pos="6237"/>
        </w:tabs>
        <w:jc w:val="both"/>
        <w:rPr>
          <w:b/>
          <w:bCs/>
        </w:rPr>
      </w:pPr>
      <w:r>
        <w:rPr>
          <w:b/>
          <w:bCs/>
          <w:noProof/>
        </w:rPr>
        <w:drawing>
          <wp:inline distT="0" distB="0" distL="0" distR="0">
            <wp:extent cx="3092465" cy="4123286"/>
            <wp:effectExtent l="57150" t="38100" r="31735" b="10564"/>
            <wp:docPr id="248" name="Picture 247" descr="Diwanpada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wanpada1.jpeg"/>
                    <pic:cNvPicPr/>
                  </pic:nvPicPr>
                  <pic:blipFill>
                    <a:blip r:embed="rId300" cstate="print"/>
                    <a:stretch>
                      <a:fillRect/>
                    </a:stretch>
                  </pic:blipFill>
                  <pic:spPr>
                    <a:xfrm>
                      <a:off x="0" y="0"/>
                      <a:ext cx="3093960" cy="4125280"/>
                    </a:xfrm>
                    <a:prstGeom prst="rect">
                      <a:avLst/>
                    </a:prstGeom>
                    <a:ln w="38100">
                      <a:solidFill>
                        <a:schemeClr val="tx1"/>
                      </a:solidFill>
                    </a:ln>
                  </pic:spPr>
                </pic:pic>
              </a:graphicData>
            </a:graphic>
          </wp:inline>
        </w:drawing>
      </w:r>
    </w:p>
    <w:p w:rsidR="003D1576" w:rsidRPr="001D44D8" w:rsidRDefault="003D1576" w:rsidP="003D1576">
      <w:pPr>
        <w:tabs>
          <w:tab w:val="left" w:pos="3402"/>
          <w:tab w:val="left" w:pos="6237"/>
        </w:tabs>
        <w:jc w:val="both"/>
        <w:rPr>
          <w:b/>
          <w:bCs/>
        </w:rPr>
        <w:sectPr w:rsidR="003D1576" w:rsidRPr="001D44D8" w:rsidSect="00B217A4">
          <w:headerReference w:type="default" r:id="rId301"/>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128" style="position:absolute;left:0;text-align:left;margin-left:.3pt;margin-top:-38.85pt;width:100.9pt;height:20.4pt;z-index:251764736" arcsize="10923f">
            <v:textbox>
              <w:txbxContent>
                <w:p w:rsidR="008C24A4" w:rsidRPr="0019764D" w:rsidRDefault="008C24A4" w:rsidP="003D1576">
                  <w:pPr>
                    <w:jc w:val="center"/>
                    <w:rPr>
                      <w:b/>
                    </w:rPr>
                  </w:pPr>
                  <w:r w:rsidRPr="0019764D">
                    <w:rPr>
                      <w:b/>
                    </w:rPr>
                    <w:t xml:space="preserve">Site Number: </w:t>
                  </w:r>
                  <w:r w:rsidRPr="006D585F">
                    <w:rPr>
                      <w:b/>
                      <w:noProof/>
                    </w:rPr>
                    <w:t>101</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Pendhare</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Comp. No. 737</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Pendhare</w:t>
      </w:r>
      <w:r w:rsidRPr="001D44D8">
        <w:tab/>
        <w:t xml:space="preserve">Round- </w:t>
      </w:r>
      <w:r w:rsidRPr="001D44D8">
        <w:rPr>
          <w:noProof/>
        </w:rPr>
        <w:t>Pendhare</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Tokawade - South</w:t>
      </w:r>
      <w:r w:rsidRPr="001D44D8">
        <w:tab/>
        <w:t xml:space="preserve">Forest Division- </w:t>
      </w:r>
      <w:r w:rsidRPr="001D44D8">
        <w:rPr>
          <w:noProof/>
        </w:rPr>
        <w:t>Thane</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Thane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5.000 Ha.         GPS: Polygon: 7.500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2.500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 A, Normal</w:t>
      </w:r>
      <w:r w:rsidRPr="001D44D8">
        <w:tab/>
        <w:t xml:space="preserve">Density- </w:t>
      </w:r>
      <w:r w:rsidRPr="001D44D8">
        <w:rPr>
          <w:noProof/>
        </w:rPr>
        <w:t>RF 0.4</w:t>
      </w:r>
      <w:r w:rsidRPr="001D44D8">
        <w:tab/>
        <w:t xml:space="preserve">Slope- </w:t>
      </w:r>
      <w:r w:rsidRPr="001D44D8">
        <w:rPr>
          <w:noProof/>
        </w:rPr>
        <w:t>Moderate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Teak, Ain, Dharava, Bhend, Hund, Lokhandi, Kinhaia, Nana</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 Not Authenticated</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Sitaphal, Velha, Karanj, Jambhul, Kavat, Awala, Bahava, Chinch</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proofErr w:type="gramStart"/>
      <w:r w:rsidRPr="001D44D8">
        <w:t>Site suitability-</w:t>
      </w:r>
      <w:r w:rsidRPr="001D44D8">
        <w:tab/>
      </w:r>
      <w:r w:rsidRPr="001D44D8">
        <w:rPr>
          <w:noProof/>
        </w:rPr>
        <w:t>Not suitable.</w:t>
      </w:r>
      <w:proofErr w:type="gramEnd"/>
      <w:r w:rsidRPr="001D44D8">
        <w:rPr>
          <w:noProof/>
        </w:rPr>
        <w:t xml:space="preserve"> The compartment No.737 is allotted to Improvement Working Circle and it could have been worked accordingly. Here, the growth of Teak is very poor and stunted. This is a good area for NR model.</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78</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100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Unhealthy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Will not sstain unless proper silvicultural activities are undertaken.</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15126.50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3396.00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- 0</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JFMC Cashbook not made available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For PPO and FYO work the funds were received on time, however for SYO work no funds were received.</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w:t>
      </w:r>
      <w:proofErr w:type="gramStart"/>
      <w:r w:rsidRPr="001D44D8">
        <w:t>Reasons for success/ Failure-</w:t>
      </w:r>
      <w:r w:rsidRPr="001D44D8">
        <w:tab/>
      </w:r>
      <w:r w:rsidRPr="001D44D8">
        <w:rPr>
          <w:noProof/>
        </w:rPr>
        <w:t>Silvicultural operatoins, proper weeding and soil working needs to be attended.</w:t>
      </w:r>
      <w:proofErr w:type="gramEnd"/>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19 Feb 2000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A. R. Thakre</w:t>
      </w:r>
      <w:r w:rsidRPr="001D44D8">
        <w:rPr>
          <w:b/>
          <w:bCs/>
        </w:rPr>
        <w:t xml:space="preserve"> </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8328B7" w:rsidRDefault="008328B7" w:rsidP="003D1576">
      <w:pPr>
        <w:tabs>
          <w:tab w:val="left" w:pos="3402"/>
          <w:tab w:val="left" w:pos="6237"/>
        </w:tabs>
        <w:jc w:val="both"/>
        <w:rPr>
          <w:b/>
          <w:bCs/>
        </w:rPr>
      </w:pPr>
      <w:r>
        <w:rPr>
          <w:b/>
          <w:bCs/>
          <w:noProof/>
        </w:rPr>
        <w:drawing>
          <wp:inline distT="0" distB="0" distL="0" distR="0">
            <wp:extent cx="3215405" cy="2411464"/>
            <wp:effectExtent l="57150" t="38100" r="42145" b="26936"/>
            <wp:docPr id="251" name="Picture 250" descr="Pendar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dare1.jpeg"/>
                    <pic:cNvPicPr/>
                  </pic:nvPicPr>
                  <pic:blipFill>
                    <a:blip r:embed="rId302" cstate="print"/>
                    <a:stretch>
                      <a:fillRect/>
                    </a:stretch>
                  </pic:blipFill>
                  <pic:spPr>
                    <a:xfrm>
                      <a:off x="0" y="0"/>
                      <a:ext cx="3216760" cy="2412480"/>
                    </a:xfrm>
                    <a:prstGeom prst="rect">
                      <a:avLst/>
                    </a:prstGeom>
                    <a:ln w="38100">
                      <a:solidFill>
                        <a:schemeClr val="tx1"/>
                      </a:solidFill>
                    </a:ln>
                  </pic:spPr>
                </pic:pic>
              </a:graphicData>
            </a:graphic>
          </wp:inline>
        </w:drawing>
      </w:r>
    </w:p>
    <w:p w:rsidR="003D1576" w:rsidRDefault="008328B7" w:rsidP="003D1576">
      <w:pPr>
        <w:tabs>
          <w:tab w:val="left" w:pos="3402"/>
          <w:tab w:val="left" w:pos="6237"/>
        </w:tabs>
        <w:jc w:val="both"/>
        <w:rPr>
          <w:b/>
          <w:bCs/>
        </w:rPr>
      </w:pPr>
      <w:r>
        <w:rPr>
          <w:b/>
          <w:bCs/>
          <w:noProof/>
        </w:rPr>
        <w:drawing>
          <wp:inline distT="0" distB="0" distL="0" distR="0">
            <wp:extent cx="3221076" cy="2415717"/>
            <wp:effectExtent l="57150" t="38100" r="36474" b="22683"/>
            <wp:docPr id="252" name="Picture 251" descr="Pendhar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dhare2.jpeg"/>
                    <pic:cNvPicPr/>
                  </pic:nvPicPr>
                  <pic:blipFill>
                    <a:blip r:embed="rId303" cstate="print"/>
                    <a:stretch>
                      <a:fillRect/>
                    </a:stretch>
                  </pic:blipFill>
                  <pic:spPr>
                    <a:xfrm>
                      <a:off x="0" y="0"/>
                      <a:ext cx="3223824" cy="2417778"/>
                    </a:xfrm>
                    <a:prstGeom prst="rect">
                      <a:avLst/>
                    </a:prstGeom>
                    <a:ln w="38100">
                      <a:solidFill>
                        <a:schemeClr val="tx1"/>
                      </a:solidFill>
                    </a:ln>
                  </pic:spPr>
                </pic:pic>
              </a:graphicData>
            </a:graphic>
          </wp:inline>
        </w:drawing>
      </w:r>
    </w:p>
    <w:p w:rsidR="00A759D8" w:rsidRPr="001D44D8" w:rsidRDefault="00A759D8" w:rsidP="003D1576">
      <w:pPr>
        <w:tabs>
          <w:tab w:val="left" w:pos="3402"/>
          <w:tab w:val="left" w:pos="6237"/>
        </w:tabs>
        <w:jc w:val="both"/>
        <w:rPr>
          <w:b/>
          <w:bCs/>
        </w:rPr>
        <w:sectPr w:rsidR="00A759D8" w:rsidRPr="001D44D8" w:rsidSect="00B217A4">
          <w:headerReference w:type="default" r:id="rId304"/>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129" style="position:absolute;left:0;text-align:left;margin-left:.3pt;margin-top:-38.85pt;width:100.9pt;height:20.4pt;z-index:251765760" arcsize="10923f">
            <v:textbox>
              <w:txbxContent>
                <w:p w:rsidR="008C24A4" w:rsidRPr="0019764D" w:rsidRDefault="008C24A4" w:rsidP="003D1576">
                  <w:pPr>
                    <w:jc w:val="center"/>
                    <w:rPr>
                      <w:b/>
                    </w:rPr>
                  </w:pPr>
                  <w:r w:rsidRPr="0019764D">
                    <w:rPr>
                      <w:b/>
                    </w:rPr>
                    <w:t xml:space="preserve">Site Number: </w:t>
                  </w:r>
                  <w:r w:rsidRPr="006D585F">
                    <w:rPr>
                      <w:b/>
                      <w:noProof/>
                    </w:rPr>
                    <w:t>102</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Karchonde and Zadghar</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145 Zadghar, 43 Kochare</w:t>
      </w:r>
      <w:r w:rsidRPr="001D44D8">
        <w:tab/>
        <w:t xml:space="preserve">                                                      </w:t>
      </w:r>
    </w:p>
    <w:p w:rsidR="003D1576" w:rsidRPr="001D44D8" w:rsidRDefault="003D1576" w:rsidP="003D1576">
      <w:pPr>
        <w:tabs>
          <w:tab w:val="left" w:pos="3402"/>
          <w:tab w:val="left" w:pos="6237"/>
        </w:tabs>
        <w:spacing w:after="0"/>
        <w:jc w:val="both"/>
      </w:pPr>
      <w:r w:rsidRPr="001D44D8">
        <w:tab/>
        <w:t xml:space="preserve">Beat- </w:t>
      </w:r>
      <w:r w:rsidRPr="001D44D8">
        <w:rPr>
          <w:noProof/>
        </w:rPr>
        <w:t>Tokawade</w:t>
      </w:r>
      <w:r w:rsidRPr="001D44D8">
        <w:tab/>
        <w:t xml:space="preserve">Round- </w:t>
      </w:r>
      <w:r w:rsidRPr="001D44D8">
        <w:rPr>
          <w:noProof/>
        </w:rPr>
        <w:t>Tokawade</w:t>
      </w:r>
      <w:r w:rsidRPr="001D44D8">
        <w:t xml:space="preserve">                      </w:t>
      </w:r>
    </w:p>
    <w:p w:rsidR="003D1576" w:rsidRPr="001D44D8" w:rsidRDefault="003D1576" w:rsidP="003D1576">
      <w:pPr>
        <w:tabs>
          <w:tab w:val="left" w:pos="3402"/>
          <w:tab w:val="left" w:pos="6237"/>
        </w:tabs>
        <w:spacing w:after="0"/>
        <w:jc w:val="both"/>
      </w:pPr>
      <w:r w:rsidRPr="001D44D8">
        <w:tab/>
        <w:t xml:space="preserve">Range- </w:t>
      </w:r>
      <w:r w:rsidRPr="001D44D8">
        <w:rPr>
          <w:noProof/>
        </w:rPr>
        <w:t>Tokawade North</w:t>
      </w:r>
      <w:r w:rsidRPr="001D44D8">
        <w:tab/>
        <w:t xml:space="preserve">Forest Division- </w:t>
      </w:r>
      <w:r w:rsidRPr="001D44D8">
        <w:rPr>
          <w:noProof/>
        </w:rPr>
        <w:t>Thane</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Thane</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10.000 Ha.       GPS: Polygon: 14.120 Ha.</w:t>
      </w:r>
      <w:r w:rsidRPr="001D44D8">
        <w:t xml:space="preserve">     </w:t>
      </w:r>
    </w:p>
    <w:p w:rsidR="003D1576" w:rsidRPr="001D44D8" w:rsidRDefault="003D1576" w:rsidP="003D1576">
      <w:pPr>
        <w:tabs>
          <w:tab w:val="left" w:pos="3402"/>
          <w:tab w:val="left" w:pos="5954"/>
        </w:tabs>
        <w:spacing w:after="0"/>
        <w:jc w:val="both"/>
      </w:pPr>
      <w:proofErr w:type="gramStart"/>
      <w:r w:rsidRPr="001D44D8">
        <w:t>Difference-</w:t>
      </w:r>
      <w:r w:rsidRPr="001D44D8">
        <w:tab/>
      </w:r>
      <w:r w:rsidRPr="001D44D8">
        <w:rPr>
          <w:noProof/>
        </w:rPr>
        <w:t>Excess 4.120 Ha.</w:t>
      </w:r>
      <w:proofErr w:type="gramEnd"/>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No</w:t>
      </w:r>
      <w:r w:rsidRPr="001D44D8">
        <w:tab/>
        <w:t xml:space="preserve">Protected Forest- </w:t>
      </w:r>
      <w:r w:rsidRPr="001D44D8">
        <w:rPr>
          <w:noProof/>
        </w:rPr>
        <w:t>Yes. Alloted to JFM Committee Donderwadi</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Grass land</w:t>
      </w:r>
      <w:r w:rsidRPr="001D44D8">
        <w:tab/>
        <w:t xml:space="preserve">Density- </w:t>
      </w:r>
      <w:r w:rsidRPr="001D44D8">
        <w:rPr>
          <w:noProof/>
        </w:rPr>
        <w:t>Less than 0.4</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proofErr w:type="gramStart"/>
      <w:r w:rsidRPr="001D44D8">
        <w:t>)-</w:t>
      </w:r>
      <w:proofErr w:type="gramEnd"/>
      <w:r w:rsidRPr="001D44D8">
        <w:tab/>
      </w:r>
      <w:r w:rsidRPr="001D44D8">
        <w:rPr>
          <w:noProof/>
        </w:rPr>
        <w:t>It's a open track, rather a grass land at Zadghar. It's a stunted growth of trees of Ain, Saag, Kirmira and others at Karchonde.</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1111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3 × 3</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Kaju, Awala, Ritha, Adulsa, Kanchan (Both sites)</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proofErr w:type="gramStart"/>
      <w:r w:rsidRPr="001D44D8">
        <w:t>Site suitability-</w:t>
      </w:r>
      <w:r w:rsidRPr="001D44D8">
        <w:tab/>
      </w:r>
      <w:r w:rsidRPr="001D44D8">
        <w:rPr>
          <w:noProof/>
        </w:rPr>
        <w:t>Not suitable.</w:t>
      </w:r>
      <w:proofErr w:type="gramEnd"/>
      <w:r w:rsidRPr="001D44D8">
        <w:rPr>
          <w:noProof/>
        </w:rPr>
        <w:t xml:space="preserve"> In survey No. 43 the entire area is covered with thick growth of Teak and Ain coppice shoots. In survey no. 145 Zadgar, the site is under transmission line and the area has sheet rocks which covers more than h</w:t>
      </w:r>
      <w:r w:rsidR="00B07E14">
        <w:rPr>
          <w:noProof/>
        </w:rPr>
        <w:t xml:space="preserve">alf of the plantation area. </w:t>
      </w:r>
      <w:r w:rsidR="00CC4A34" w:rsidRPr="00CC4A34">
        <w:rPr>
          <w:noProof/>
        </w:rPr>
        <w:t>It is a barren grass land.</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25</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90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Semi-healthy</w:t>
      </w:r>
    </w:p>
    <w:p w:rsidR="003D1576" w:rsidRPr="001D44D8" w:rsidRDefault="003D1576" w:rsidP="003D1576">
      <w:pPr>
        <w:tabs>
          <w:tab w:val="left" w:pos="3402"/>
          <w:tab w:val="left" w:pos="6237"/>
        </w:tabs>
        <w:spacing w:after="0"/>
        <w:ind w:left="3402" w:hanging="3402"/>
        <w:jc w:val="both"/>
      </w:pPr>
      <w:proofErr w:type="gramStart"/>
      <w:r w:rsidRPr="001D44D8">
        <w:t xml:space="preserve">Sustainability- </w:t>
      </w:r>
      <w:r w:rsidRPr="001D44D8">
        <w:tab/>
      </w:r>
      <w:r w:rsidRPr="001D44D8">
        <w:rPr>
          <w:noProof/>
        </w:rPr>
        <w:t>Poor.</w:t>
      </w:r>
      <w:proofErr w:type="gramEnd"/>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No</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30253.00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6792.00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- 0</w:t>
      </w:r>
      <w:r w:rsidRPr="001D44D8">
        <w:t xml:space="preserve">, </w:t>
      </w:r>
      <w:r w:rsidRPr="001D44D8">
        <w:rPr>
          <w:noProof/>
        </w:rPr>
        <w:t>RFO - 1</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 xml:space="preserve">Plantation </w:t>
      </w:r>
      <w:proofErr w:type="gramStart"/>
      <w:r w:rsidRPr="001D44D8">
        <w:t>register</w:t>
      </w:r>
      <w:proofErr w:type="gramEnd"/>
      <w:r w:rsidRPr="001D44D8">
        <w:t>-</w:t>
      </w:r>
      <w:r w:rsidRPr="001D44D8">
        <w:tab/>
      </w:r>
      <w:r w:rsidRPr="001D44D8">
        <w:rPr>
          <w:noProof/>
        </w:rPr>
        <w:t>Incomplete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Not available (It was informed that JFMC CB has been sent to division office)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Funding is in irregular pattern.</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C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Reasons for success/ Failure-</w:t>
      </w:r>
      <w:r w:rsidRPr="001D44D8">
        <w:tab/>
      </w:r>
      <w:r w:rsidRPr="001D44D8">
        <w:rPr>
          <w:noProof/>
        </w:rPr>
        <w:t>Site selection and preparation of treatment map, needs to be properly monitored by higher authorities. Their guidance particularly in selection of site, is very important.</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20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t>Name of Evaluators</w:t>
      </w:r>
      <w:r w:rsidRPr="001D44D8">
        <w:rPr>
          <w:b/>
          <w:bCs/>
        </w:rPr>
        <w:tab/>
      </w:r>
      <w:r w:rsidRPr="001D44D8">
        <w:rPr>
          <w:b/>
          <w:bCs/>
          <w:noProof/>
        </w:rPr>
        <w:t>Mr. A. R. Thakre</w:t>
      </w:r>
      <w:r w:rsidRPr="001D44D8">
        <w:rPr>
          <w:b/>
          <w:bCs/>
        </w:rPr>
        <w:t xml:space="preserve"> </w:t>
      </w:r>
    </w:p>
    <w:p w:rsidR="003D1576" w:rsidRPr="001D44D8" w:rsidRDefault="00CD3397" w:rsidP="003D1576">
      <w:pPr>
        <w:tabs>
          <w:tab w:val="left" w:pos="426"/>
          <w:tab w:val="left" w:pos="3402"/>
          <w:tab w:val="left" w:pos="6237"/>
        </w:tabs>
        <w:jc w:val="both"/>
        <w:rPr>
          <w:b/>
          <w:bCs/>
        </w:rPr>
      </w:pPr>
      <w:r>
        <w:rPr>
          <w:b/>
          <w:bCs/>
          <w:noProof/>
        </w:rPr>
        <w:drawing>
          <wp:anchor distT="0" distB="0" distL="114300" distR="114300" simplePos="0" relativeHeight="251831296" behindDoc="0" locked="0" layoutInCell="1" allowOverlap="1">
            <wp:simplePos x="0" y="0"/>
            <wp:positionH relativeFrom="column">
              <wp:posOffset>3255010</wp:posOffset>
            </wp:positionH>
            <wp:positionV relativeFrom="paragraph">
              <wp:posOffset>377190</wp:posOffset>
            </wp:positionV>
            <wp:extent cx="2268855" cy="3012440"/>
            <wp:effectExtent l="57150" t="38100" r="36195" b="16510"/>
            <wp:wrapSquare wrapText="bothSides"/>
            <wp:docPr id="250" name="Picture 249" descr="Zadghar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dghar2.jpeg"/>
                    <pic:cNvPicPr/>
                  </pic:nvPicPr>
                  <pic:blipFill>
                    <a:blip r:embed="rId305" cstate="print"/>
                    <a:stretch>
                      <a:fillRect/>
                    </a:stretch>
                  </pic:blipFill>
                  <pic:spPr>
                    <a:xfrm>
                      <a:off x="0" y="0"/>
                      <a:ext cx="2268855" cy="3012440"/>
                    </a:xfrm>
                    <a:prstGeom prst="rect">
                      <a:avLst/>
                    </a:prstGeom>
                    <a:ln w="38100">
                      <a:solidFill>
                        <a:schemeClr val="tx1"/>
                      </a:solidFill>
                    </a:ln>
                  </pic:spPr>
                </pic:pic>
              </a:graphicData>
            </a:graphic>
          </wp:anchor>
        </w:drawing>
      </w:r>
      <w:r>
        <w:rPr>
          <w:b/>
          <w:bCs/>
          <w:noProof/>
        </w:rPr>
        <w:drawing>
          <wp:anchor distT="0" distB="0" distL="114300" distR="114300" simplePos="0" relativeHeight="251830272" behindDoc="0" locked="0" layoutInCell="1" allowOverlap="1">
            <wp:simplePos x="0" y="0"/>
            <wp:positionH relativeFrom="column">
              <wp:posOffset>31750</wp:posOffset>
            </wp:positionH>
            <wp:positionV relativeFrom="paragraph">
              <wp:posOffset>377190</wp:posOffset>
            </wp:positionV>
            <wp:extent cx="2944495" cy="2226945"/>
            <wp:effectExtent l="57150" t="38100" r="46355" b="20955"/>
            <wp:wrapSquare wrapText="bothSides"/>
            <wp:docPr id="249" name="Picture 248" descr="Zadghar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dghar1.jpeg"/>
                    <pic:cNvPicPr/>
                  </pic:nvPicPr>
                  <pic:blipFill>
                    <a:blip r:embed="rId306" cstate="print"/>
                    <a:stretch>
                      <a:fillRect/>
                    </a:stretch>
                  </pic:blipFill>
                  <pic:spPr>
                    <a:xfrm>
                      <a:off x="0" y="0"/>
                      <a:ext cx="2944495" cy="2226945"/>
                    </a:xfrm>
                    <a:prstGeom prst="rect">
                      <a:avLst/>
                    </a:prstGeom>
                    <a:ln w="38100">
                      <a:solidFill>
                        <a:schemeClr val="tx1"/>
                      </a:solidFill>
                    </a:ln>
                  </pic:spPr>
                </pic:pic>
              </a:graphicData>
            </a:graphic>
          </wp:anchor>
        </w:drawing>
      </w:r>
      <w:r w:rsidR="003D1576" w:rsidRPr="001D44D8">
        <w:rPr>
          <w:b/>
          <w:bCs/>
        </w:rPr>
        <w:t xml:space="preserve">H.   </w:t>
      </w:r>
      <w:r w:rsidR="003D1576" w:rsidRPr="001D44D8">
        <w:rPr>
          <w:b/>
          <w:bCs/>
        </w:rPr>
        <w:tab/>
        <w:t>Photographs-</w:t>
      </w:r>
    </w:p>
    <w:p w:rsidR="00425F05" w:rsidRDefault="00425F05" w:rsidP="00CD3397">
      <w:pPr>
        <w:tabs>
          <w:tab w:val="left" w:pos="3402"/>
          <w:tab w:val="left" w:pos="6237"/>
        </w:tabs>
        <w:spacing w:after="0"/>
        <w:jc w:val="both"/>
        <w:rPr>
          <w:b/>
          <w:bCs/>
        </w:rPr>
      </w:pPr>
    </w:p>
    <w:p w:rsidR="00CD3397" w:rsidRPr="00CD3397" w:rsidRDefault="00CD3397" w:rsidP="00CD3397">
      <w:pPr>
        <w:tabs>
          <w:tab w:val="left" w:pos="3402"/>
          <w:tab w:val="left" w:pos="6237"/>
        </w:tabs>
        <w:spacing w:after="0"/>
        <w:jc w:val="both"/>
        <w:rPr>
          <w:b/>
          <w:bCs/>
          <w:sz w:val="10"/>
        </w:rPr>
      </w:pPr>
    </w:p>
    <w:p w:rsidR="00CD3397" w:rsidRPr="001D44D8" w:rsidRDefault="00CD3397" w:rsidP="003D1576">
      <w:pPr>
        <w:tabs>
          <w:tab w:val="left" w:pos="3402"/>
          <w:tab w:val="left" w:pos="6237"/>
        </w:tabs>
        <w:jc w:val="both"/>
        <w:rPr>
          <w:b/>
          <w:bCs/>
        </w:rPr>
        <w:sectPr w:rsidR="00CD3397" w:rsidRPr="001D44D8" w:rsidSect="00B217A4">
          <w:headerReference w:type="default" r:id="rId307"/>
          <w:pgSz w:w="11907" w:h="16839" w:code="9"/>
          <w:pgMar w:top="1440" w:right="1440" w:bottom="1440" w:left="1440" w:header="709" w:footer="624" w:gutter="0"/>
          <w:cols w:space="708"/>
          <w:docGrid w:linePitch="360"/>
        </w:sectPr>
      </w:pPr>
    </w:p>
    <w:p w:rsidR="003D1576" w:rsidRPr="001D44D8" w:rsidRDefault="00D271DA" w:rsidP="003D1576">
      <w:pPr>
        <w:spacing w:after="240"/>
        <w:jc w:val="center"/>
        <w:rPr>
          <w:b/>
          <w:bCs/>
          <w:sz w:val="28"/>
        </w:rPr>
      </w:pPr>
      <w:r>
        <w:rPr>
          <w:b/>
          <w:bCs/>
          <w:noProof/>
          <w:sz w:val="28"/>
        </w:rPr>
        <w:lastRenderedPageBreak/>
        <w:pict>
          <v:roundrect id="_x0000_s1130" style="position:absolute;left:0;text-align:left;margin-left:.3pt;margin-top:-38.85pt;width:100.9pt;height:20.4pt;z-index:251766784" arcsize="10923f">
            <v:textbox>
              <w:txbxContent>
                <w:p w:rsidR="008C24A4" w:rsidRPr="0019764D" w:rsidRDefault="008C24A4" w:rsidP="003D1576">
                  <w:pPr>
                    <w:jc w:val="center"/>
                    <w:rPr>
                      <w:b/>
                    </w:rPr>
                  </w:pPr>
                  <w:r w:rsidRPr="0019764D">
                    <w:rPr>
                      <w:b/>
                    </w:rPr>
                    <w:t xml:space="preserve">Site Number: </w:t>
                  </w:r>
                  <w:r w:rsidRPr="006D585F">
                    <w:rPr>
                      <w:b/>
                      <w:noProof/>
                    </w:rPr>
                    <w:t>103</w:t>
                  </w:r>
                </w:p>
              </w:txbxContent>
            </v:textbox>
          </v:roundrect>
        </w:pict>
      </w:r>
      <w:r w:rsidR="003D1576" w:rsidRPr="001D44D8">
        <w:rPr>
          <w:b/>
          <w:bCs/>
          <w:sz w:val="28"/>
        </w:rPr>
        <w:t>SITE WISE EVALUATION ABSTRACT</w:t>
      </w:r>
    </w:p>
    <w:p w:rsidR="003D1576" w:rsidRPr="001D44D8" w:rsidRDefault="003D1576" w:rsidP="003D1576">
      <w:pPr>
        <w:jc w:val="center"/>
        <w:rPr>
          <w:sz w:val="10"/>
        </w:rPr>
      </w:pPr>
    </w:p>
    <w:p w:rsidR="003D1576" w:rsidRPr="001D44D8" w:rsidRDefault="003D1576" w:rsidP="003D1576">
      <w:pPr>
        <w:tabs>
          <w:tab w:val="left" w:pos="426"/>
        </w:tabs>
        <w:spacing w:after="0"/>
        <w:ind w:left="30"/>
        <w:rPr>
          <w:b/>
          <w:bCs/>
        </w:rPr>
      </w:pPr>
      <w:r w:rsidRPr="001D44D8">
        <w:rPr>
          <w:b/>
          <w:bCs/>
        </w:rPr>
        <w:t xml:space="preserve"> A.</w:t>
      </w:r>
      <w:r w:rsidRPr="001D44D8">
        <w:rPr>
          <w:b/>
          <w:bCs/>
        </w:rPr>
        <w:tab/>
        <w:t>Description of site</w:t>
      </w:r>
    </w:p>
    <w:p w:rsidR="003D1576" w:rsidRPr="001D44D8" w:rsidRDefault="003D1576" w:rsidP="003D1576">
      <w:pPr>
        <w:tabs>
          <w:tab w:val="left" w:pos="3402"/>
          <w:tab w:val="left" w:pos="6237"/>
        </w:tabs>
        <w:spacing w:after="0"/>
        <w:jc w:val="both"/>
      </w:pPr>
      <w:r w:rsidRPr="001D44D8">
        <w:t>Name of Site-</w:t>
      </w:r>
      <w:r w:rsidRPr="001D44D8">
        <w:tab/>
      </w:r>
      <w:r w:rsidRPr="001D44D8">
        <w:rPr>
          <w:noProof/>
        </w:rPr>
        <w:t>Gavara</w:t>
      </w:r>
    </w:p>
    <w:p w:rsidR="003D1576" w:rsidRPr="001D44D8" w:rsidRDefault="003D1576" w:rsidP="003D1576">
      <w:pPr>
        <w:tabs>
          <w:tab w:val="left" w:pos="3402"/>
          <w:tab w:val="left" w:pos="6237"/>
        </w:tabs>
        <w:spacing w:after="0"/>
        <w:jc w:val="both"/>
      </w:pPr>
      <w:r w:rsidRPr="001D44D8">
        <w:t>Place-</w:t>
      </w:r>
      <w:r w:rsidRPr="001D44D8">
        <w:tab/>
      </w:r>
      <w:r w:rsidRPr="001D44D8">
        <w:rPr>
          <w:noProof/>
        </w:rPr>
        <w:t>Compt no 55</w:t>
      </w:r>
      <w:r w:rsidRPr="001D44D8">
        <w:tab/>
        <w:t xml:space="preserve">                                                      </w:t>
      </w:r>
    </w:p>
    <w:p w:rsidR="003D1576" w:rsidRPr="001D44D8" w:rsidRDefault="003D1576" w:rsidP="003D1576">
      <w:pPr>
        <w:tabs>
          <w:tab w:val="left" w:pos="3402"/>
          <w:tab w:val="left" w:pos="5812"/>
        </w:tabs>
        <w:spacing w:after="0"/>
        <w:jc w:val="both"/>
      </w:pPr>
      <w:r w:rsidRPr="001D44D8">
        <w:tab/>
        <w:t xml:space="preserve">Beat- </w:t>
      </w:r>
      <w:r w:rsidRPr="001D44D8">
        <w:rPr>
          <w:noProof/>
        </w:rPr>
        <w:t>Junoni</w:t>
      </w:r>
      <w:r w:rsidRPr="001D44D8">
        <w:tab/>
        <w:t xml:space="preserve">Round- </w:t>
      </w:r>
      <w:r w:rsidRPr="001D44D8">
        <w:rPr>
          <w:noProof/>
        </w:rPr>
        <w:t>Matharjun</w:t>
      </w:r>
      <w:r w:rsidRPr="001D44D8">
        <w:t xml:space="preserve">                      </w:t>
      </w:r>
    </w:p>
    <w:p w:rsidR="003D1576" w:rsidRPr="001D44D8" w:rsidRDefault="003D1576" w:rsidP="003D1576">
      <w:pPr>
        <w:tabs>
          <w:tab w:val="left" w:pos="3402"/>
          <w:tab w:val="left" w:pos="5812"/>
        </w:tabs>
        <w:spacing w:after="0"/>
        <w:jc w:val="both"/>
      </w:pPr>
      <w:r w:rsidRPr="001D44D8">
        <w:tab/>
        <w:t xml:space="preserve">Range- </w:t>
      </w:r>
      <w:r w:rsidRPr="001D44D8">
        <w:rPr>
          <w:noProof/>
        </w:rPr>
        <w:t>Jamni</w:t>
      </w:r>
      <w:r w:rsidRPr="001D44D8">
        <w:tab/>
        <w:t xml:space="preserve">ForestDivision- </w:t>
      </w:r>
      <w:r w:rsidRPr="001D44D8">
        <w:rPr>
          <w:noProof/>
        </w:rPr>
        <w:t>Pandharkawada</w:t>
      </w:r>
    </w:p>
    <w:p w:rsidR="003D1576" w:rsidRPr="001D44D8" w:rsidRDefault="003D1576" w:rsidP="003D1576">
      <w:pPr>
        <w:tabs>
          <w:tab w:val="left" w:pos="3402"/>
          <w:tab w:val="left" w:pos="6237"/>
        </w:tabs>
        <w:spacing w:after="0"/>
        <w:jc w:val="both"/>
      </w:pPr>
      <w:r w:rsidRPr="001D44D8">
        <w:tab/>
        <w:t xml:space="preserve">Forest Circle- </w:t>
      </w:r>
      <w:r w:rsidRPr="001D44D8">
        <w:rPr>
          <w:noProof/>
        </w:rPr>
        <w:t>Yawatmal</w:t>
      </w:r>
    </w:p>
    <w:p w:rsidR="003D1576" w:rsidRPr="001D44D8" w:rsidRDefault="003D1576" w:rsidP="003D1576">
      <w:pPr>
        <w:tabs>
          <w:tab w:val="left" w:pos="3402"/>
          <w:tab w:val="left" w:pos="6237"/>
        </w:tabs>
        <w:spacing w:after="0"/>
        <w:jc w:val="both"/>
      </w:pPr>
      <w:r w:rsidRPr="001D44D8">
        <w:t>Area of Treatment-</w:t>
      </w:r>
      <w:r w:rsidRPr="001D44D8">
        <w:tab/>
      </w:r>
      <w:r w:rsidRPr="001D44D8">
        <w:rPr>
          <w:noProof/>
        </w:rPr>
        <w:t>Plantation:  5.000  Ha.       GPS: Polygon: 5.000 Ha.</w:t>
      </w:r>
      <w:r w:rsidRPr="001D44D8">
        <w:t xml:space="preserve">     </w:t>
      </w:r>
    </w:p>
    <w:p w:rsidR="003D1576" w:rsidRPr="001D44D8" w:rsidRDefault="003D1576" w:rsidP="003D1576">
      <w:pPr>
        <w:tabs>
          <w:tab w:val="left" w:pos="3402"/>
          <w:tab w:val="left" w:pos="5954"/>
        </w:tabs>
        <w:spacing w:after="0"/>
        <w:jc w:val="both"/>
      </w:pPr>
      <w:r w:rsidRPr="001D44D8">
        <w:t>Difference-</w:t>
      </w:r>
      <w:r w:rsidRPr="001D44D8">
        <w:tab/>
      </w:r>
      <w:r w:rsidRPr="001D44D8">
        <w:rPr>
          <w:noProof/>
        </w:rPr>
        <w:t>No change</w:t>
      </w:r>
    </w:p>
    <w:p w:rsidR="003D1576" w:rsidRPr="001D44D8" w:rsidRDefault="003D1576" w:rsidP="003D1576">
      <w:pPr>
        <w:tabs>
          <w:tab w:val="left" w:pos="3402"/>
          <w:tab w:val="left" w:pos="5670"/>
        </w:tabs>
        <w:spacing w:after="0"/>
        <w:jc w:val="both"/>
      </w:pPr>
      <w:r w:rsidRPr="001D44D8">
        <w:t>Status of Land-</w:t>
      </w:r>
      <w:r w:rsidRPr="001D44D8">
        <w:tab/>
        <w:t xml:space="preserve">Reserved Forest- </w:t>
      </w:r>
      <w:r w:rsidRPr="001D44D8">
        <w:rPr>
          <w:noProof/>
        </w:rPr>
        <w:t>Yes</w:t>
      </w:r>
      <w:r w:rsidRPr="001D44D8">
        <w:tab/>
        <w:t xml:space="preserve">Protected Forest- </w:t>
      </w:r>
      <w:r w:rsidRPr="001D44D8">
        <w:rPr>
          <w:noProof/>
        </w:rPr>
        <w:t>No</w:t>
      </w:r>
    </w:p>
    <w:p w:rsidR="003D1576" w:rsidRPr="001D44D8" w:rsidRDefault="003D1576" w:rsidP="003D1576">
      <w:pPr>
        <w:tabs>
          <w:tab w:val="left" w:pos="3402"/>
          <w:tab w:val="left" w:pos="5670"/>
        </w:tabs>
        <w:spacing w:after="0"/>
      </w:pPr>
      <w:r w:rsidRPr="001D44D8">
        <w:tab/>
        <w:t xml:space="preserve">Unclassed Forest- </w:t>
      </w:r>
      <w:r w:rsidRPr="001D44D8">
        <w:rPr>
          <w:noProof/>
        </w:rPr>
        <w:t>No</w:t>
      </w:r>
      <w:r w:rsidRPr="001D44D8">
        <w:tab/>
        <w:t xml:space="preserve">Received as compensatory land- </w:t>
      </w:r>
      <w:r w:rsidRPr="001D44D8">
        <w:rPr>
          <w:noProof/>
        </w:rPr>
        <w:t>No</w:t>
      </w:r>
    </w:p>
    <w:p w:rsidR="003D1576" w:rsidRPr="001D44D8" w:rsidRDefault="003D1576" w:rsidP="003D1576">
      <w:pPr>
        <w:tabs>
          <w:tab w:val="left" w:pos="3402"/>
          <w:tab w:val="left" w:pos="5812"/>
        </w:tabs>
        <w:spacing w:after="0"/>
      </w:pPr>
      <w:r w:rsidRPr="001D44D8">
        <w:tab/>
        <w:t xml:space="preserve">Zudpi Jungle- </w:t>
      </w:r>
      <w:r w:rsidRPr="001D44D8">
        <w:rPr>
          <w:noProof/>
        </w:rPr>
        <w:t>No</w:t>
      </w:r>
    </w:p>
    <w:p w:rsidR="003D1576" w:rsidRPr="001D44D8" w:rsidRDefault="003D1576" w:rsidP="003D1576">
      <w:pPr>
        <w:tabs>
          <w:tab w:val="left" w:pos="3402"/>
          <w:tab w:val="left" w:pos="5387"/>
        </w:tabs>
        <w:spacing w:after="0"/>
        <w:jc w:val="both"/>
      </w:pPr>
      <w:r w:rsidRPr="001D44D8">
        <w:t xml:space="preserve">Site quality- </w:t>
      </w:r>
      <w:r w:rsidRPr="001D44D8">
        <w:rPr>
          <w:noProof/>
        </w:rPr>
        <w:t>IV b</w:t>
      </w:r>
      <w:r w:rsidRPr="001D44D8">
        <w:tab/>
        <w:t xml:space="preserve">Density- </w:t>
      </w:r>
      <w:r w:rsidRPr="001D44D8">
        <w:rPr>
          <w:noProof/>
        </w:rPr>
        <w:t>Less than 0.2</w:t>
      </w:r>
      <w:r w:rsidRPr="001D44D8">
        <w:tab/>
        <w:t xml:space="preserve">Slope- </w:t>
      </w:r>
      <w:r w:rsidRPr="001D44D8">
        <w:rPr>
          <w:noProof/>
        </w:rPr>
        <w:t>Gentle</w:t>
      </w:r>
    </w:p>
    <w:p w:rsidR="003D1576" w:rsidRPr="001D44D8" w:rsidRDefault="003D1576" w:rsidP="003D1576">
      <w:pPr>
        <w:tabs>
          <w:tab w:val="left" w:pos="3402"/>
          <w:tab w:val="left" w:pos="6237"/>
        </w:tabs>
        <w:ind w:left="3402" w:hanging="3402"/>
      </w:pPr>
      <w:r w:rsidRPr="001D44D8">
        <w:t>Available vegetation (Local Names)-</w:t>
      </w:r>
      <w:r w:rsidRPr="001D44D8">
        <w:tab/>
      </w:r>
      <w:r w:rsidRPr="001D44D8">
        <w:rPr>
          <w:noProof/>
        </w:rPr>
        <w:t>Trees Teak, Tendu, Dhawada, Yen, Bahawa, Palas, Pimple, Neem, / Shrubs Chilati, Bharati, Herbs, Rajmonia / Grasses  Rantulas, Kusal, Kambarmodi, Marvel</w:t>
      </w:r>
    </w:p>
    <w:p w:rsidR="003D1576" w:rsidRPr="001D44D8" w:rsidRDefault="003D1576" w:rsidP="003D1576">
      <w:pPr>
        <w:tabs>
          <w:tab w:val="left" w:pos="426"/>
          <w:tab w:val="left" w:pos="3402"/>
          <w:tab w:val="left" w:pos="6237"/>
        </w:tabs>
        <w:spacing w:after="0"/>
        <w:ind w:left="30"/>
        <w:jc w:val="both"/>
        <w:rPr>
          <w:b/>
          <w:bCs/>
        </w:rPr>
      </w:pPr>
      <w:r w:rsidRPr="001D44D8">
        <w:rPr>
          <w:b/>
          <w:bCs/>
        </w:rPr>
        <w:t>B.</w:t>
      </w:r>
      <w:r w:rsidRPr="001D44D8">
        <w:rPr>
          <w:b/>
          <w:bCs/>
        </w:rPr>
        <w:tab/>
        <w:t>Plantation Details</w:t>
      </w:r>
    </w:p>
    <w:p w:rsidR="003D1576" w:rsidRPr="001D44D8" w:rsidRDefault="003D1576" w:rsidP="003D1576">
      <w:pPr>
        <w:tabs>
          <w:tab w:val="left" w:pos="3402"/>
          <w:tab w:val="left" w:pos="6237"/>
        </w:tabs>
        <w:spacing w:after="0"/>
        <w:jc w:val="both"/>
      </w:pPr>
      <w:proofErr w:type="gramStart"/>
      <w:r w:rsidRPr="001D44D8">
        <w:t>Model -</w:t>
      </w:r>
      <w:r w:rsidRPr="001D44D8">
        <w:tab/>
      </w:r>
      <w:r w:rsidRPr="001D44D8">
        <w:rPr>
          <w:noProof/>
        </w:rPr>
        <w:t>625 plants/ha.</w:t>
      </w:r>
      <w:proofErr w:type="gramEnd"/>
    </w:p>
    <w:p w:rsidR="003D1576" w:rsidRPr="001D44D8" w:rsidRDefault="003D1576" w:rsidP="003D1576">
      <w:pPr>
        <w:tabs>
          <w:tab w:val="left" w:pos="3402"/>
          <w:tab w:val="left" w:pos="6237"/>
        </w:tabs>
        <w:spacing w:after="0"/>
        <w:jc w:val="both"/>
      </w:pPr>
      <w:r w:rsidRPr="001D44D8">
        <w:t>Spacement-</w:t>
      </w:r>
      <w:r w:rsidRPr="001D44D8">
        <w:tab/>
      </w:r>
      <w:r w:rsidRPr="001D44D8">
        <w:rPr>
          <w:noProof/>
        </w:rPr>
        <w:t>4 × 4</w:t>
      </w:r>
    </w:p>
    <w:p w:rsidR="003D1576" w:rsidRPr="001D44D8" w:rsidRDefault="003D1576" w:rsidP="003D1576">
      <w:pPr>
        <w:tabs>
          <w:tab w:val="left" w:pos="3402"/>
          <w:tab w:val="left" w:pos="6237"/>
        </w:tabs>
        <w:spacing w:after="0"/>
        <w:jc w:val="both"/>
      </w:pPr>
      <w:r w:rsidRPr="001D44D8">
        <w:t>Treatment Map-</w:t>
      </w:r>
      <w:r w:rsidRPr="001D44D8">
        <w:tab/>
      </w:r>
      <w:r w:rsidRPr="001D44D8">
        <w:rPr>
          <w:noProof/>
        </w:rPr>
        <w:t>Yes</w:t>
      </w:r>
      <w:r w:rsidRPr="001D44D8">
        <w:tab/>
      </w:r>
    </w:p>
    <w:p w:rsidR="003D1576" w:rsidRPr="001D44D8" w:rsidRDefault="003D1576" w:rsidP="003D1576">
      <w:pPr>
        <w:tabs>
          <w:tab w:val="left" w:pos="3402"/>
          <w:tab w:val="left" w:pos="6237"/>
        </w:tabs>
        <w:spacing w:after="0"/>
        <w:ind w:left="3402" w:hanging="3402"/>
        <w:jc w:val="both"/>
      </w:pPr>
      <w:r w:rsidRPr="001D44D8">
        <w:t>Soil Zone-</w:t>
      </w:r>
      <w:r w:rsidRPr="001D44D8">
        <w:tab/>
      </w:r>
      <w:r w:rsidRPr="001D44D8">
        <w:rPr>
          <w:noProof/>
        </w:rPr>
        <w:t>Zone-II</w:t>
      </w:r>
    </w:p>
    <w:p w:rsidR="003D1576" w:rsidRPr="001D44D8" w:rsidRDefault="003D1576" w:rsidP="003D1576">
      <w:pPr>
        <w:tabs>
          <w:tab w:val="left" w:pos="3402"/>
          <w:tab w:val="left" w:pos="6237"/>
        </w:tabs>
        <w:spacing w:after="0"/>
        <w:ind w:left="3402" w:hanging="3402"/>
      </w:pPr>
      <w:r w:rsidRPr="001D44D8">
        <w:t>Species selected for planting-</w:t>
      </w:r>
      <w:r w:rsidRPr="001D44D8">
        <w:tab/>
      </w:r>
      <w:r w:rsidRPr="001D44D8">
        <w:rPr>
          <w:noProof/>
        </w:rPr>
        <w:t>Behada, Bel, Karanj, Neem,Jambhul, Awala, Shatawari, Adulsa,   Chandan, Kadamba, and Patharchur.</w:t>
      </w:r>
      <w:r w:rsidRPr="001D44D8">
        <w:rPr>
          <w:rFonts w:cstheme="minorHAnsi"/>
        </w:rPr>
        <w:t xml:space="preserve"> </w:t>
      </w:r>
    </w:p>
    <w:p w:rsidR="003D1576" w:rsidRPr="001D44D8" w:rsidRDefault="003D1576" w:rsidP="003D1576">
      <w:pPr>
        <w:tabs>
          <w:tab w:val="left" w:pos="3402"/>
          <w:tab w:val="left" w:pos="6237"/>
        </w:tabs>
        <w:spacing w:after="0"/>
        <w:jc w:val="both"/>
        <w:rPr>
          <w:b/>
          <w:bCs/>
          <w:sz w:val="24"/>
        </w:rPr>
      </w:pPr>
    </w:p>
    <w:p w:rsidR="003D1576" w:rsidRPr="001D44D8" w:rsidRDefault="003D1576" w:rsidP="003D1576">
      <w:pPr>
        <w:tabs>
          <w:tab w:val="left" w:pos="426"/>
          <w:tab w:val="left" w:pos="3402"/>
          <w:tab w:val="left" w:pos="6237"/>
        </w:tabs>
        <w:spacing w:after="0"/>
        <w:jc w:val="both"/>
        <w:rPr>
          <w:b/>
          <w:bCs/>
        </w:rPr>
      </w:pPr>
      <w:r w:rsidRPr="001D44D8">
        <w:rPr>
          <w:b/>
          <w:bCs/>
        </w:rPr>
        <w:t>C.</w:t>
      </w:r>
      <w:r w:rsidRPr="001D44D8">
        <w:rPr>
          <w:b/>
          <w:bCs/>
        </w:rPr>
        <w:tab/>
        <w:t>Survival &amp; Status</w:t>
      </w:r>
    </w:p>
    <w:p w:rsidR="003D1576" w:rsidRPr="001D44D8" w:rsidRDefault="003D1576" w:rsidP="003D1576">
      <w:pPr>
        <w:tabs>
          <w:tab w:val="left" w:pos="3402"/>
          <w:tab w:val="left" w:pos="6237"/>
        </w:tabs>
        <w:spacing w:after="0"/>
        <w:ind w:left="3402" w:hanging="3402"/>
        <w:jc w:val="both"/>
      </w:pPr>
      <w:r w:rsidRPr="001D44D8">
        <w:t>Site suitability-</w:t>
      </w:r>
      <w:r w:rsidRPr="001D44D8">
        <w:tab/>
      </w:r>
      <w:r w:rsidRPr="001D44D8">
        <w:rPr>
          <w:noProof/>
        </w:rPr>
        <w:t>Suitable</w:t>
      </w:r>
    </w:p>
    <w:p w:rsidR="003D1576" w:rsidRPr="001D44D8" w:rsidRDefault="003D1576" w:rsidP="003D1576">
      <w:pPr>
        <w:tabs>
          <w:tab w:val="left" w:pos="3402"/>
          <w:tab w:val="left" w:pos="6237"/>
        </w:tabs>
        <w:spacing w:after="0"/>
        <w:ind w:left="3402" w:hanging="3402"/>
        <w:jc w:val="both"/>
      </w:pPr>
      <w:r w:rsidRPr="001D44D8">
        <w:t>Suitability of species planted-</w:t>
      </w:r>
      <w:r w:rsidRPr="001D44D8">
        <w:tab/>
      </w:r>
      <w:r w:rsidRPr="001D44D8">
        <w:rPr>
          <w:noProof/>
        </w:rPr>
        <w:t>Yes,</w:t>
      </w:r>
    </w:p>
    <w:p w:rsidR="003D1576" w:rsidRPr="001D44D8" w:rsidRDefault="003D1576" w:rsidP="003D1576">
      <w:pPr>
        <w:tabs>
          <w:tab w:val="left" w:pos="3402"/>
          <w:tab w:val="left" w:pos="6237"/>
        </w:tabs>
        <w:spacing w:after="0"/>
        <w:jc w:val="both"/>
      </w:pPr>
      <w:r w:rsidRPr="001D44D8">
        <w:t>Plant survival percentage-</w:t>
      </w:r>
      <w:r w:rsidRPr="001D44D8">
        <w:tab/>
      </w:r>
      <w:r w:rsidRPr="001D44D8">
        <w:rPr>
          <w:noProof/>
        </w:rPr>
        <w:t>89</w:t>
      </w:r>
      <w:r w:rsidRPr="001D44D8">
        <w:t>%</w:t>
      </w:r>
    </w:p>
    <w:p w:rsidR="003D1576" w:rsidRPr="001D44D8" w:rsidRDefault="003D1576" w:rsidP="003D1576">
      <w:pPr>
        <w:tabs>
          <w:tab w:val="left" w:pos="3402"/>
          <w:tab w:val="left" w:pos="6237"/>
        </w:tabs>
        <w:spacing w:after="0"/>
        <w:jc w:val="both"/>
      </w:pPr>
      <w:r w:rsidRPr="001D44D8">
        <w:t>Average Height of plants-</w:t>
      </w:r>
      <w:r w:rsidRPr="001D44D8">
        <w:tab/>
      </w:r>
      <w:r w:rsidRPr="001D44D8">
        <w:rPr>
          <w:noProof/>
        </w:rPr>
        <w:t>98 cm</w:t>
      </w:r>
      <w:r w:rsidRPr="001D44D8">
        <w:t xml:space="preserve">      </w:t>
      </w:r>
    </w:p>
    <w:p w:rsidR="003D1576" w:rsidRPr="001D44D8" w:rsidRDefault="003D1576" w:rsidP="003D1576">
      <w:pPr>
        <w:tabs>
          <w:tab w:val="left" w:pos="3402"/>
          <w:tab w:val="left" w:pos="6237"/>
        </w:tabs>
        <w:spacing w:after="0"/>
        <w:jc w:val="both"/>
      </w:pPr>
      <w:r w:rsidRPr="001D44D8">
        <w:t>Average girth of plants-</w:t>
      </w:r>
      <w:r w:rsidRPr="001D44D8">
        <w:tab/>
      </w:r>
    </w:p>
    <w:p w:rsidR="003D1576" w:rsidRPr="001D44D8" w:rsidRDefault="003D1576" w:rsidP="003D1576">
      <w:pPr>
        <w:tabs>
          <w:tab w:val="left" w:pos="3402"/>
          <w:tab w:val="left" w:pos="6237"/>
        </w:tabs>
        <w:spacing w:after="0"/>
        <w:jc w:val="both"/>
      </w:pPr>
      <w:r w:rsidRPr="001D44D8">
        <w:t>General Health of Plants-</w:t>
      </w:r>
      <w:r w:rsidRPr="001D44D8">
        <w:tab/>
      </w:r>
      <w:r w:rsidRPr="001D44D8">
        <w:rPr>
          <w:noProof/>
        </w:rPr>
        <w:t>Healthy</w:t>
      </w:r>
    </w:p>
    <w:p w:rsidR="003D1576" w:rsidRPr="001D44D8" w:rsidRDefault="003D1576" w:rsidP="003D1576">
      <w:pPr>
        <w:tabs>
          <w:tab w:val="left" w:pos="3402"/>
          <w:tab w:val="left" w:pos="6237"/>
        </w:tabs>
        <w:spacing w:after="0"/>
        <w:ind w:left="3402" w:hanging="3402"/>
        <w:jc w:val="both"/>
      </w:pPr>
      <w:r w:rsidRPr="001D44D8">
        <w:t xml:space="preserve">Sustainability- </w:t>
      </w:r>
      <w:r w:rsidRPr="001D44D8">
        <w:tab/>
      </w:r>
      <w:r w:rsidRPr="001D44D8">
        <w:rPr>
          <w:noProof/>
        </w:rPr>
        <w:t>In first year itself all plants are well established so plantation will sustain</w:t>
      </w:r>
    </w:p>
    <w:p w:rsidR="003D1576" w:rsidRPr="001D44D8" w:rsidRDefault="003D1576" w:rsidP="003D1576">
      <w:pPr>
        <w:tabs>
          <w:tab w:val="left" w:pos="3402"/>
          <w:tab w:val="left" w:pos="6237"/>
        </w:tabs>
        <w:spacing w:after="0"/>
        <w:jc w:val="both"/>
        <w:rPr>
          <w:sz w:val="24"/>
        </w:rPr>
      </w:pPr>
    </w:p>
    <w:p w:rsidR="003D1576" w:rsidRPr="001D44D8" w:rsidRDefault="003D1576" w:rsidP="003D1576">
      <w:pPr>
        <w:tabs>
          <w:tab w:val="left" w:pos="426"/>
          <w:tab w:val="left" w:pos="3402"/>
          <w:tab w:val="left" w:pos="6237"/>
        </w:tabs>
        <w:spacing w:after="0"/>
        <w:jc w:val="both"/>
        <w:rPr>
          <w:b/>
          <w:bCs/>
        </w:rPr>
      </w:pPr>
      <w:r w:rsidRPr="001D44D8">
        <w:rPr>
          <w:b/>
          <w:bCs/>
        </w:rPr>
        <w:t>D.</w:t>
      </w:r>
      <w:r w:rsidRPr="001D44D8">
        <w:rPr>
          <w:b/>
          <w:bCs/>
        </w:rPr>
        <w:tab/>
        <w:t>Protection-</w:t>
      </w:r>
    </w:p>
    <w:p w:rsidR="003D1576" w:rsidRPr="001D44D8" w:rsidRDefault="003D1576" w:rsidP="003D1576">
      <w:pPr>
        <w:tabs>
          <w:tab w:val="left" w:pos="3402"/>
          <w:tab w:val="left" w:pos="6237"/>
        </w:tabs>
        <w:spacing w:after="0"/>
        <w:ind w:left="3402" w:hanging="3402"/>
        <w:jc w:val="both"/>
      </w:pPr>
      <w:r w:rsidRPr="001D44D8">
        <w:t>Fencing Status-</w:t>
      </w:r>
      <w:r w:rsidRPr="001D44D8">
        <w:tab/>
      </w:r>
      <w:r w:rsidRPr="001D44D8">
        <w:rPr>
          <w:noProof/>
        </w:rPr>
        <w:t>TCM - 1020 Rmt.</w:t>
      </w:r>
    </w:p>
    <w:p w:rsidR="003D1576" w:rsidRPr="001D44D8" w:rsidRDefault="003D1576" w:rsidP="003D1576">
      <w:pPr>
        <w:tabs>
          <w:tab w:val="left" w:pos="3402"/>
          <w:tab w:val="left" w:pos="6237"/>
        </w:tabs>
        <w:spacing w:after="0"/>
        <w:jc w:val="both"/>
      </w:pPr>
      <w:r w:rsidRPr="001D44D8">
        <w:t>Fire-</w:t>
      </w:r>
      <w:r w:rsidRPr="001D44D8">
        <w:tab/>
        <w:t xml:space="preserve">Amount Sanctioned in the estimate- Rs. </w:t>
      </w:r>
      <w:r w:rsidRPr="001D44D8">
        <w:rPr>
          <w:noProof/>
        </w:rPr>
        <w:t>3607.70</w:t>
      </w:r>
      <w:r w:rsidRPr="001D44D8">
        <w:t>/-</w:t>
      </w:r>
    </w:p>
    <w:p w:rsidR="003D1576" w:rsidRPr="001D44D8" w:rsidRDefault="003D1576" w:rsidP="003D1576">
      <w:pPr>
        <w:tabs>
          <w:tab w:val="left" w:pos="3402"/>
          <w:tab w:val="left" w:pos="6237"/>
        </w:tabs>
        <w:spacing w:after="0"/>
        <w:jc w:val="both"/>
      </w:pPr>
      <w:r w:rsidRPr="001D44D8">
        <w:tab/>
        <w:t xml:space="preserve">Execution of the work- </w:t>
      </w:r>
      <w:r w:rsidRPr="001D44D8">
        <w:rPr>
          <w:noProof/>
        </w:rPr>
        <w:t>Work Done</w:t>
      </w:r>
    </w:p>
    <w:p w:rsidR="003D1576" w:rsidRPr="001D44D8" w:rsidRDefault="003D1576" w:rsidP="003D1576">
      <w:pPr>
        <w:tabs>
          <w:tab w:val="left" w:pos="3402"/>
          <w:tab w:val="left" w:pos="6237"/>
        </w:tabs>
        <w:spacing w:after="0"/>
        <w:jc w:val="both"/>
      </w:pPr>
      <w:r w:rsidRPr="001D44D8">
        <w:tab/>
        <w:t xml:space="preserve">Expenditure/Payment of the work- Rs. </w:t>
      </w:r>
      <w:r w:rsidRPr="001D44D8">
        <w:rPr>
          <w:noProof/>
        </w:rPr>
        <w:t>3606.00</w:t>
      </w:r>
      <w:r w:rsidRPr="001D44D8">
        <w:t>/-</w:t>
      </w:r>
    </w:p>
    <w:p w:rsidR="003D1576" w:rsidRPr="001D44D8" w:rsidRDefault="003D1576" w:rsidP="003D1576">
      <w:pPr>
        <w:tabs>
          <w:tab w:val="left" w:pos="3402"/>
          <w:tab w:val="left" w:pos="6237"/>
        </w:tabs>
        <w:spacing w:after="0"/>
        <w:ind w:left="3402" w:hanging="3402"/>
        <w:jc w:val="both"/>
      </w:pPr>
      <w:r w:rsidRPr="001D44D8">
        <w:t>Grazing-</w:t>
      </w:r>
      <w:r w:rsidRPr="001D44D8">
        <w:tab/>
      </w:r>
      <w:r w:rsidRPr="001D44D8">
        <w:rPr>
          <w:noProof/>
        </w:rPr>
        <w:t>No</w:t>
      </w:r>
    </w:p>
    <w:p w:rsidR="003D1576" w:rsidRPr="001D44D8" w:rsidRDefault="003D1576" w:rsidP="003D1576">
      <w:pPr>
        <w:rPr>
          <w:b/>
          <w:bCs/>
        </w:rPr>
      </w:pPr>
      <w:r w:rsidRPr="001D44D8">
        <w:rPr>
          <w:b/>
          <w:bCs/>
        </w:rPr>
        <w:br w:type="page"/>
      </w:r>
    </w:p>
    <w:p w:rsidR="003D1576" w:rsidRPr="001D44D8" w:rsidRDefault="003D1576" w:rsidP="003D1576">
      <w:pPr>
        <w:tabs>
          <w:tab w:val="left" w:pos="426"/>
          <w:tab w:val="left" w:pos="3402"/>
          <w:tab w:val="left" w:pos="6237"/>
        </w:tabs>
        <w:spacing w:after="0"/>
        <w:ind w:left="3402" w:hanging="3402"/>
        <w:jc w:val="both"/>
      </w:pPr>
      <w:r w:rsidRPr="001D44D8">
        <w:rPr>
          <w:b/>
          <w:bCs/>
        </w:rPr>
        <w:lastRenderedPageBreak/>
        <w:t>E.</w:t>
      </w:r>
      <w:r w:rsidRPr="001D44D8">
        <w:rPr>
          <w:b/>
          <w:bCs/>
        </w:rPr>
        <w:tab/>
        <w:t>Monitoring</w:t>
      </w:r>
    </w:p>
    <w:p w:rsidR="003D1576" w:rsidRPr="001D44D8" w:rsidRDefault="003D1576" w:rsidP="003D1576">
      <w:pPr>
        <w:tabs>
          <w:tab w:val="left" w:pos="3402"/>
          <w:tab w:val="left" w:pos="6237"/>
        </w:tabs>
        <w:spacing w:after="0" w:line="240" w:lineRule="auto"/>
        <w:ind w:left="3402" w:hanging="3402"/>
      </w:pPr>
      <w:r w:rsidRPr="001D44D8">
        <w:t>Inspection of Plantations-</w:t>
      </w:r>
      <w:r w:rsidRPr="001D44D8">
        <w:tab/>
      </w:r>
      <w:r w:rsidRPr="001D44D8">
        <w:rPr>
          <w:noProof/>
        </w:rPr>
        <w:t>APCCF - 0</w:t>
      </w:r>
      <w:r w:rsidRPr="001D44D8">
        <w:t xml:space="preserve">, </w:t>
      </w:r>
      <w:r w:rsidRPr="001D44D8">
        <w:rPr>
          <w:noProof/>
        </w:rPr>
        <w:t>CCF - 0</w:t>
      </w:r>
      <w:r w:rsidRPr="001D44D8">
        <w:t xml:space="preserve">, </w:t>
      </w:r>
      <w:r w:rsidRPr="001D44D8">
        <w:rPr>
          <w:noProof/>
        </w:rPr>
        <w:t>DCF - 0</w:t>
      </w:r>
      <w:r w:rsidRPr="001D44D8">
        <w:t xml:space="preserve">, </w:t>
      </w:r>
      <w:r w:rsidRPr="001D44D8">
        <w:rPr>
          <w:noProof/>
        </w:rPr>
        <w:t>ACF - 1</w:t>
      </w:r>
      <w:r w:rsidRPr="001D44D8">
        <w:t xml:space="preserve">, </w:t>
      </w:r>
      <w:r w:rsidRPr="001D44D8">
        <w:rPr>
          <w:noProof/>
        </w:rPr>
        <w:t>RFO - 2</w:t>
      </w:r>
      <w:r w:rsidRPr="001D44D8">
        <w:t xml:space="preserve"> </w:t>
      </w:r>
    </w:p>
    <w:p w:rsidR="003D1576" w:rsidRPr="001D44D8" w:rsidRDefault="003D1576" w:rsidP="003D1576">
      <w:pPr>
        <w:tabs>
          <w:tab w:val="left" w:pos="3402"/>
          <w:tab w:val="left" w:pos="6237"/>
        </w:tabs>
        <w:spacing w:after="0" w:line="240" w:lineRule="auto"/>
        <w:ind w:left="3402" w:hanging="3402"/>
        <w:jc w:val="both"/>
      </w:pPr>
      <w:r w:rsidRPr="001D44D8">
        <w:t>Plantation register-</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Measurement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Cash Book-</w:t>
      </w:r>
      <w:r w:rsidRPr="001D44D8">
        <w:tab/>
      </w:r>
      <w:r w:rsidRPr="001D44D8">
        <w:rPr>
          <w:noProof/>
        </w:rPr>
        <w:t>Up-to date</w:t>
      </w:r>
    </w:p>
    <w:p w:rsidR="003D1576" w:rsidRPr="001D44D8" w:rsidRDefault="003D1576" w:rsidP="003D1576">
      <w:pPr>
        <w:tabs>
          <w:tab w:val="left" w:pos="3402"/>
          <w:tab w:val="left" w:pos="6237"/>
        </w:tabs>
        <w:spacing w:after="0" w:line="240" w:lineRule="auto"/>
        <w:ind w:left="3402" w:hanging="3402"/>
        <w:jc w:val="both"/>
      </w:pPr>
      <w:r w:rsidRPr="001D44D8">
        <w:t>Financial audit-</w:t>
      </w:r>
      <w:r w:rsidRPr="001D44D8">
        <w:tab/>
      </w:r>
      <w:r w:rsidRPr="001D44D8">
        <w:rPr>
          <w:noProof/>
        </w:rPr>
        <w:t>Not Done</w:t>
      </w:r>
    </w:p>
    <w:p w:rsidR="003D1576" w:rsidRPr="001D44D8" w:rsidRDefault="003D1576" w:rsidP="003D1576">
      <w:pPr>
        <w:tabs>
          <w:tab w:val="left" w:pos="3402"/>
          <w:tab w:val="left" w:pos="6237"/>
        </w:tabs>
        <w:spacing w:line="240" w:lineRule="auto"/>
        <w:ind w:left="3402" w:hanging="3402"/>
        <w:jc w:val="both"/>
      </w:pPr>
      <w:r w:rsidRPr="001D44D8">
        <w:t>Fund pattern-</w:t>
      </w:r>
      <w:r w:rsidRPr="001D44D8">
        <w:tab/>
      </w:r>
      <w:r w:rsidRPr="001D44D8">
        <w:rPr>
          <w:noProof/>
        </w:rPr>
        <w:t>year Funds not available timely</w:t>
      </w:r>
    </w:p>
    <w:p w:rsidR="003D1576" w:rsidRPr="001D44D8" w:rsidRDefault="003D1576" w:rsidP="003D1576">
      <w:pPr>
        <w:tabs>
          <w:tab w:val="left" w:pos="426"/>
          <w:tab w:val="left" w:pos="3402"/>
          <w:tab w:val="left" w:pos="6237"/>
        </w:tabs>
        <w:spacing w:after="0" w:line="240" w:lineRule="auto"/>
        <w:jc w:val="both"/>
        <w:rPr>
          <w:b/>
        </w:rPr>
      </w:pPr>
      <w:r w:rsidRPr="001D44D8">
        <w:rPr>
          <w:b/>
          <w:bCs/>
        </w:rPr>
        <w:t>F.</w:t>
      </w:r>
      <w:r w:rsidRPr="001D44D8">
        <w:rPr>
          <w:b/>
          <w:bCs/>
        </w:rPr>
        <w:tab/>
        <w:t>Overall Rating</w:t>
      </w:r>
      <w:r w:rsidRPr="001D44D8">
        <w:rPr>
          <w:b/>
          <w:bCs/>
        </w:rPr>
        <w:tab/>
      </w:r>
      <w:r w:rsidRPr="001D44D8">
        <w:rPr>
          <w:b/>
          <w:noProof/>
        </w:rPr>
        <w:t>A Grade</w:t>
      </w:r>
    </w:p>
    <w:p w:rsidR="003D1576" w:rsidRPr="001D44D8" w:rsidRDefault="003D1576" w:rsidP="003D1576">
      <w:pPr>
        <w:tabs>
          <w:tab w:val="left" w:pos="3402"/>
          <w:tab w:val="left" w:pos="6237"/>
        </w:tabs>
        <w:spacing w:after="120" w:line="240" w:lineRule="auto"/>
        <w:jc w:val="both"/>
        <w:rPr>
          <w:b/>
          <w:bCs/>
          <w:sz w:val="20"/>
        </w:rPr>
      </w:pPr>
      <w:r w:rsidRPr="001D44D8">
        <w:rPr>
          <w:b/>
        </w:rPr>
        <w:tab/>
      </w:r>
      <w:r w:rsidRPr="001D44D8">
        <w:rPr>
          <w:bCs/>
          <w:sz w:val="20"/>
        </w:rPr>
        <w:t>(Excellent – A+, Very Good – A, Good – B+, Average – B, C-Poor)</w:t>
      </w:r>
    </w:p>
    <w:p w:rsidR="003D1576" w:rsidRPr="001D44D8" w:rsidRDefault="003D1576" w:rsidP="003D1576">
      <w:pPr>
        <w:tabs>
          <w:tab w:val="left" w:pos="3402"/>
          <w:tab w:val="left" w:pos="6237"/>
        </w:tabs>
        <w:spacing w:after="0" w:line="240" w:lineRule="auto"/>
        <w:ind w:left="3402" w:hanging="3402"/>
        <w:jc w:val="both"/>
      </w:pPr>
      <w:r w:rsidRPr="001D44D8">
        <w:t xml:space="preserve">        </w:t>
      </w:r>
      <w:proofErr w:type="gramStart"/>
      <w:r w:rsidRPr="001D44D8">
        <w:t>Reasons for success/ Failure-</w:t>
      </w:r>
      <w:r w:rsidRPr="001D44D8">
        <w:tab/>
      </w:r>
      <w:r w:rsidRPr="001D44D8">
        <w:rPr>
          <w:noProof/>
        </w:rPr>
        <w:t>Very good efforts taken by field staff for raising the plantation.</w:t>
      </w:r>
      <w:proofErr w:type="gramEnd"/>
      <w:r w:rsidRPr="001D44D8">
        <w:rPr>
          <w:noProof/>
        </w:rPr>
        <w:t xml:space="preserve"> Planting stock is also good. Chandan Plants were introduced in Mix Medicinal plantation.</w:t>
      </w:r>
    </w:p>
    <w:p w:rsidR="003D1576" w:rsidRPr="001D44D8" w:rsidRDefault="003D1576" w:rsidP="003D1576">
      <w:pPr>
        <w:tabs>
          <w:tab w:val="left" w:pos="3402"/>
          <w:tab w:val="left" w:pos="6237"/>
        </w:tabs>
        <w:spacing w:after="0" w:line="240" w:lineRule="auto"/>
        <w:jc w:val="both"/>
        <w:rPr>
          <w:bCs/>
        </w:rPr>
      </w:pPr>
      <w:r w:rsidRPr="001D44D8">
        <w:rPr>
          <w:b/>
          <w:bCs/>
        </w:rPr>
        <w:tab/>
      </w:r>
    </w:p>
    <w:p w:rsidR="003D1576" w:rsidRPr="001D44D8" w:rsidRDefault="003D1576" w:rsidP="003D1576">
      <w:pPr>
        <w:tabs>
          <w:tab w:val="left" w:pos="426"/>
          <w:tab w:val="left" w:pos="3402"/>
          <w:tab w:val="left" w:pos="6237"/>
        </w:tabs>
        <w:jc w:val="both"/>
        <w:rPr>
          <w:b/>
          <w:bCs/>
        </w:rPr>
      </w:pPr>
      <w:r w:rsidRPr="001D44D8">
        <w:rPr>
          <w:b/>
          <w:bCs/>
        </w:rPr>
        <w:t xml:space="preserve">G.   </w:t>
      </w:r>
      <w:r w:rsidRPr="001D44D8">
        <w:rPr>
          <w:b/>
          <w:bCs/>
        </w:rPr>
        <w:tab/>
        <w:t>Date of Evaluation</w:t>
      </w:r>
      <w:r w:rsidRPr="001D44D8">
        <w:rPr>
          <w:b/>
          <w:bCs/>
        </w:rPr>
        <w:tab/>
      </w:r>
      <w:r w:rsidRPr="001D44D8">
        <w:rPr>
          <w:b/>
          <w:bCs/>
          <w:noProof/>
        </w:rPr>
        <w:t>19 Feb 2020</w:t>
      </w:r>
    </w:p>
    <w:p w:rsidR="003D1576" w:rsidRPr="001D44D8" w:rsidRDefault="003D1576" w:rsidP="003D1576">
      <w:pPr>
        <w:tabs>
          <w:tab w:val="left" w:pos="426"/>
          <w:tab w:val="left" w:pos="3402"/>
          <w:tab w:val="left" w:pos="6237"/>
        </w:tabs>
        <w:jc w:val="both"/>
        <w:rPr>
          <w:b/>
          <w:bCs/>
        </w:rPr>
      </w:pPr>
      <w:r w:rsidRPr="001D44D8">
        <w:rPr>
          <w:b/>
          <w:bCs/>
        </w:rPr>
        <w:t xml:space="preserve">     </w:t>
      </w:r>
      <w:r w:rsidRPr="001D44D8">
        <w:rPr>
          <w:b/>
          <w:bCs/>
        </w:rPr>
        <w:tab/>
      </w:r>
      <w:proofErr w:type="gramStart"/>
      <w:r w:rsidRPr="001D44D8">
        <w:rPr>
          <w:b/>
          <w:bCs/>
        </w:rPr>
        <w:t>Name of Evaluators</w:t>
      </w:r>
      <w:r w:rsidRPr="001D44D8">
        <w:rPr>
          <w:b/>
          <w:bCs/>
        </w:rPr>
        <w:tab/>
      </w:r>
      <w:r w:rsidRPr="001D44D8">
        <w:rPr>
          <w:b/>
          <w:bCs/>
          <w:noProof/>
        </w:rPr>
        <w:t>Mr. U. M. Dhopeshwarkar</w:t>
      </w:r>
      <w:r w:rsidRPr="001D44D8">
        <w:rPr>
          <w:b/>
          <w:bCs/>
        </w:rPr>
        <w:t xml:space="preserve">, </w:t>
      </w:r>
      <w:r w:rsidRPr="001D44D8">
        <w:rPr>
          <w:b/>
          <w:bCs/>
          <w:noProof/>
        </w:rPr>
        <w:t>Mr. R. T.</w:t>
      </w:r>
      <w:proofErr w:type="gramEnd"/>
      <w:r w:rsidRPr="001D44D8">
        <w:rPr>
          <w:b/>
          <w:bCs/>
          <w:noProof/>
        </w:rPr>
        <w:t xml:space="preserve"> More</w:t>
      </w:r>
    </w:p>
    <w:p w:rsidR="003D1576" w:rsidRPr="001D44D8" w:rsidRDefault="003D1576" w:rsidP="003D1576">
      <w:pPr>
        <w:tabs>
          <w:tab w:val="left" w:pos="426"/>
          <w:tab w:val="left" w:pos="3402"/>
          <w:tab w:val="left" w:pos="6237"/>
        </w:tabs>
        <w:jc w:val="both"/>
        <w:rPr>
          <w:b/>
          <w:bCs/>
        </w:rPr>
      </w:pPr>
      <w:r w:rsidRPr="001D44D8">
        <w:rPr>
          <w:b/>
          <w:bCs/>
        </w:rPr>
        <w:t xml:space="preserve">H.   </w:t>
      </w:r>
      <w:r w:rsidRPr="001D44D8">
        <w:rPr>
          <w:b/>
          <w:bCs/>
        </w:rPr>
        <w:tab/>
        <w:t>Photographs-</w:t>
      </w:r>
    </w:p>
    <w:p w:rsidR="003D1576" w:rsidRPr="001D44D8" w:rsidRDefault="003D1576" w:rsidP="003D1576">
      <w:pPr>
        <w:tabs>
          <w:tab w:val="left" w:pos="3402"/>
          <w:tab w:val="left" w:pos="6237"/>
        </w:tabs>
        <w:jc w:val="both"/>
        <w:rPr>
          <w:b/>
          <w:bCs/>
        </w:rPr>
      </w:pPr>
      <w:r w:rsidRPr="001D44D8">
        <w:rPr>
          <w:b/>
          <w:bCs/>
          <w:noProof/>
        </w:rPr>
        <w:drawing>
          <wp:inline distT="0" distB="0" distL="0" distR="0">
            <wp:extent cx="2746388" cy="3661853"/>
            <wp:effectExtent l="57150" t="38100" r="34912" b="14797"/>
            <wp:docPr id="179" name="Picture 178" descr="PHOTO-2020-02-19-23-2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0-02-19-23-24-07.jpg"/>
                    <pic:cNvPicPr/>
                  </pic:nvPicPr>
                  <pic:blipFill>
                    <a:blip r:embed="rId308" cstate="print"/>
                    <a:stretch>
                      <a:fillRect/>
                    </a:stretch>
                  </pic:blipFill>
                  <pic:spPr>
                    <a:xfrm>
                      <a:off x="0" y="0"/>
                      <a:ext cx="2750831" cy="3667777"/>
                    </a:xfrm>
                    <a:prstGeom prst="rect">
                      <a:avLst/>
                    </a:prstGeom>
                    <a:ln w="38100">
                      <a:solidFill>
                        <a:schemeClr val="tx1"/>
                      </a:solidFill>
                    </a:ln>
                  </pic:spPr>
                </pic:pic>
              </a:graphicData>
            </a:graphic>
          </wp:inline>
        </w:drawing>
      </w:r>
      <w:r w:rsidRPr="001D44D8">
        <w:rPr>
          <w:b/>
          <w:bCs/>
        </w:rPr>
        <w:t xml:space="preserve"> </w:t>
      </w:r>
      <w:r w:rsidRPr="001D44D8">
        <w:rPr>
          <w:b/>
          <w:bCs/>
          <w:noProof/>
        </w:rPr>
        <w:drawing>
          <wp:inline distT="0" distB="0" distL="0" distR="0">
            <wp:extent cx="2746389" cy="3661853"/>
            <wp:effectExtent l="57150" t="38100" r="34911" b="14797"/>
            <wp:docPr id="200" name="Picture 199" descr="PHOTO-2020-02-19-23-24-0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0-02-19-23-24-07_2.jpg"/>
                    <pic:cNvPicPr/>
                  </pic:nvPicPr>
                  <pic:blipFill>
                    <a:blip r:embed="rId309" cstate="print"/>
                    <a:stretch>
                      <a:fillRect/>
                    </a:stretch>
                  </pic:blipFill>
                  <pic:spPr>
                    <a:xfrm>
                      <a:off x="0" y="0"/>
                      <a:ext cx="2746390" cy="3661854"/>
                    </a:xfrm>
                    <a:prstGeom prst="rect">
                      <a:avLst/>
                    </a:prstGeom>
                    <a:ln w="38100">
                      <a:solidFill>
                        <a:schemeClr val="tx1"/>
                      </a:solidFill>
                    </a:ln>
                  </pic:spPr>
                </pic:pic>
              </a:graphicData>
            </a:graphic>
          </wp:inline>
        </w:drawing>
      </w:r>
    </w:p>
    <w:p w:rsidR="004333D8" w:rsidRDefault="004333D8" w:rsidP="00F86D1A">
      <w:pPr>
        <w:pStyle w:val="ChapterHead"/>
        <w:sectPr w:rsidR="004333D8" w:rsidSect="00B217A4">
          <w:headerReference w:type="default" r:id="rId310"/>
          <w:footerReference w:type="default" r:id="rId311"/>
          <w:pgSz w:w="11907" w:h="16839" w:code="9"/>
          <w:pgMar w:top="1440" w:right="1440" w:bottom="1440" w:left="1440" w:header="720" w:footer="624" w:gutter="0"/>
          <w:cols w:space="720"/>
          <w:docGrid w:linePitch="360"/>
        </w:sectPr>
      </w:pPr>
    </w:p>
    <w:p w:rsidR="005A1921" w:rsidRDefault="005A1921">
      <w:r>
        <w:lastRenderedPageBreak/>
        <w:br w:type="page"/>
      </w:r>
    </w:p>
    <w:p w:rsidR="004333D8" w:rsidRDefault="004333D8">
      <w:pPr>
        <w:rPr>
          <w:rFonts w:ascii="Arial" w:hAnsi="Arial" w:cs="Arial"/>
          <w:b/>
          <w:caps/>
          <w:sz w:val="28"/>
          <w:u w:val="single"/>
        </w:rPr>
      </w:pPr>
      <w:r>
        <w:lastRenderedPageBreak/>
        <w:br w:type="page"/>
      </w:r>
    </w:p>
    <w:p w:rsidR="00E5480A" w:rsidRPr="00ED79D6" w:rsidRDefault="00D271DA" w:rsidP="00E5480A">
      <w:r w:rsidRPr="00D271DA">
        <w:rPr>
          <w:noProof/>
          <w:lang w:val="en-GB" w:eastAsia="en-GB" w:bidi="mr-IN"/>
        </w:rPr>
        <w:lastRenderedPageBreak/>
        <w:pict>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_x0000_s1172" type="#_x0000_t21" style="position:absolute;margin-left:18.65pt;margin-top:-6.6pt;width:432.95pt;height:718.95pt;z-index:251836416" adj="1064" filled="f" strokecolor="#e36c0a [2409]" strokeweight="3pt"/>
        </w:pict>
      </w:r>
    </w:p>
    <w:p w:rsidR="00D9257B" w:rsidRDefault="00D9257B" w:rsidP="00E5480A">
      <w:pPr>
        <w:ind w:right="-513"/>
        <w:jc w:val="center"/>
        <w:rPr>
          <w:rFonts w:ascii="Tahoma" w:hAnsi="Tahoma" w:cs="Tahoma"/>
          <w:color w:val="000000"/>
        </w:rPr>
      </w:pPr>
    </w:p>
    <w:p w:rsidR="00E5480A" w:rsidRPr="00E10895" w:rsidRDefault="009E0CFE" w:rsidP="00E5480A">
      <w:pPr>
        <w:ind w:right="-513"/>
        <w:jc w:val="center"/>
        <w:rPr>
          <w:rFonts w:ascii="Tahoma" w:hAnsi="Tahoma" w:cs="Tahoma"/>
          <w:color w:val="000000"/>
        </w:rPr>
      </w:pPr>
      <w:r>
        <w:rPr>
          <w:rFonts w:ascii="Tahoma" w:hAnsi="Tahoma" w:cs="Tahoma"/>
          <w:noProof/>
          <w:color w:val="000000"/>
        </w:rPr>
        <w:drawing>
          <wp:anchor distT="0" distB="0" distL="114300" distR="114300" simplePos="0" relativeHeight="251836927" behindDoc="1" locked="0" layoutInCell="0" allowOverlap="1">
            <wp:simplePos x="0" y="0"/>
            <wp:positionH relativeFrom="margin">
              <wp:posOffset>32905</wp:posOffset>
            </wp:positionH>
            <wp:positionV relativeFrom="margin">
              <wp:align>center</wp:align>
            </wp:positionV>
            <wp:extent cx="5855277" cy="5846619"/>
            <wp:effectExtent l="19050" t="0" r="0" b="0"/>
            <wp:wrapNone/>
            <wp:docPr id="274" name="WordPictureWatermark328130539" descr="CAMP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328130539" descr="CAMPA logo"/>
                    <pic:cNvPicPr>
                      <a:picLocks noChangeAspect="1" noChangeArrowheads="1"/>
                    </pic:cNvPicPr>
                  </pic:nvPicPr>
                  <pic:blipFill>
                    <a:blip r:embed="rId312" cstate="print">
                      <a:lum bright="70000" contrast="-70000"/>
                    </a:blip>
                    <a:srcRect/>
                    <a:stretch>
                      <a:fillRect/>
                    </a:stretch>
                  </pic:blipFill>
                  <pic:spPr bwMode="auto">
                    <a:xfrm>
                      <a:off x="0" y="0"/>
                      <a:ext cx="5855277" cy="5846619"/>
                    </a:xfrm>
                    <a:prstGeom prst="rect">
                      <a:avLst/>
                    </a:prstGeom>
                    <a:noFill/>
                  </pic:spPr>
                </pic:pic>
              </a:graphicData>
            </a:graphic>
          </wp:anchor>
        </w:drawing>
      </w:r>
      <w:r w:rsidR="00E5480A" w:rsidRPr="00E10895">
        <w:rPr>
          <w:rFonts w:ascii="Tahoma" w:hAnsi="Tahoma" w:cs="Tahoma"/>
          <w:noProof/>
          <w:color w:val="000000"/>
        </w:rPr>
        <w:drawing>
          <wp:inline distT="0" distB="0" distL="0" distR="0">
            <wp:extent cx="1033145" cy="1481455"/>
            <wp:effectExtent l="19050" t="0" r="0" b="0"/>
            <wp:docPr id="273" name="Picture 1" descr="Ashok Stamb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k Stambha"/>
                    <pic:cNvPicPr>
                      <a:picLocks noChangeAspect="1" noChangeArrowheads="1"/>
                    </pic:cNvPicPr>
                  </pic:nvPicPr>
                  <pic:blipFill>
                    <a:blip r:embed="rId313" cstate="print"/>
                    <a:srcRect/>
                    <a:stretch>
                      <a:fillRect/>
                    </a:stretch>
                  </pic:blipFill>
                  <pic:spPr bwMode="auto">
                    <a:xfrm>
                      <a:off x="0" y="0"/>
                      <a:ext cx="1033145" cy="1481455"/>
                    </a:xfrm>
                    <a:prstGeom prst="rect">
                      <a:avLst/>
                    </a:prstGeom>
                    <a:noFill/>
                    <a:ln w="9525">
                      <a:noFill/>
                      <a:miter lim="800000"/>
                      <a:headEnd/>
                      <a:tailEnd/>
                    </a:ln>
                  </pic:spPr>
                </pic:pic>
              </a:graphicData>
            </a:graphic>
          </wp:inline>
        </w:drawing>
      </w:r>
    </w:p>
    <w:p w:rsidR="00E5480A" w:rsidRPr="00E10895" w:rsidRDefault="00E5480A" w:rsidP="00E5480A">
      <w:pPr>
        <w:ind w:right="-513"/>
        <w:jc w:val="center"/>
        <w:rPr>
          <w:rFonts w:ascii="Tahoma" w:hAnsi="Tahoma" w:cs="Tahoma"/>
          <w:b/>
          <w:color w:val="000000"/>
        </w:rPr>
      </w:pPr>
      <w:r w:rsidRPr="00E10895">
        <w:rPr>
          <w:rFonts w:ascii="Tahoma" w:hAnsi="Tahoma" w:cs="Tahoma"/>
          <w:b/>
          <w:color w:val="000000"/>
        </w:rPr>
        <w:t xml:space="preserve"> </w:t>
      </w:r>
    </w:p>
    <w:p w:rsidR="00E5480A" w:rsidRPr="00326244" w:rsidRDefault="00E5480A" w:rsidP="00E5480A">
      <w:pPr>
        <w:tabs>
          <w:tab w:val="left" w:pos="810"/>
        </w:tabs>
        <w:autoSpaceDE w:val="0"/>
        <w:autoSpaceDN w:val="0"/>
        <w:adjustRightInd w:val="0"/>
        <w:ind w:left="450"/>
        <w:jc w:val="center"/>
        <w:rPr>
          <w:rFonts w:ascii="Tahoma" w:eastAsia="Times New Roman" w:hAnsi="Tahoma" w:cs="Tahoma"/>
          <w:b/>
          <w:color w:val="984806" w:themeColor="accent6" w:themeShade="80"/>
          <w:sz w:val="24"/>
          <w:szCs w:val="24"/>
        </w:rPr>
      </w:pPr>
      <w:proofErr w:type="gramStart"/>
      <w:r w:rsidRPr="00326244">
        <w:rPr>
          <w:rFonts w:ascii="Tahoma" w:eastAsia="Times New Roman" w:hAnsi="Tahoma" w:cs="Tahoma"/>
          <w:b/>
          <w:color w:val="984806" w:themeColor="accent6" w:themeShade="80"/>
          <w:sz w:val="24"/>
          <w:szCs w:val="24"/>
        </w:rPr>
        <w:t>MAHARASHTRA  COMPENSATORY</w:t>
      </w:r>
      <w:proofErr w:type="gramEnd"/>
      <w:r w:rsidRPr="00326244">
        <w:rPr>
          <w:rFonts w:ascii="Tahoma" w:eastAsia="Times New Roman" w:hAnsi="Tahoma" w:cs="Tahoma"/>
          <w:b/>
          <w:color w:val="984806" w:themeColor="accent6" w:themeShade="80"/>
          <w:sz w:val="24"/>
          <w:szCs w:val="24"/>
        </w:rPr>
        <w:t xml:space="preserve"> AFFORESTATION FUND MANAGEMENT AND PLANNING AUTHORITY (Maha</w:t>
      </w:r>
      <w:r w:rsidRPr="00326244">
        <w:rPr>
          <w:rFonts w:ascii="Arial" w:hAnsi="Arial" w:cs="Arial"/>
          <w:color w:val="984806" w:themeColor="accent6" w:themeShade="80"/>
          <w:sz w:val="18"/>
          <w:szCs w:val="18"/>
          <w:lang w:val="en-GB"/>
        </w:rPr>
        <w:t xml:space="preserve"> </w:t>
      </w:r>
      <w:r w:rsidRPr="00326244">
        <w:rPr>
          <w:rFonts w:ascii="Tahoma" w:eastAsia="Times New Roman" w:hAnsi="Tahoma" w:cs="Tahoma"/>
          <w:b/>
          <w:color w:val="984806" w:themeColor="accent6" w:themeShade="80"/>
          <w:sz w:val="24"/>
          <w:szCs w:val="24"/>
        </w:rPr>
        <w:t>CAMPA)</w:t>
      </w:r>
    </w:p>
    <w:p w:rsidR="00E5480A" w:rsidRPr="00DD47C0" w:rsidRDefault="00D271DA" w:rsidP="00E5480A">
      <w:pPr>
        <w:spacing w:line="360" w:lineRule="auto"/>
        <w:ind w:right="-513"/>
        <w:jc w:val="center"/>
        <w:rPr>
          <w:rFonts w:ascii="Tahoma" w:eastAsia="Times New Roman" w:hAnsi="Tahoma" w:cs="Tahoma"/>
          <w:b/>
          <w:color w:val="000000" w:themeColor="text1"/>
          <w:sz w:val="24"/>
          <w:szCs w:val="24"/>
        </w:rPr>
      </w:pPr>
      <w:r w:rsidRPr="00D271DA">
        <w:rPr>
          <w:rFonts w:ascii="Tahoma" w:eastAsia="Times New Roman" w:hAnsi="Tahoma" w:cs="Tahoma"/>
          <w:b/>
          <w:noProof/>
          <w:color w:val="000000" w:themeColor="text1"/>
          <w:sz w:val="24"/>
          <w:szCs w:val="24"/>
          <w:lang w:val="en-GB" w:eastAsia="en-GB" w:bidi="mr-IN"/>
        </w:rPr>
        <w:pict>
          <v:shapetype id="_x0000_t32" coordsize="21600,21600" o:spt="32" o:oned="t" path="m,l21600,21600e" filled="f">
            <v:path arrowok="t" fillok="f" o:connecttype="none"/>
            <o:lock v:ext="edit" shapetype="t"/>
          </v:shapetype>
          <v:shape id="_x0000_s1173" type="#_x0000_t32" style="position:absolute;left:0;text-align:left;margin-left:26pt;margin-top:16.8pt;width:421.15pt;height:2.4pt;flip:y;z-index:251837440" o:connectortype="straight" strokeweight="1.5pt"/>
        </w:pict>
      </w:r>
      <w:r w:rsidR="00E5480A" w:rsidRPr="00DD47C0">
        <w:rPr>
          <w:rFonts w:ascii="Tahoma" w:eastAsia="Times New Roman" w:hAnsi="Tahoma" w:cs="Tahoma"/>
          <w:b/>
          <w:color w:val="000000" w:themeColor="text1"/>
          <w:sz w:val="24"/>
          <w:szCs w:val="24"/>
        </w:rPr>
        <w:t>Vanbhavan, Ramgiri Road, Civil Line, Nagpur-440001</w:t>
      </w:r>
    </w:p>
    <w:p w:rsidR="00E5480A" w:rsidRDefault="00E5480A" w:rsidP="00E5480A">
      <w:pPr>
        <w:spacing w:line="360" w:lineRule="auto"/>
        <w:ind w:right="-513"/>
        <w:jc w:val="center"/>
        <w:rPr>
          <w:rFonts w:ascii="Tahoma" w:hAnsi="Tahoma" w:cs="Tahoma"/>
          <w:b/>
          <w:color w:val="000000"/>
        </w:rPr>
      </w:pPr>
    </w:p>
    <w:p w:rsidR="00E5480A" w:rsidRPr="00E10895" w:rsidRDefault="00E5480A" w:rsidP="00E5480A">
      <w:pPr>
        <w:spacing w:line="360" w:lineRule="auto"/>
        <w:ind w:right="-513"/>
        <w:jc w:val="center"/>
        <w:rPr>
          <w:rFonts w:ascii="Tahoma" w:hAnsi="Tahoma" w:cs="Tahoma"/>
          <w:b/>
          <w:color w:val="000000"/>
        </w:rPr>
      </w:pPr>
    </w:p>
    <w:p w:rsidR="00E5480A" w:rsidRPr="00326244" w:rsidRDefault="00E5480A" w:rsidP="00E5480A">
      <w:pPr>
        <w:pStyle w:val="ListParagraph"/>
        <w:ind w:left="360"/>
        <w:jc w:val="center"/>
        <w:rPr>
          <w:rFonts w:ascii="Tahoma" w:hAnsi="Tahoma" w:cs="Tahoma"/>
          <w:b/>
          <w:color w:val="C00000"/>
          <w:sz w:val="44"/>
          <w:szCs w:val="44"/>
        </w:rPr>
      </w:pPr>
      <w:r w:rsidRPr="00326244">
        <w:rPr>
          <w:rFonts w:ascii="Tahoma" w:hAnsi="Tahoma" w:cs="Tahoma"/>
          <w:b/>
          <w:color w:val="C00000"/>
          <w:sz w:val="44"/>
          <w:szCs w:val="44"/>
        </w:rPr>
        <w:t xml:space="preserve">Evaluation Report </w:t>
      </w:r>
    </w:p>
    <w:p w:rsidR="00E5480A" w:rsidRPr="00326244" w:rsidRDefault="00E5480A" w:rsidP="00E5480A">
      <w:pPr>
        <w:pStyle w:val="ListParagraph"/>
        <w:ind w:left="450"/>
        <w:jc w:val="center"/>
        <w:rPr>
          <w:rFonts w:ascii="Tahoma" w:hAnsi="Tahoma" w:cs="Tahoma"/>
          <w:b/>
          <w:color w:val="C00000"/>
          <w:sz w:val="44"/>
          <w:szCs w:val="44"/>
        </w:rPr>
      </w:pPr>
      <w:proofErr w:type="gramStart"/>
      <w:r w:rsidRPr="00326244">
        <w:rPr>
          <w:rFonts w:ascii="Tahoma" w:hAnsi="Tahoma" w:cs="Tahoma"/>
          <w:b/>
          <w:color w:val="C00000"/>
          <w:sz w:val="44"/>
          <w:szCs w:val="44"/>
        </w:rPr>
        <w:t>of</w:t>
      </w:r>
      <w:proofErr w:type="gramEnd"/>
      <w:r w:rsidRPr="00326244">
        <w:rPr>
          <w:rFonts w:ascii="Tahoma" w:hAnsi="Tahoma" w:cs="Tahoma"/>
          <w:b/>
          <w:color w:val="C00000"/>
          <w:sz w:val="44"/>
          <w:szCs w:val="44"/>
        </w:rPr>
        <w:t xml:space="preserve"> </w:t>
      </w:r>
    </w:p>
    <w:p w:rsidR="00E5480A" w:rsidRPr="00326244" w:rsidRDefault="00E5480A" w:rsidP="00E5480A">
      <w:pPr>
        <w:pStyle w:val="ListParagraph"/>
        <w:spacing w:line="360" w:lineRule="auto"/>
        <w:ind w:left="450"/>
        <w:jc w:val="center"/>
        <w:rPr>
          <w:rFonts w:ascii="Tahoma" w:hAnsi="Tahoma" w:cs="Tahoma"/>
          <w:b/>
          <w:color w:val="00B050"/>
          <w:sz w:val="40"/>
          <w:szCs w:val="40"/>
        </w:rPr>
      </w:pPr>
      <w:r w:rsidRPr="00326244">
        <w:rPr>
          <w:rFonts w:ascii="Tahoma" w:hAnsi="Tahoma" w:cs="Tahoma"/>
          <w:b/>
          <w:color w:val="00B050"/>
          <w:sz w:val="40"/>
          <w:szCs w:val="40"/>
        </w:rPr>
        <w:t>CAMPA Plantation Works</w:t>
      </w:r>
    </w:p>
    <w:p w:rsidR="00E5480A" w:rsidRPr="00326244" w:rsidRDefault="00E5480A" w:rsidP="00E5480A">
      <w:pPr>
        <w:pStyle w:val="ListParagraph"/>
        <w:spacing w:line="360" w:lineRule="auto"/>
        <w:ind w:left="360"/>
        <w:jc w:val="center"/>
        <w:rPr>
          <w:rFonts w:ascii="Tahoma" w:hAnsi="Tahoma" w:cs="Tahoma"/>
          <w:b/>
          <w:color w:val="C00000"/>
          <w:sz w:val="36"/>
          <w:szCs w:val="36"/>
        </w:rPr>
      </w:pPr>
      <w:r w:rsidRPr="00326244">
        <w:rPr>
          <w:rFonts w:ascii="Tahoma" w:hAnsi="Tahoma" w:cs="Tahoma"/>
          <w:b/>
          <w:color w:val="C00000"/>
          <w:sz w:val="36"/>
          <w:szCs w:val="36"/>
        </w:rPr>
        <w:t>In Maharashtra State</w:t>
      </w:r>
    </w:p>
    <w:p w:rsidR="00E5480A" w:rsidRPr="00B41089" w:rsidRDefault="00E5480A" w:rsidP="00E5480A">
      <w:pPr>
        <w:pStyle w:val="ListParagraph"/>
        <w:spacing w:line="360" w:lineRule="auto"/>
        <w:ind w:left="360"/>
        <w:jc w:val="center"/>
        <w:rPr>
          <w:rFonts w:ascii="Arial" w:hAnsi="Arial" w:cs="Arial"/>
          <w:b/>
          <w:color w:val="C00000"/>
          <w:sz w:val="36"/>
          <w:szCs w:val="36"/>
        </w:rPr>
      </w:pPr>
      <w:proofErr w:type="gramStart"/>
      <w:r>
        <w:rPr>
          <w:rFonts w:ascii="Arial" w:hAnsi="Arial" w:cs="Arial"/>
          <w:b/>
          <w:color w:val="C00000"/>
          <w:sz w:val="36"/>
          <w:szCs w:val="36"/>
        </w:rPr>
        <w:t>Period :</w:t>
      </w:r>
      <w:proofErr w:type="gramEnd"/>
      <w:r>
        <w:rPr>
          <w:rFonts w:ascii="Arial" w:hAnsi="Arial" w:cs="Arial"/>
          <w:b/>
          <w:color w:val="C00000"/>
          <w:sz w:val="36"/>
          <w:szCs w:val="36"/>
        </w:rPr>
        <w:t xml:space="preserve"> 2011</w:t>
      </w:r>
      <w:r w:rsidRPr="00B41089">
        <w:rPr>
          <w:rFonts w:ascii="Arial" w:hAnsi="Arial" w:cs="Arial"/>
          <w:b/>
          <w:color w:val="C00000"/>
          <w:sz w:val="36"/>
          <w:szCs w:val="36"/>
        </w:rPr>
        <w:t>-1</w:t>
      </w:r>
      <w:r>
        <w:rPr>
          <w:rFonts w:ascii="Arial" w:hAnsi="Arial" w:cs="Arial"/>
          <w:b/>
          <w:color w:val="C00000"/>
          <w:sz w:val="36"/>
          <w:szCs w:val="36"/>
        </w:rPr>
        <w:t>2</w:t>
      </w:r>
      <w:r w:rsidRPr="00B41089">
        <w:rPr>
          <w:rFonts w:ascii="Arial" w:hAnsi="Arial" w:cs="Arial"/>
          <w:b/>
          <w:color w:val="C00000"/>
          <w:sz w:val="36"/>
          <w:szCs w:val="36"/>
        </w:rPr>
        <w:t xml:space="preserve"> </w:t>
      </w:r>
      <w:r>
        <w:rPr>
          <w:rFonts w:ascii="Arial" w:hAnsi="Arial" w:cs="Arial"/>
          <w:b/>
          <w:color w:val="C00000"/>
          <w:sz w:val="36"/>
          <w:szCs w:val="36"/>
        </w:rPr>
        <w:t>to</w:t>
      </w:r>
      <w:r w:rsidRPr="00B41089">
        <w:rPr>
          <w:rFonts w:ascii="Arial" w:hAnsi="Arial" w:cs="Arial"/>
          <w:b/>
          <w:color w:val="C00000"/>
          <w:sz w:val="36"/>
          <w:szCs w:val="36"/>
        </w:rPr>
        <w:t xml:space="preserve"> 2019-20</w:t>
      </w:r>
    </w:p>
    <w:p w:rsidR="00E5480A" w:rsidRDefault="00E5480A" w:rsidP="00E5480A">
      <w:pPr>
        <w:pStyle w:val="ListParagraph"/>
        <w:shd w:val="clear" w:color="auto" w:fill="FFFFFF" w:themeFill="background1"/>
        <w:tabs>
          <w:tab w:val="left" w:pos="5564"/>
          <w:tab w:val="left" w:pos="6179"/>
        </w:tabs>
        <w:ind w:left="0"/>
        <w:rPr>
          <w:rFonts w:ascii="Tahoma" w:hAnsi="Tahoma" w:cs="Tahoma"/>
          <w:b/>
          <w:color w:val="595959" w:themeColor="text1" w:themeTint="A6"/>
        </w:rPr>
      </w:pPr>
      <w:r>
        <w:rPr>
          <w:rFonts w:ascii="Tahoma" w:hAnsi="Tahoma" w:cs="Tahoma"/>
          <w:b/>
          <w:color w:val="595959" w:themeColor="text1" w:themeTint="A6"/>
        </w:rPr>
        <w:tab/>
      </w:r>
      <w:r>
        <w:rPr>
          <w:rFonts w:ascii="Tahoma" w:hAnsi="Tahoma" w:cs="Tahoma"/>
          <w:b/>
          <w:color w:val="595959" w:themeColor="text1" w:themeTint="A6"/>
        </w:rPr>
        <w:tab/>
      </w:r>
    </w:p>
    <w:p w:rsidR="00E5480A" w:rsidRDefault="00E5480A" w:rsidP="00E5480A">
      <w:pPr>
        <w:pStyle w:val="ListParagraph"/>
        <w:shd w:val="clear" w:color="auto" w:fill="FFFFFF" w:themeFill="background1"/>
        <w:ind w:left="0"/>
        <w:jc w:val="center"/>
        <w:rPr>
          <w:rFonts w:ascii="Tahoma" w:hAnsi="Tahoma" w:cs="Tahoma"/>
          <w:b/>
          <w:color w:val="595959" w:themeColor="text1" w:themeTint="A6"/>
        </w:rPr>
      </w:pPr>
    </w:p>
    <w:p w:rsidR="00E5480A" w:rsidRDefault="00E5480A" w:rsidP="00E5480A">
      <w:pPr>
        <w:pStyle w:val="ListParagraph"/>
        <w:shd w:val="clear" w:color="auto" w:fill="FFFFFF" w:themeFill="background1"/>
        <w:ind w:left="0"/>
        <w:jc w:val="center"/>
        <w:rPr>
          <w:rFonts w:ascii="Tahoma" w:hAnsi="Tahoma" w:cs="Tahoma"/>
          <w:b/>
          <w:color w:val="595959" w:themeColor="text1" w:themeTint="A6"/>
        </w:rPr>
      </w:pPr>
    </w:p>
    <w:p w:rsidR="00E5480A" w:rsidRDefault="00E5480A" w:rsidP="00E5480A">
      <w:pPr>
        <w:pStyle w:val="ListParagraph"/>
        <w:shd w:val="clear" w:color="auto" w:fill="FFFFFF" w:themeFill="background1"/>
        <w:ind w:left="0"/>
        <w:jc w:val="center"/>
        <w:rPr>
          <w:rFonts w:ascii="Tahoma" w:hAnsi="Tahoma" w:cs="Tahoma"/>
          <w:b/>
          <w:color w:val="595959" w:themeColor="text1" w:themeTint="A6"/>
        </w:rPr>
      </w:pPr>
    </w:p>
    <w:p w:rsidR="00E5480A" w:rsidRDefault="00E5480A" w:rsidP="00E5480A">
      <w:pPr>
        <w:pStyle w:val="ListParagraph"/>
        <w:shd w:val="clear" w:color="auto" w:fill="FFFFFF" w:themeFill="background1"/>
        <w:ind w:left="0"/>
        <w:jc w:val="center"/>
        <w:rPr>
          <w:rFonts w:ascii="Tahoma" w:hAnsi="Tahoma" w:cs="Tahoma"/>
          <w:b/>
          <w:color w:val="595959" w:themeColor="text1" w:themeTint="A6"/>
        </w:rPr>
      </w:pPr>
    </w:p>
    <w:p w:rsidR="00E5480A" w:rsidRDefault="00E5480A" w:rsidP="00E5480A">
      <w:pPr>
        <w:pStyle w:val="ListParagraph"/>
        <w:shd w:val="clear" w:color="auto" w:fill="FFFFFF" w:themeFill="background1"/>
        <w:ind w:left="0"/>
        <w:jc w:val="center"/>
        <w:rPr>
          <w:rFonts w:ascii="Tahoma" w:hAnsi="Tahoma" w:cs="Tahoma"/>
          <w:b/>
          <w:color w:val="595959" w:themeColor="text1" w:themeTint="A6"/>
        </w:rPr>
      </w:pPr>
    </w:p>
    <w:p w:rsidR="00E5480A" w:rsidRDefault="00E5480A" w:rsidP="00E5480A">
      <w:pPr>
        <w:pStyle w:val="ListParagraph"/>
        <w:shd w:val="clear" w:color="auto" w:fill="FFFFFF" w:themeFill="background1"/>
        <w:ind w:left="0"/>
        <w:jc w:val="center"/>
        <w:rPr>
          <w:rFonts w:ascii="Tahoma" w:hAnsi="Tahoma" w:cs="Tahoma"/>
          <w:b/>
          <w:color w:val="595959" w:themeColor="text1" w:themeTint="A6"/>
        </w:rPr>
      </w:pPr>
    </w:p>
    <w:p w:rsidR="00E5480A" w:rsidRDefault="00E5480A" w:rsidP="00E5480A">
      <w:pPr>
        <w:pStyle w:val="ListParagraph"/>
        <w:shd w:val="clear" w:color="auto" w:fill="FFFFFF" w:themeFill="background1"/>
        <w:ind w:left="0"/>
        <w:jc w:val="center"/>
        <w:rPr>
          <w:rFonts w:ascii="Tahoma" w:hAnsi="Tahoma" w:cs="Tahoma"/>
          <w:b/>
          <w:color w:val="595959" w:themeColor="text1" w:themeTint="A6"/>
        </w:rPr>
      </w:pPr>
    </w:p>
    <w:p w:rsidR="00E5480A" w:rsidRDefault="00E5480A" w:rsidP="00E5480A">
      <w:pPr>
        <w:pStyle w:val="ListParagraph"/>
        <w:shd w:val="clear" w:color="auto" w:fill="FFFFFF" w:themeFill="background1"/>
        <w:ind w:left="0"/>
        <w:jc w:val="center"/>
        <w:rPr>
          <w:rFonts w:ascii="Tahoma" w:hAnsi="Tahoma" w:cs="Tahoma"/>
          <w:b/>
          <w:color w:val="595959" w:themeColor="text1" w:themeTint="A6"/>
        </w:rPr>
      </w:pPr>
    </w:p>
    <w:p w:rsidR="00E5480A" w:rsidRPr="002A626F" w:rsidRDefault="00E5480A" w:rsidP="00E5480A">
      <w:pPr>
        <w:pStyle w:val="ListParagraph"/>
        <w:shd w:val="clear" w:color="auto" w:fill="FFFFFF" w:themeFill="background1"/>
        <w:ind w:left="0"/>
        <w:jc w:val="center"/>
        <w:rPr>
          <w:rFonts w:ascii="Tahoma" w:hAnsi="Tahoma" w:cs="Tahoma"/>
          <w:b/>
          <w:color w:val="00B050"/>
        </w:rPr>
      </w:pPr>
      <w:r w:rsidRPr="002A626F">
        <w:rPr>
          <w:rFonts w:ascii="Tahoma" w:hAnsi="Tahoma" w:cs="Tahoma"/>
          <w:b/>
          <w:color w:val="00B050"/>
        </w:rPr>
        <w:t>****</w:t>
      </w:r>
    </w:p>
    <w:p w:rsidR="00E5480A" w:rsidRPr="002A626F" w:rsidRDefault="00E5480A" w:rsidP="00E5480A">
      <w:pPr>
        <w:pStyle w:val="ListParagraph"/>
        <w:shd w:val="clear" w:color="auto" w:fill="FFFFFF" w:themeFill="background1"/>
        <w:ind w:left="0"/>
        <w:jc w:val="center"/>
        <w:rPr>
          <w:rFonts w:ascii="Tahoma" w:hAnsi="Tahoma" w:cs="Tahoma"/>
          <w:b/>
          <w:color w:val="1307AB"/>
          <w:sz w:val="28"/>
          <w:szCs w:val="28"/>
        </w:rPr>
      </w:pPr>
      <w:r>
        <w:rPr>
          <w:rFonts w:ascii="Tahoma" w:hAnsi="Tahoma" w:cs="Tahoma"/>
          <w:b/>
          <w:color w:val="1307AB"/>
          <w:sz w:val="28"/>
          <w:szCs w:val="28"/>
        </w:rPr>
        <w:t>Chief Executive Officer</w:t>
      </w:r>
    </w:p>
    <w:p w:rsidR="00F86D1A" w:rsidRDefault="00E5480A" w:rsidP="00A743F8">
      <w:pPr>
        <w:pStyle w:val="ListParagraph"/>
        <w:shd w:val="clear" w:color="auto" w:fill="FFFFFF" w:themeFill="background1"/>
        <w:ind w:left="0"/>
        <w:jc w:val="center"/>
      </w:pPr>
      <w:r>
        <w:rPr>
          <w:rFonts w:ascii="Tahoma" w:hAnsi="Tahoma" w:cs="Tahoma"/>
          <w:b/>
          <w:color w:val="1307AB"/>
          <w:sz w:val="28"/>
          <w:szCs w:val="28"/>
        </w:rPr>
        <w:t>Maha CAMPA, Nagpur</w:t>
      </w:r>
    </w:p>
    <w:sectPr w:rsidR="00F86D1A" w:rsidSect="00B217A4">
      <w:headerReference w:type="default" r:id="rId314"/>
      <w:footerReference w:type="default" r:id="rId315"/>
      <w:pgSz w:w="11907" w:h="16839" w:code="9"/>
      <w:pgMar w:top="1440" w:right="1440" w:bottom="1440" w:left="1440" w:header="720" w:footer="624"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03ED7" w:rsidRDefault="00703ED7" w:rsidP="00A976F3">
      <w:pPr>
        <w:spacing w:after="0" w:line="240" w:lineRule="auto"/>
      </w:pPr>
      <w:r>
        <w:separator/>
      </w:r>
    </w:p>
  </w:endnote>
  <w:endnote w:type="continuationSeparator" w:id="0">
    <w:p w:rsidR="00703ED7" w:rsidRDefault="00703ED7" w:rsidP="00A976F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irmala UI">
    <w:panose1 w:val="020B0502040204020203"/>
    <w:charset w:val="00"/>
    <w:family w:val="swiss"/>
    <w:pitch w:val="variable"/>
    <w:sig w:usb0="80FF8023" w:usb1="0000004A" w:usb2="00000200" w:usb3="00000000" w:csb0="00000001" w:csb1="00000000"/>
  </w:font>
  <w:font w:name="+mn-ea">
    <w:altName w:val="Times New Roman"/>
    <w:panose1 w:val="00000000000000000000"/>
    <w:charset w:val="00"/>
    <w:family w:val="roman"/>
    <w:notTrueType/>
    <w:pitch w:val="default"/>
    <w:sig w:usb0="00000000" w:usb1="00000000" w:usb2="00000000" w:usb3="00000000" w:csb0="00000000"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Default="008C24A4">
    <w:pPr>
      <w:pStyle w:val="Footer"/>
      <w:jc w:val="center"/>
    </w:pPr>
  </w:p>
  <w:p w:rsidR="008C24A4" w:rsidRDefault="008C24A4">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Default="008C24A4">
    <w:pPr>
      <w:pStyle w:val="Footer"/>
      <w:jc w:val="center"/>
    </w:pPr>
    <w:sdt>
      <w:sdtPr>
        <w:id w:val="328333405"/>
        <w:docPartObj>
          <w:docPartGallery w:val="Page Numbers (Bottom of Page)"/>
          <w:docPartUnique/>
        </w:docPartObj>
      </w:sdtPr>
      <w:sdtContent>
        <w:fldSimple w:instr=" PAGE   \* MERGEFORMAT ">
          <w:r w:rsidR="005A1921">
            <w:rPr>
              <w:noProof/>
            </w:rPr>
            <w:t>234</w:t>
          </w:r>
        </w:fldSimple>
      </w:sdtContent>
    </w:sdt>
  </w:p>
  <w:p w:rsidR="008C24A4" w:rsidRDefault="008C24A4">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28333416"/>
      <w:docPartObj>
        <w:docPartGallery w:val="Page Numbers (Bottom of Page)"/>
        <w:docPartUnique/>
      </w:docPartObj>
    </w:sdtPr>
    <w:sdtContent>
      <w:p w:rsidR="008C24A4" w:rsidRDefault="008C24A4">
        <w:pPr>
          <w:pStyle w:val="Footer"/>
          <w:jc w:val="center"/>
        </w:pPr>
        <w:fldSimple w:instr=" PAGE   \* MERGEFORMAT ">
          <w:r w:rsidR="005A1921">
            <w:rPr>
              <w:noProof/>
            </w:rPr>
            <w:t>236</w:t>
          </w:r>
        </w:fldSimple>
      </w:p>
    </w:sdtContent>
  </w:sdt>
  <w:p w:rsidR="008C24A4" w:rsidRDefault="008C24A4">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Default="008C24A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03ED7" w:rsidRDefault="00703ED7" w:rsidP="00A976F3">
      <w:pPr>
        <w:spacing w:after="0" w:line="240" w:lineRule="auto"/>
      </w:pPr>
      <w:r>
        <w:separator/>
      </w:r>
    </w:p>
  </w:footnote>
  <w:footnote w:type="continuationSeparator" w:id="0">
    <w:p w:rsidR="00703ED7" w:rsidRDefault="00703ED7" w:rsidP="00A976F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rPr>
      <w:tab/>
    </w:r>
    <w:r>
      <w:rPr>
        <w:b/>
      </w:rPr>
      <w:tab/>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677696"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24"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13" style="position:absolute;margin-left:-18.55pt;margin-top:8.1pt;width:492pt;height:760.3pt;z-index:251676672;mso-position-horizontal-relative:text;mso-position-vertical-relative:text" arcsize="1766f" filled="f" strokeweight="1.5pt"/>
      </w:pict>
    </w:r>
    <w:r>
      <w:rPr>
        <w:b/>
      </w:rPr>
      <w:tab/>
    </w:r>
    <w:r>
      <w:rPr>
        <w:b/>
      </w:rPr>
      <w:tab/>
    </w:r>
  </w:p>
</w:hdr>
</file>

<file path=word/header1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62016"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102"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203" style="position:absolute;margin-left:-18.55pt;margin-top:8.1pt;width:492pt;height:760.3pt;z-index:-251455488;mso-position-horizontal-relative:text;mso-position-vertical-relative:text" arcsize="1766f" strokeweight="1.5pt"/>
      </w:pict>
    </w:r>
    <w:r>
      <w:rPr>
        <w:b/>
      </w:rPr>
      <w:tab/>
    </w:r>
    <w:r>
      <w:rPr>
        <w:b/>
      </w:rPr>
      <w:tab/>
    </w:r>
  </w:p>
</w:hdr>
</file>

<file path=word/header1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64064"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103"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204" style="position:absolute;margin-left:-18.55pt;margin-top:8.1pt;width:492pt;height:760.3pt;z-index:-251453440;mso-position-horizontal-relative:text;mso-position-vertical-relative:text" arcsize="1766f" strokeweight="1.5pt"/>
      </w:pict>
    </w:r>
    <w:r>
      <w:rPr>
        <w:b/>
      </w:rPr>
      <w:tab/>
    </w:r>
    <w:r>
      <w:rPr>
        <w:b/>
      </w:rPr>
      <w:tab/>
    </w:r>
  </w:p>
</w:hdr>
</file>

<file path=word/header1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Default="008C24A4" w:rsidP="00632D99">
    <w:pPr>
      <w:pStyle w:val="Header"/>
      <w:jc w:val="center"/>
    </w:pPr>
    <w:r w:rsidRPr="0058273A">
      <w:rPr>
        <w:noProof/>
      </w:rPr>
      <w:drawing>
        <wp:anchor distT="0" distB="0" distL="114300" distR="114300" simplePos="0" relativeHeight="251657216" behindDoc="0" locked="0" layoutInCell="1" allowOverlap="1">
          <wp:simplePos x="0" y="0"/>
          <wp:positionH relativeFrom="column">
            <wp:posOffset>2651414</wp:posOffset>
          </wp:positionH>
          <wp:positionV relativeFrom="paragraph">
            <wp:posOffset>-105641</wp:posOffset>
          </wp:positionV>
          <wp:extent cx="425450" cy="426720"/>
          <wp:effectExtent l="19050" t="19050" r="12700" b="11430"/>
          <wp:wrapNone/>
          <wp:docPr id="1"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5450" cy="426720"/>
                  </a:xfrm>
                  <a:prstGeom prst="rect">
                    <a:avLst/>
                  </a:prstGeom>
                  <a:ln cap="rnd">
                    <a:solidFill>
                      <a:schemeClr val="tx1"/>
                    </a:solidFill>
                  </a:ln>
                </pic:spPr>
              </pic:pic>
            </a:graphicData>
          </a:graphic>
        </wp:anchor>
      </w:drawing>
    </w:r>
    <w:r>
      <w:rPr>
        <w:noProof/>
      </w:rPr>
      <w:pict>
        <v:roundrect id="_x0000_s4104" style="position:absolute;left:0;text-align:left;margin-left:-18.45pt;margin-top:7.65pt;width:492pt;height:760.3pt;z-index:-251658240;mso-position-horizontal-relative:text;mso-position-vertical-relative:text" arcsize="1766f" strokeweight="1.5pt"/>
      </w:pict>
    </w:r>
  </w:p>
</w:hdr>
</file>

<file path=word/header1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Default="008C24A4" w:rsidP="00632D99">
    <w:pPr>
      <w:pStyle w:val="Header"/>
      <w:jc w:val="cente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679744"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25"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14" style="position:absolute;margin-left:-18.55pt;margin-top:8.1pt;width:492pt;height:760.3pt;z-index:-251637760;mso-position-horizontal-relative:text;mso-position-vertical-relative:text" arcsize="1766f" strokeweight="1.5pt"/>
      </w:pict>
    </w:r>
    <w:r>
      <w:rPr>
        <w:b/>
      </w:rPr>
      <w:tab/>
    </w:r>
    <w:r>
      <w:rPr>
        <w:b/>
      </w:rPr>
      <w:tab/>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681792"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26"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15" style="position:absolute;margin-left:-18.55pt;margin-top:8.1pt;width:492pt;height:760.3pt;z-index:-251635712;mso-position-horizontal-relative:text;mso-position-vertical-relative:text" arcsize="1766f" strokeweight="1.5pt"/>
      </w:pict>
    </w:r>
    <w:r>
      <w:rPr>
        <w:b/>
      </w:rPr>
      <w:tab/>
    </w:r>
    <w:r>
      <w:rPr>
        <w:b/>
      </w:rPr>
      <w:tab/>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683840"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27"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16" style="position:absolute;margin-left:-18.55pt;margin-top:8.1pt;width:492pt;height:760.3pt;z-index:-251633664;mso-position-horizontal-relative:text;mso-position-vertical-relative:text" arcsize="1766f" strokeweight="1.5pt"/>
      </w:pict>
    </w:r>
    <w:r>
      <w:rPr>
        <w:b/>
      </w:rPr>
      <w:tab/>
    </w:r>
    <w:r>
      <w:rPr>
        <w:b/>
      </w:rPr>
      <w:tab/>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685888"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28"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17" style="position:absolute;margin-left:-18.55pt;margin-top:8.1pt;width:492pt;height:760.3pt;z-index:-251631616;mso-position-horizontal-relative:text;mso-position-vertical-relative:text" arcsize="1766f" strokeweight="1.5pt"/>
      </w:pict>
    </w:r>
    <w:r>
      <w:rPr>
        <w:b/>
      </w:rPr>
      <w:tab/>
    </w:r>
    <w:r>
      <w:rPr>
        <w:b/>
      </w:rPr>
      <w:tab/>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687936"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29"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18" style="position:absolute;margin-left:-18.55pt;margin-top:8.1pt;width:492pt;height:760.3pt;z-index:-251629568;mso-position-horizontal-relative:text;mso-position-vertical-relative:text" arcsize="1766f" strokeweight="1.5pt"/>
      </w:pict>
    </w:r>
    <w:r>
      <w:rPr>
        <w:b/>
      </w:rPr>
      <w:tab/>
    </w:r>
    <w:r>
      <w:rPr>
        <w:b/>
      </w:rPr>
      <w:tab/>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689984"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30"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19" style="position:absolute;margin-left:-18.55pt;margin-top:8.1pt;width:492pt;height:760.3pt;z-index:-251627520;mso-position-horizontal-relative:text;mso-position-vertical-relative:text" arcsize="1766f" strokeweight="1.5pt"/>
      </w:pict>
    </w:r>
    <w:r>
      <w:rPr>
        <w:b/>
      </w:rPr>
      <w:tab/>
    </w:r>
    <w:r>
      <w:rPr>
        <w:b/>
      </w:rPr>
      <w:tab/>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692032"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31"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20" style="position:absolute;margin-left:-18.55pt;margin-top:8.1pt;width:492pt;height:760.3pt;z-index:-251625472;mso-position-horizontal-relative:text;mso-position-vertical-relative:text" arcsize="1766f" strokeweight="1.5pt"/>
      </w:pict>
    </w:r>
    <w:r>
      <w:rPr>
        <w:b/>
      </w:rPr>
      <w:tab/>
    </w:r>
    <w:r>
      <w:rPr>
        <w:b/>
      </w:rPr>
      <w:tab/>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694080"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233"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21" style="position:absolute;margin-left:-18.55pt;margin-top:8.1pt;width:492pt;height:760.3pt;z-index:-251623424;mso-position-horizontal-relative:text;mso-position-vertical-relative:text" arcsize="1766f" strokeweight="1.5pt"/>
      </w:pict>
    </w:r>
    <w:r>
      <w:rPr>
        <w:b/>
      </w:rPr>
      <w:tab/>
    </w:r>
    <w:r>
      <w:rPr>
        <w:b/>
      </w:rPr>
      <w:tab/>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696128"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234"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22" style="position:absolute;margin-left:-18.55pt;margin-top:8.1pt;width:492pt;height:760.3pt;z-index:-251621376;mso-position-horizontal-relative:text;mso-position-vertical-relative:text" arcsize="1766f" strokeweight="1.5pt"/>
      </w:pict>
    </w:r>
    <w:r>
      <w:rPr>
        <w:b/>
      </w:rPr>
      <w:tab/>
    </w:r>
    <w:r>
      <w:rPr>
        <w:b/>
      </w:rPr>
      <w:tab/>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67136" behindDoc="0" locked="0" layoutInCell="1" allowOverlap="1">
          <wp:simplePos x="0" y="0"/>
          <wp:positionH relativeFrom="column">
            <wp:posOffset>2660015</wp:posOffset>
          </wp:positionH>
          <wp:positionV relativeFrom="paragraph">
            <wp:posOffset>-125095</wp:posOffset>
          </wp:positionV>
          <wp:extent cx="428625" cy="429895"/>
          <wp:effectExtent l="19050" t="19050" r="28575" b="27305"/>
          <wp:wrapSquare wrapText="bothSides"/>
          <wp:docPr id="246"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205" style="position:absolute;margin-left:-18.55pt;margin-top:8.1pt;width:492pt;height:760.3pt;z-index:-251450368;mso-position-horizontal-relative:text;mso-position-vertical-relative:text" arcsize="1766f" strokeweight="1.5pt"/>
      </w:pict>
    </w:r>
    <w:r>
      <w:rPr>
        <w:b/>
      </w:rPr>
      <w:tab/>
    </w:r>
    <w:r>
      <w:rPr>
        <w:b/>
      </w:rPr>
      <w:tab/>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698176"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235"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23" style="position:absolute;margin-left:-18.55pt;margin-top:8.1pt;width:492pt;height:760.3pt;z-index:-251619328;mso-position-horizontal-relative:text;mso-position-vertical-relative:text" arcsize="1766f" strokeweight="1.5pt"/>
      </w:pict>
    </w:r>
    <w:r>
      <w:rPr>
        <w:b/>
      </w:rPr>
      <w:tab/>
    </w:r>
    <w:r>
      <w:rPr>
        <w:b/>
      </w:rPr>
      <w:tab/>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00224"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236"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24" style="position:absolute;margin-left:-18.55pt;margin-top:8.1pt;width:492pt;height:760.3pt;z-index:-251617280;mso-position-horizontal-relative:text;mso-position-vertical-relative:text" arcsize="1766f" strokeweight="1.5pt"/>
      </w:pict>
    </w:r>
    <w:r>
      <w:rPr>
        <w:b/>
      </w:rPr>
      <w:tab/>
    </w:r>
    <w:r>
      <w:rPr>
        <w:b/>
      </w:rPr>
      <w:tab/>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02272"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237"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25" style="position:absolute;margin-left:-18.55pt;margin-top:8.1pt;width:492pt;height:760.3pt;z-index:-251615232;mso-position-horizontal-relative:text;mso-position-vertical-relative:text" arcsize="1766f" strokeweight="1.5pt"/>
      </w:pict>
    </w:r>
    <w:r>
      <w:rPr>
        <w:b/>
      </w:rPr>
      <w:tab/>
    </w:r>
    <w:r>
      <w:rPr>
        <w:b/>
      </w:rPr>
      <w:tab/>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04320"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238"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26" style="position:absolute;margin-left:-18.55pt;margin-top:8.1pt;width:492pt;height:760.3pt;z-index:-251613184;mso-position-horizontal-relative:text;mso-position-vertical-relative:text" arcsize="1766f" strokeweight="1.5pt"/>
      </w:pict>
    </w:r>
    <w:r>
      <w:rPr>
        <w:b/>
      </w:rPr>
      <w:tab/>
    </w:r>
    <w:r>
      <w:rPr>
        <w:b/>
      </w:rPr>
      <w:tab/>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06368"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239"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27" style="position:absolute;margin-left:-18.55pt;margin-top:8.1pt;width:492pt;height:760.3pt;z-index:-251611136;mso-position-horizontal-relative:text;mso-position-vertical-relative:text" arcsize="1766f" strokeweight="1.5pt"/>
      </w:pict>
    </w:r>
    <w:r>
      <w:rPr>
        <w:b/>
      </w:rPr>
      <w:tab/>
    </w:r>
    <w:r>
      <w:rPr>
        <w:b/>
      </w:rPr>
      <w:tab/>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08416"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240"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28" style="position:absolute;margin-left:-18.55pt;margin-top:8.1pt;width:492pt;height:760.3pt;z-index:-251609088;mso-position-horizontal-relative:text;mso-position-vertical-relative:text" arcsize="1766f" strokeweight="1.5pt"/>
      </w:pict>
    </w:r>
    <w:r>
      <w:rPr>
        <w:b/>
      </w:rPr>
      <w:tab/>
    </w:r>
    <w:r>
      <w:rPr>
        <w:b/>
      </w:rPr>
      <w:tab/>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10464"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241"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29" style="position:absolute;margin-left:-18.55pt;margin-top:8.1pt;width:492pt;height:760.3pt;z-index:-251607040;mso-position-horizontal-relative:text;mso-position-vertical-relative:text" arcsize="1766f" strokeweight="1.5pt"/>
      </w:pict>
    </w:r>
    <w:r>
      <w:rPr>
        <w:b/>
      </w:rPr>
      <w:tab/>
    </w:r>
    <w:r>
      <w:rPr>
        <w:b/>
      </w:rPr>
      <w:tab/>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12512"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242"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30" style="position:absolute;margin-left:-18.55pt;margin-top:8.1pt;width:492pt;height:760.3pt;z-index:-251604992;mso-position-horizontal-relative:text;mso-position-vertical-relative:text" arcsize="1766f" strokeweight="1.5pt"/>
      </w:pict>
    </w:r>
    <w:r>
      <w:rPr>
        <w:b/>
      </w:rPr>
      <w:tab/>
    </w:r>
    <w:r>
      <w:rPr>
        <w:b/>
      </w:rPr>
      <w:tab/>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14560"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243"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31" style="position:absolute;margin-left:-18.55pt;margin-top:8.1pt;width:492pt;height:760.3pt;z-index:-251602944;mso-position-horizontal-relative:text;mso-position-vertical-relative:text" arcsize="1766f" strokeweight="1.5pt"/>
      </w:pict>
    </w:r>
    <w:r>
      <w:rPr>
        <w:b/>
      </w:rPr>
      <w:tab/>
    </w:r>
    <w:r>
      <w:rPr>
        <w:b/>
      </w:rPr>
      <w:tab/>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16608"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244"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32" style="position:absolute;margin-left:-18.55pt;margin-top:8.1pt;width:492pt;height:760.3pt;z-index:-251600896;mso-position-horizontal-relative:text;mso-position-vertical-relative:text" arcsize="1766f" strokeweight="1.5pt"/>
      </w:pict>
    </w:r>
    <w:r>
      <w:rPr>
        <w:b/>
      </w:rPr>
      <w:tab/>
    </w:r>
    <w:r>
      <w:rPr>
        <w:b/>
      </w:rPr>
      <w:tab/>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663360"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6"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06" style="position:absolute;margin-left:-18.55pt;margin-top:8.1pt;width:492pt;height:760.3pt;z-index:-251654144;mso-position-horizontal-relative:text;mso-position-vertical-relative:text" arcsize="1766f" strokeweight="1.5pt"/>
      </w:pict>
    </w:r>
    <w:r>
      <w:rPr>
        <w:b/>
      </w:rPr>
      <w:tab/>
    </w:r>
    <w:r>
      <w:rPr>
        <w:b/>
      </w:rPr>
      <w:tab/>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18656"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245"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33" style="position:absolute;margin-left:-18.55pt;margin-top:8.1pt;width:492pt;height:760.3pt;z-index:-251598848;mso-position-horizontal-relative:text;mso-position-vertical-relative:text" arcsize="1766f" strokeweight="1.5pt"/>
      </w:pict>
    </w:r>
    <w:r>
      <w:rPr>
        <w:b/>
      </w:rPr>
      <w:tab/>
    </w:r>
    <w:r>
      <w:rPr>
        <w:b/>
      </w:rPr>
      <w:tab/>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20704"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32"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34" style="position:absolute;margin-left:-18.55pt;margin-top:8.1pt;width:492pt;height:760.3pt;z-index:-251596800;mso-position-horizontal-relative:text;mso-position-vertical-relative:text" arcsize="1766f" strokeweight="1.5pt"/>
      </w:pict>
    </w:r>
    <w:r>
      <w:rPr>
        <w:b/>
      </w:rPr>
      <w:tab/>
    </w:r>
    <w:r>
      <w:rPr>
        <w:b/>
      </w:rPr>
      <w:tab/>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22752"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33"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35" style="position:absolute;margin-left:-18.55pt;margin-top:8.1pt;width:492pt;height:760.3pt;z-index:-251594752;mso-position-horizontal-relative:text;mso-position-vertical-relative:text" arcsize="1766f" strokeweight="1.5pt"/>
      </w:pict>
    </w:r>
    <w:r>
      <w:rPr>
        <w:b/>
      </w:rPr>
      <w:tab/>
    </w:r>
    <w:r>
      <w:rPr>
        <w:b/>
      </w:rPr>
      <w:tab/>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24800"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34"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36" style="position:absolute;margin-left:-18.55pt;margin-top:8.1pt;width:492pt;height:760.3pt;z-index:-251592704;mso-position-horizontal-relative:text;mso-position-vertical-relative:text" arcsize="1766f" strokeweight="1.5pt"/>
      </w:pict>
    </w:r>
    <w:r>
      <w:rPr>
        <w:b/>
      </w:rPr>
      <w:tab/>
    </w:r>
    <w:r>
      <w:rPr>
        <w:b/>
      </w:rPr>
      <w:tab/>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26848"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35"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37" style="position:absolute;margin-left:-18.55pt;margin-top:8.1pt;width:492pt;height:760.3pt;z-index:-251590656;mso-position-horizontal-relative:text;mso-position-vertical-relative:text" arcsize="1766f" strokeweight="1.5pt"/>
      </w:pict>
    </w:r>
    <w:r>
      <w:rPr>
        <w:b/>
      </w:rPr>
      <w:tab/>
    </w:r>
    <w:r>
      <w:rPr>
        <w:b/>
      </w:rPr>
      <w:tab/>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28896"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36"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38" style="position:absolute;margin-left:-18.55pt;margin-top:8.1pt;width:492pt;height:760.3pt;z-index:-251588608;mso-position-horizontal-relative:text;mso-position-vertical-relative:text" arcsize="1766f" strokeweight="1.5pt"/>
      </w:pict>
    </w:r>
    <w:r>
      <w:rPr>
        <w:b/>
      </w:rPr>
      <w:tab/>
    </w:r>
    <w:r>
      <w:rPr>
        <w:b/>
      </w:rPr>
      <w:tab/>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30944"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37"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39" style="position:absolute;margin-left:-18.55pt;margin-top:8.1pt;width:492pt;height:760.3pt;z-index:-251586560;mso-position-horizontal-relative:text;mso-position-vertical-relative:text" arcsize="1766f" strokeweight="1.5pt"/>
      </w:pict>
    </w:r>
    <w:r>
      <w:rPr>
        <w:b/>
      </w:rPr>
      <w:tab/>
    </w:r>
    <w:r>
      <w:rPr>
        <w:b/>
      </w:rPr>
      <w:tab/>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32992"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38"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40" style="position:absolute;margin-left:-18.55pt;margin-top:8.1pt;width:492pt;height:760.3pt;z-index:-251584512;mso-position-horizontal-relative:text;mso-position-vertical-relative:text" arcsize="1766f" strokeweight="1.5pt"/>
      </w:pict>
    </w:r>
    <w:r>
      <w:rPr>
        <w:b/>
      </w:rPr>
      <w:tab/>
    </w:r>
    <w:r>
      <w:rPr>
        <w:b/>
      </w:rPr>
      <w:tab/>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35040"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39"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41" style="position:absolute;margin-left:-18.55pt;margin-top:8.1pt;width:492pt;height:760.3pt;z-index:-251582464;mso-position-horizontal-relative:text;mso-position-vertical-relative:text" arcsize="1766f" strokeweight="1.5pt"/>
      </w:pict>
    </w:r>
    <w:r>
      <w:rPr>
        <w:b/>
      </w:rPr>
      <w:tab/>
    </w:r>
    <w:r>
      <w:rPr>
        <w:b/>
      </w:rPr>
      <w:tab/>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37088"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40"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42" style="position:absolute;margin-left:-18.55pt;margin-top:8.1pt;width:492pt;height:760.3pt;z-index:-251580416;mso-position-horizontal-relative:text;mso-position-vertical-relative:text" arcsize="1766f" strokeweight="1.5pt"/>
      </w:pict>
    </w:r>
    <w:r>
      <w:rPr>
        <w:b/>
      </w:rPr>
      <w:tab/>
    </w:r>
    <w:r>
      <w:rPr>
        <w:b/>
      </w:rPr>
      <w:tab/>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665408"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13"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07" style="position:absolute;margin-left:-18.55pt;margin-top:8.1pt;width:492pt;height:760.3pt;z-index:-251652096;mso-position-horizontal-relative:text;mso-position-vertical-relative:text" arcsize="1766f" strokeweight="1.5pt"/>
      </w:pict>
    </w:r>
    <w:r>
      <w:rPr>
        <w:b/>
      </w:rPr>
      <w:tab/>
    </w:r>
    <w:r>
      <w:rPr>
        <w:b/>
      </w:rPr>
      <w:tab/>
    </w: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39136"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41"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43" style="position:absolute;margin-left:-18.55pt;margin-top:8.1pt;width:492pt;height:760.3pt;z-index:-251578368;mso-position-horizontal-relative:text;mso-position-vertical-relative:text" arcsize="1766f" strokeweight="1.5pt"/>
      </w:pict>
    </w:r>
    <w:r>
      <w:rPr>
        <w:b/>
      </w:rPr>
      <w:tab/>
    </w:r>
    <w:r>
      <w:rPr>
        <w:b/>
      </w:rPr>
      <w:tab/>
    </w: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41184"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42"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44" style="position:absolute;margin-left:-18.55pt;margin-top:8.1pt;width:492pt;height:760.3pt;z-index:-251576320;mso-position-horizontal-relative:text;mso-position-vertical-relative:text" arcsize="1766f" strokeweight="1.5pt"/>
      </w:pict>
    </w:r>
    <w:r>
      <w:rPr>
        <w:b/>
      </w:rPr>
      <w:tab/>
    </w:r>
    <w:r>
      <w:rPr>
        <w:b/>
      </w:rPr>
      <w:tab/>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43232"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43"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45" style="position:absolute;margin-left:-18.55pt;margin-top:8.1pt;width:492pt;height:760.3pt;z-index:-251574272;mso-position-horizontal-relative:text;mso-position-vertical-relative:text" arcsize="1766f" strokeweight="1.5pt"/>
      </w:pict>
    </w:r>
    <w:r>
      <w:rPr>
        <w:b/>
      </w:rPr>
      <w:tab/>
    </w:r>
    <w:r>
      <w:rPr>
        <w:b/>
      </w:rPr>
      <w:tab/>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45280"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44"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46" style="position:absolute;margin-left:-18.55pt;margin-top:8.1pt;width:492pt;height:760.3pt;z-index:-251572224;mso-position-horizontal-relative:text;mso-position-vertical-relative:text" arcsize="1766f" strokeweight="1.5pt"/>
      </w:pict>
    </w:r>
    <w:r>
      <w:rPr>
        <w:b/>
      </w:rPr>
      <w:tab/>
    </w:r>
    <w:r>
      <w:rPr>
        <w:b/>
      </w:rPr>
      <w:tab/>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47328"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45"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47" style="position:absolute;margin-left:-18.55pt;margin-top:8.1pt;width:492pt;height:760.3pt;z-index:-251570176;mso-position-horizontal-relative:text;mso-position-vertical-relative:text" arcsize="1766f" strokeweight="1.5pt"/>
      </w:pict>
    </w:r>
    <w:r>
      <w:rPr>
        <w:b/>
      </w:rPr>
      <w:tab/>
    </w:r>
    <w:r>
      <w:rPr>
        <w:b/>
      </w:rPr>
      <w:tab/>
    </w: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49376"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46"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48" style="position:absolute;margin-left:-18.55pt;margin-top:8.1pt;width:492pt;height:760.3pt;z-index:-251568128;mso-position-horizontal-relative:text;mso-position-vertical-relative:text" arcsize="1766f" strokeweight="1.5pt"/>
      </w:pict>
    </w:r>
    <w:r>
      <w:rPr>
        <w:b/>
      </w:rPr>
      <w:tab/>
    </w:r>
    <w:r>
      <w:rPr>
        <w:b/>
      </w:rPr>
      <w:tab/>
    </w: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51424"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47"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49" style="position:absolute;margin-left:-18.55pt;margin-top:8.1pt;width:492pt;height:760.3pt;z-index:-251566080;mso-position-horizontal-relative:text;mso-position-vertical-relative:text" arcsize="1766f" strokeweight="1.5pt"/>
      </w:pict>
    </w:r>
    <w:r>
      <w:rPr>
        <w:b/>
      </w:rPr>
      <w:tab/>
    </w:r>
    <w:r>
      <w:rPr>
        <w:b/>
      </w:rPr>
      <w:tab/>
    </w: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53472"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48"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50" style="position:absolute;margin-left:-18.55pt;margin-top:8.1pt;width:492pt;height:760.3pt;z-index:-251564032;mso-position-horizontal-relative:text;mso-position-vertical-relative:text" arcsize="1766f" strokeweight="1.5pt"/>
      </w:pict>
    </w:r>
    <w:r>
      <w:rPr>
        <w:b/>
      </w:rPr>
      <w:tab/>
    </w:r>
    <w:r>
      <w:rPr>
        <w:b/>
      </w:rPr>
      <w:tab/>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55520"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49"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51" style="position:absolute;margin-left:-18.55pt;margin-top:8.1pt;width:492pt;height:760.3pt;z-index:-251561984;mso-position-horizontal-relative:text;mso-position-vertical-relative:text" arcsize="1766f" strokeweight="1.5pt"/>
      </w:pict>
    </w:r>
    <w:r>
      <w:rPr>
        <w:b/>
      </w:rPr>
      <w:tab/>
    </w:r>
    <w:r>
      <w:rPr>
        <w:b/>
      </w:rPr>
      <w:tab/>
    </w: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57568"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50"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52" style="position:absolute;margin-left:-18.55pt;margin-top:8.1pt;width:492pt;height:760.3pt;z-index:-251559936;mso-position-horizontal-relative:text;mso-position-vertical-relative:text" arcsize="1766f" strokeweight="1.5pt"/>
      </w:pict>
    </w:r>
    <w:r>
      <w:rPr>
        <w:b/>
      </w:rPr>
      <w:tab/>
    </w:r>
    <w:r>
      <w:rPr>
        <w:b/>
      </w:rPr>
      <w:tab/>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667456"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14"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08" style="position:absolute;margin-left:-18.55pt;margin-top:8.1pt;width:492pt;height:760.3pt;z-index:-251650048;mso-position-horizontal-relative:text;mso-position-vertical-relative:text" arcsize="1766f" strokeweight="1.5pt"/>
      </w:pict>
    </w:r>
    <w:r>
      <w:rPr>
        <w:b/>
      </w:rPr>
      <w:tab/>
    </w:r>
    <w:r>
      <w:rPr>
        <w:b/>
      </w:rPr>
      <w:tab/>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59616"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51"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53" style="position:absolute;margin-left:-18.55pt;margin-top:8.1pt;width:492pt;height:760.3pt;z-index:-251557888;mso-position-horizontal-relative:text;mso-position-vertical-relative:text" arcsize="1766f" strokeweight="1.5pt"/>
      </w:pict>
    </w:r>
    <w:r>
      <w:rPr>
        <w:b/>
      </w:rPr>
      <w:tab/>
    </w:r>
    <w:r>
      <w:rPr>
        <w:b/>
      </w:rPr>
      <w:tab/>
    </w: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61664"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52"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54" style="position:absolute;margin-left:-18.55pt;margin-top:8.1pt;width:492pt;height:760.3pt;z-index:-251555840;mso-position-horizontal-relative:text;mso-position-vertical-relative:text" arcsize="1766f" strokeweight="1.5pt"/>
      </w:pict>
    </w:r>
    <w:r>
      <w:rPr>
        <w:b/>
      </w:rPr>
      <w:tab/>
    </w:r>
    <w:r>
      <w:rPr>
        <w:b/>
      </w:rPr>
      <w:tab/>
    </w: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63712"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53"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55" style="position:absolute;margin-left:-18.55pt;margin-top:8.1pt;width:492pt;height:760.3pt;z-index:-251553792;mso-position-horizontal-relative:text;mso-position-vertical-relative:text" arcsize="1766f" strokeweight="1.5pt"/>
      </w:pict>
    </w:r>
    <w:r>
      <w:rPr>
        <w:b/>
      </w:rPr>
      <w:tab/>
    </w:r>
    <w:r>
      <w:rPr>
        <w:b/>
      </w:rPr>
      <w:tab/>
    </w: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65760"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54"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56" style="position:absolute;margin-left:-18.55pt;margin-top:8.1pt;width:492pt;height:760.3pt;z-index:-251551744;mso-position-horizontal-relative:text;mso-position-vertical-relative:text" arcsize="1766f" strokeweight="1.5pt"/>
      </w:pict>
    </w:r>
    <w:r>
      <w:rPr>
        <w:b/>
      </w:rPr>
      <w:tab/>
    </w:r>
    <w:r>
      <w:rPr>
        <w:b/>
      </w:rPr>
      <w:tab/>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67808"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55"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57" style="position:absolute;margin-left:-18.55pt;margin-top:8.1pt;width:492pt;height:760.3pt;z-index:-251549696;mso-position-horizontal-relative:text;mso-position-vertical-relative:text" arcsize="1766f" strokeweight="1.5pt"/>
      </w:pict>
    </w:r>
    <w:r>
      <w:rPr>
        <w:b/>
      </w:rPr>
      <w:tab/>
    </w:r>
    <w:r>
      <w:rPr>
        <w:b/>
      </w:rPr>
      <w:tab/>
    </w: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69856"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56"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58" style="position:absolute;margin-left:-18.55pt;margin-top:8.1pt;width:492pt;height:760.3pt;z-index:-251547648;mso-position-horizontal-relative:text;mso-position-vertical-relative:text" arcsize="1766f" strokeweight="1.5pt"/>
      </w:pict>
    </w:r>
    <w:r>
      <w:rPr>
        <w:b/>
      </w:rPr>
      <w:tab/>
    </w:r>
    <w:r>
      <w:rPr>
        <w:b/>
      </w:rPr>
      <w:tab/>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71904"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57"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59" style="position:absolute;margin-left:-18.55pt;margin-top:8.1pt;width:492pt;height:760.3pt;z-index:-251545600;mso-position-horizontal-relative:text;mso-position-vertical-relative:text" arcsize="1766f" strokeweight="1.5pt"/>
      </w:pict>
    </w:r>
    <w:r>
      <w:rPr>
        <w:b/>
      </w:rPr>
      <w:tab/>
    </w:r>
    <w:r>
      <w:rPr>
        <w:b/>
      </w:rPr>
      <w:tab/>
    </w: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73952"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58"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60" style="position:absolute;margin-left:-18.55pt;margin-top:8.1pt;width:492pt;height:760.3pt;z-index:-251543552;mso-position-horizontal-relative:text;mso-position-vertical-relative:text" arcsize="1766f" strokeweight="1.5pt"/>
      </w:pict>
    </w:r>
    <w:r>
      <w:rPr>
        <w:b/>
      </w:rPr>
      <w:tab/>
    </w:r>
    <w:r>
      <w:rPr>
        <w:b/>
      </w:rPr>
      <w:tab/>
    </w: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76000"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59"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61" style="position:absolute;margin-left:-18.55pt;margin-top:8.1pt;width:492pt;height:760.3pt;z-index:-251541504;mso-position-horizontal-relative:text;mso-position-vertical-relative:text" arcsize="1766f" strokeweight="1.5pt"/>
      </w:pict>
    </w:r>
    <w:r>
      <w:rPr>
        <w:b/>
      </w:rPr>
      <w:tab/>
    </w:r>
    <w:r>
      <w:rPr>
        <w:b/>
      </w:rPr>
      <w:tab/>
    </w: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78048"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60"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62" style="position:absolute;margin-left:-18.55pt;margin-top:8.1pt;width:492pt;height:760.3pt;z-index:-251539456;mso-position-horizontal-relative:text;mso-position-vertical-relative:text" arcsize="1766f" strokeweight="1.5pt"/>
      </w:pict>
    </w:r>
    <w:r>
      <w:rPr>
        <w:b/>
      </w:rPr>
      <w:tab/>
    </w:r>
    <w:r>
      <w:rPr>
        <w:b/>
      </w:rPr>
      <w:tab/>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669504"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17"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09" style="position:absolute;margin-left:-18.55pt;margin-top:8.1pt;width:492pt;height:760.3pt;z-index:-251660289;mso-position-horizontal-relative:text;mso-position-vertical-relative:text" arcsize="1766f" strokeweight="1.5pt"/>
      </w:pict>
    </w:r>
    <w:r>
      <w:rPr>
        <w:b/>
      </w:rPr>
      <w:tab/>
    </w:r>
    <w:r>
      <w:rPr>
        <w:b/>
      </w:rPr>
      <w:tab/>
    </w: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80096"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61"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63" style="position:absolute;margin-left:-18.55pt;margin-top:8.1pt;width:492pt;height:760.3pt;z-index:-251537408;mso-position-horizontal-relative:text;mso-position-vertical-relative:text" arcsize="1766f" strokeweight="1.5pt"/>
      </w:pict>
    </w:r>
    <w:r>
      <w:rPr>
        <w:b/>
      </w:rPr>
      <w:tab/>
    </w:r>
    <w:r>
      <w:rPr>
        <w:b/>
      </w:rPr>
      <w:tab/>
    </w: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82144"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62"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64" style="position:absolute;margin-left:-18.55pt;margin-top:8.1pt;width:492pt;height:760.3pt;z-index:-251535360;mso-position-horizontal-relative:text;mso-position-vertical-relative:text" arcsize="1766f" strokeweight="1.5pt"/>
      </w:pict>
    </w:r>
    <w:r>
      <w:rPr>
        <w:b/>
      </w:rPr>
      <w:tab/>
    </w:r>
    <w:r>
      <w:rPr>
        <w:b/>
      </w:rPr>
      <w:tab/>
    </w: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84192"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63"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65" style="position:absolute;margin-left:-18.55pt;margin-top:8.1pt;width:492pt;height:760.3pt;z-index:-251533312;mso-position-horizontal-relative:text;mso-position-vertical-relative:text" arcsize="1766f" strokeweight="1.5pt"/>
      </w:pict>
    </w:r>
    <w:r>
      <w:rPr>
        <w:b/>
      </w:rPr>
      <w:tab/>
    </w:r>
    <w:r>
      <w:rPr>
        <w:b/>
      </w:rPr>
      <w:tab/>
    </w: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86240"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64"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66" style="position:absolute;margin-left:-18.55pt;margin-top:8.1pt;width:492pt;height:760.3pt;z-index:-251531264;mso-position-horizontal-relative:text;mso-position-vertical-relative:text" arcsize="1766f" strokeweight="1.5pt"/>
      </w:pict>
    </w:r>
    <w:r>
      <w:rPr>
        <w:b/>
      </w:rPr>
      <w:tab/>
    </w:r>
    <w:r>
      <w:rPr>
        <w:b/>
      </w:rPr>
      <w:tab/>
    </w: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88288"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65"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67" style="position:absolute;margin-left:-18.55pt;margin-top:8.1pt;width:492pt;height:760.3pt;z-index:-251529216;mso-position-horizontal-relative:text;mso-position-vertical-relative:text" arcsize="1766f" strokeweight="1.5pt"/>
      </w:pict>
    </w:r>
    <w:r>
      <w:rPr>
        <w:b/>
      </w:rPr>
      <w:tab/>
    </w:r>
    <w:r>
      <w:rPr>
        <w:b/>
      </w:rPr>
      <w:tab/>
    </w: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90336"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66"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68" style="position:absolute;margin-left:-18.55pt;margin-top:8.1pt;width:492pt;height:760.3pt;z-index:-251527168;mso-position-horizontal-relative:text;mso-position-vertical-relative:text" arcsize="1766f" strokeweight="1.5pt"/>
      </w:pict>
    </w:r>
    <w:r>
      <w:rPr>
        <w:b/>
      </w:rPr>
      <w:tab/>
    </w:r>
    <w:r>
      <w:rPr>
        <w:b/>
      </w:rPr>
      <w:tab/>
    </w: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92384"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67"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69" style="position:absolute;margin-left:-18.55pt;margin-top:8.1pt;width:492pt;height:760.3pt;z-index:-251525120;mso-position-horizontal-relative:text;mso-position-vertical-relative:text" arcsize="1766f" strokeweight="1.5pt"/>
      </w:pict>
    </w:r>
    <w:r>
      <w:rPr>
        <w:b/>
      </w:rPr>
      <w:tab/>
    </w:r>
    <w:r>
      <w:rPr>
        <w:b/>
      </w:rPr>
      <w:tab/>
    </w: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94432"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68"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70" style="position:absolute;margin-left:-18.55pt;margin-top:8.1pt;width:492pt;height:760.3pt;z-index:-251523072;mso-position-horizontal-relative:text;mso-position-vertical-relative:text" arcsize="1766f" strokeweight="1.5pt"/>
      </w:pict>
    </w:r>
    <w:r>
      <w:rPr>
        <w:b/>
      </w:rPr>
      <w:tab/>
    </w:r>
    <w:r>
      <w:rPr>
        <w:b/>
      </w:rPr>
      <w:tab/>
    </w: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96480"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69"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71" style="position:absolute;margin-left:-18.55pt;margin-top:8.1pt;width:492pt;height:760.3pt;z-index:-251521024;mso-position-horizontal-relative:text;mso-position-vertical-relative:text" arcsize="1766f" strokeweight="1.5pt"/>
      </w:pict>
    </w:r>
    <w:r>
      <w:rPr>
        <w:b/>
      </w:rPr>
      <w:tab/>
    </w:r>
    <w:r>
      <w:rPr>
        <w:b/>
      </w:rPr>
      <w:tab/>
    </w: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798528"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70"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72" style="position:absolute;margin-left:-18.55pt;margin-top:8.1pt;width:492pt;height:760.3pt;z-index:-251518976;mso-position-horizontal-relative:text;mso-position-vertical-relative:text" arcsize="1766f" strokeweight="1.5pt"/>
      </w:pict>
    </w:r>
    <w:r>
      <w:rPr>
        <w:b/>
      </w:rPr>
      <w:tab/>
    </w:r>
    <w:r>
      <w:rPr>
        <w:b/>
      </w:rPr>
      <w:tab/>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671552"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21"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10" style="position:absolute;margin-left:-18.55pt;margin-top:8.1pt;width:492pt;height:760.3pt;z-index:-251645952;mso-position-horizontal-relative:text;mso-position-vertical-relative:text" arcsize="1766f" strokeweight="1.5pt"/>
      </w:pict>
    </w:r>
    <w:r>
      <w:rPr>
        <w:b/>
      </w:rPr>
      <w:tab/>
    </w:r>
    <w:r>
      <w:rPr>
        <w:b/>
      </w:rPr>
      <w:tab/>
    </w: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00576"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71"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73" style="position:absolute;margin-left:-18.55pt;margin-top:8.1pt;width:492pt;height:760.3pt;z-index:-251516928;mso-position-horizontal-relative:text;mso-position-vertical-relative:text" arcsize="1766f" strokeweight="1.5pt"/>
      </w:pict>
    </w:r>
    <w:r>
      <w:rPr>
        <w:b/>
      </w:rPr>
      <w:tab/>
    </w:r>
    <w:r>
      <w:rPr>
        <w:b/>
      </w:rPr>
      <w:tab/>
    </w: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02624"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72"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74" style="position:absolute;margin-left:-18.55pt;margin-top:8.1pt;width:492pt;height:760.3pt;z-index:-251514880;mso-position-horizontal-relative:text;mso-position-vertical-relative:text" arcsize="1766f" strokeweight="1.5pt"/>
      </w:pict>
    </w:r>
    <w:r>
      <w:rPr>
        <w:b/>
      </w:rPr>
      <w:tab/>
    </w:r>
    <w:r>
      <w:rPr>
        <w:b/>
      </w:rPr>
      <w:tab/>
    </w: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04672"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73"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75" style="position:absolute;margin-left:-18.55pt;margin-top:8.1pt;width:492pt;height:760.3pt;z-index:-251512832;mso-position-horizontal-relative:text;mso-position-vertical-relative:text" arcsize="1766f" strokeweight="1.5pt"/>
      </w:pict>
    </w:r>
    <w:r>
      <w:rPr>
        <w:b/>
      </w:rPr>
      <w:tab/>
    </w:r>
    <w:r>
      <w:rPr>
        <w:b/>
      </w:rPr>
      <w:tab/>
    </w: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06720"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74"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76" style="position:absolute;margin-left:-18.55pt;margin-top:8.1pt;width:492pt;height:760.3pt;z-index:-251510784;mso-position-horizontal-relative:text;mso-position-vertical-relative:text" arcsize="1766f" strokeweight="1.5pt"/>
      </w:pict>
    </w:r>
    <w:r>
      <w:rPr>
        <w:b/>
      </w:rPr>
      <w:tab/>
    </w:r>
    <w:r>
      <w:rPr>
        <w:b/>
      </w:rPr>
      <w:tab/>
    </w: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08768"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75"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77" style="position:absolute;margin-left:-18.55pt;margin-top:8.1pt;width:492pt;height:760.3pt;z-index:-251508736;mso-position-horizontal-relative:text;mso-position-vertical-relative:text" arcsize="1766f" strokeweight="1.5pt"/>
      </w:pict>
    </w:r>
    <w:r>
      <w:rPr>
        <w:b/>
      </w:rPr>
      <w:tab/>
    </w:r>
    <w:r>
      <w:rPr>
        <w:b/>
      </w:rPr>
      <w:tab/>
    </w: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10816"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76"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78" style="position:absolute;margin-left:-18.55pt;margin-top:8.1pt;width:492pt;height:760.3pt;z-index:-251506688;mso-position-horizontal-relative:text;mso-position-vertical-relative:text" arcsize="1766f" strokeweight="1.5pt"/>
      </w:pict>
    </w:r>
    <w:r>
      <w:rPr>
        <w:b/>
      </w:rPr>
      <w:tab/>
    </w:r>
    <w:r>
      <w:rPr>
        <w:b/>
      </w:rPr>
      <w:tab/>
    </w: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12864"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77"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79" style="position:absolute;margin-left:-18.55pt;margin-top:8.1pt;width:492pt;height:760.3pt;z-index:-251504640;mso-position-horizontal-relative:text;mso-position-vertical-relative:text" arcsize="1766f" strokeweight="1.5pt"/>
      </w:pict>
    </w:r>
    <w:r>
      <w:rPr>
        <w:b/>
      </w:rPr>
      <w:tab/>
    </w:r>
    <w:r>
      <w:rPr>
        <w:b/>
      </w:rPr>
      <w:tab/>
    </w: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14912"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78"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80" style="position:absolute;margin-left:-18.55pt;margin-top:8.1pt;width:492pt;height:760.3pt;z-index:-251502592;mso-position-horizontal-relative:text;mso-position-vertical-relative:text" arcsize="1766f" strokeweight="1.5pt"/>
      </w:pict>
    </w:r>
    <w:r>
      <w:rPr>
        <w:b/>
      </w:rPr>
      <w:tab/>
    </w:r>
    <w:r>
      <w:rPr>
        <w:b/>
      </w:rPr>
      <w:tab/>
    </w: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16960"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79"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81" style="position:absolute;margin-left:-18.55pt;margin-top:8.1pt;width:492pt;height:760.3pt;z-index:-251500544;mso-position-horizontal-relative:text;mso-position-vertical-relative:text" arcsize="1766f" strokeweight="1.5pt"/>
      </w:pict>
    </w:r>
    <w:r>
      <w:rPr>
        <w:b/>
      </w:rPr>
      <w:tab/>
    </w:r>
    <w:r>
      <w:rPr>
        <w:b/>
      </w:rPr>
      <w:tab/>
    </w: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19008"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80"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82" style="position:absolute;margin-left:-18.55pt;margin-top:8.1pt;width:492pt;height:760.3pt;z-index:-251498496;mso-position-horizontal-relative:text;mso-position-vertical-relative:text" arcsize="1766f" strokeweight="1.5pt"/>
      </w:pict>
    </w:r>
    <w:r>
      <w:rPr>
        <w:b/>
      </w:rPr>
      <w:tab/>
    </w:r>
    <w:r>
      <w:rPr>
        <w:b/>
      </w:rPr>
      <w:tab/>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673600"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22"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11" style="position:absolute;margin-left:-18.55pt;margin-top:8.1pt;width:492pt;height:760.3pt;z-index:-251643904;mso-position-horizontal-relative:text;mso-position-vertical-relative:text" arcsize="1766f" strokeweight="1.5pt"/>
      </w:pict>
    </w:r>
    <w:r>
      <w:rPr>
        <w:b/>
      </w:rPr>
      <w:tab/>
    </w:r>
    <w:r>
      <w:rPr>
        <w:b/>
      </w:rPr>
      <w:tab/>
    </w: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21056"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82"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83" style="position:absolute;margin-left:-18.55pt;margin-top:8.1pt;width:492pt;height:760.3pt;z-index:-251496448;mso-position-horizontal-relative:text;mso-position-vertical-relative:text" arcsize="1766f" strokeweight="1.5pt"/>
      </w:pict>
    </w:r>
    <w:r>
      <w:rPr>
        <w:b/>
      </w:rPr>
      <w:tab/>
    </w:r>
    <w:r>
      <w:rPr>
        <w:b/>
      </w:rPr>
      <w:tab/>
    </w: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23104"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83"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84" style="position:absolute;margin-left:-18.55pt;margin-top:8.1pt;width:492pt;height:760.3pt;z-index:-251494400;mso-position-horizontal-relative:text;mso-position-vertical-relative:text" arcsize="1766f" strokeweight="1.5pt"/>
      </w:pict>
    </w:r>
    <w:r>
      <w:rPr>
        <w:b/>
      </w:rPr>
      <w:tab/>
    </w:r>
    <w:r>
      <w:rPr>
        <w:b/>
      </w:rPr>
      <w:tab/>
    </w:r>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25152"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84"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85" style="position:absolute;margin-left:-18.55pt;margin-top:8.1pt;width:492pt;height:760.3pt;z-index:-251492352;mso-position-horizontal-relative:text;mso-position-vertical-relative:text" arcsize="1766f" strokeweight="1.5pt"/>
      </w:pict>
    </w:r>
    <w:r>
      <w:rPr>
        <w:b/>
      </w:rPr>
      <w:tab/>
    </w:r>
    <w:r>
      <w:rPr>
        <w:b/>
      </w:rPr>
      <w:tab/>
    </w:r>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27200"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85"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86" style="position:absolute;margin-left:-18.55pt;margin-top:8.1pt;width:492pt;height:760.3pt;z-index:-251490304;mso-position-horizontal-relative:text;mso-position-vertical-relative:text" arcsize="1766f" strokeweight="1.5pt"/>
      </w:pict>
    </w:r>
    <w:r>
      <w:rPr>
        <w:b/>
      </w:rPr>
      <w:tab/>
    </w:r>
    <w:r>
      <w:rPr>
        <w:b/>
      </w:rPr>
      <w:tab/>
    </w: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29248"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86"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87" style="position:absolute;margin-left:-18.55pt;margin-top:8.1pt;width:492pt;height:760.3pt;z-index:-251488256;mso-position-horizontal-relative:text;mso-position-vertical-relative:text" arcsize="1766f" strokeweight="1.5pt"/>
      </w:pict>
    </w:r>
    <w:r>
      <w:rPr>
        <w:b/>
      </w:rPr>
      <w:tab/>
    </w:r>
    <w:r>
      <w:rPr>
        <w:b/>
      </w:rPr>
      <w:tab/>
    </w:r>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31296"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87"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88" style="position:absolute;margin-left:-18.55pt;margin-top:8.1pt;width:492pt;height:760.3pt;z-index:-251486208;mso-position-horizontal-relative:text;mso-position-vertical-relative:text" arcsize="1766f" strokeweight="1.5pt"/>
      </w:pict>
    </w:r>
    <w:r>
      <w:rPr>
        <w:b/>
      </w:rPr>
      <w:tab/>
    </w:r>
    <w:r>
      <w:rPr>
        <w:b/>
      </w:rPr>
      <w:tab/>
    </w:r>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33344"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88"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89" style="position:absolute;margin-left:-18.55pt;margin-top:8.1pt;width:492pt;height:760.3pt;z-index:-251484160;mso-position-horizontal-relative:text;mso-position-vertical-relative:text" arcsize="1766f" strokeweight="1.5pt"/>
      </w:pict>
    </w:r>
    <w:r>
      <w:rPr>
        <w:b/>
      </w:rPr>
      <w:tab/>
    </w:r>
    <w:r>
      <w:rPr>
        <w:b/>
      </w:rPr>
      <w:tab/>
    </w:r>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35392"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89"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90" style="position:absolute;margin-left:-18.55pt;margin-top:8.1pt;width:492pt;height:760.3pt;z-index:-251482112;mso-position-horizontal-relative:text;mso-position-vertical-relative:text" arcsize="1766f" strokeweight="1.5pt"/>
      </w:pict>
    </w:r>
    <w:r>
      <w:rPr>
        <w:b/>
      </w:rPr>
      <w:tab/>
    </w:r>
    <w:r>
      <w:rPr>
        <w:b/>
      </w:rPr>
      <w:tab/>
    </w:r>
  </w:p>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37440"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90"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91" style="position:absolute;margin-left:-18.55pt;margin-top:8.1pt;width:492pt;height:760.3pt;z-index:-251480064;mso-position-horizontal-relative:text;mso-position-vertical-relative:text" arcsize="1766f" strokeweight="1.5pt"/>
      </w:pict>
    </w:r>
    <w:r>
      <w:rPr>
        <w:b/>
      </w:rPr>
      <w:tab/>
    </w:r>
    <w:r>
      <w:rPr>
        <w:b/>
      </w:rPr>
      <w:tab/>
    </w:r>
  </w:p>
</w:hdr>
</file>

<file path=word/header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39488"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91"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92" style="position:absolute;margin-left:-18.55pt;margin-top:8.1pt;width:492pt;height:760.3pt;z-index:-251478016;mso-position-horizontal-relative:text;mso-position-vertical-relative:text" arcsize="1766f" strokeweight="1.5pt"/>
      </w:pict>
    </w:r>
    <w:r>
      <w:rPr>
        <w:b/>
      </w:rPr>
      <w:tab/>
    </w:r>
    <w:r>
      <w:rPr>
        <w:b/>
      </w:rPr>
      <w:tab/>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675648"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23"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12" style="position:absolute;margin-left:-18.55pt;margin-top:8.1pt;width:492pt;height:760.3pt;z-index:-251641856;mso-position-horizontal-relative:text;mso-position-vertical-relative:text" arcsize="1766f" strokeweight="1.5pt"/>
      </w:pict>
    </w:r>
    <w:r>
      <w:rPr>
        <w:b/>
      </w:rPr>
      <w:tab/>
    </w:r>
    <w:r>
      <w:rPr>
        <w:b/>
      </w:rPr>
      <w:tab/>
    </w:r>
  </w:p>
</w:hdr>
</file>

<file path=word/header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41536"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92"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93" style="position:absolute;margin-left:-18.55pt;margin-top:8.1pt;width:492pt;height:760.3pt;z-index:-251475968;mso-position-horizontal-relative:text;mso-position-vertical-relative:text" arcsize="1766f" strokeweight="1.5pt"/>
      </w:pict>
    </w:r>
    <w:r>
      <w:rPr>
        <w:b/>
      </w:rPr>
      <w:tab/>
    </w:r>
    <w:r>
      <w:rPr>
        <w:b/>
      </w:rPr>
      <w:tab/>
    </w:r>
  </w:p>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43584"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93"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94" style="position:absolute;margin-left:-18.55pt;margin-top:8.1pt;width:492pt;height:760.3pt;z-index:-251473920;mso-position-horizontal-relative:text;mso-position-vertical-relative:text" arcsize="1766f" strokeweight="1.5pt"/>
      </w:pict>
    </w:r>
    <w:r>
      <w:rPr>
        <w:b/>
      </w:rPr>
      <w:tab/>
    </w:r>
    <w:r>
      <w:rPr>
        <w:b/>
      </w:rPr>
      <w:tab/>
    </w:r>
  </w:p>
</w:hdr>
</file>

<file path=word/header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45632"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94"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95" style="position:absolute;margin-left:-18.55pt;margin-top:8.1pt;width:492pt;height:760.3pt;z-index:-251471872;mso-position-horizontal-relative:text;mso-position-vertical-relative:text" arcsize="1766f" strokeweight="1.5pt"/>
      </w:pict>
    </w:r>
    <w:r>
      <w:rPr>
        <w:b/>
      </w:rPr>
      <w:tab/>
    </w:r>
    <w:r>
      <w:rPr>
        <w:b/>
      </w:rPr>
      <w:tab/>
    </w:r>
  </w:p>
</w:hdr>
</file>

<file path=word/header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47680"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95"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96" style="position:absolute;margin-left:-18.55pt;margin-top:8.1pt;width:492pt;height:760.3pt;z-index:-251469824;mso-position-horizontal-relative:text;mso-position-vertical-relative:text" arcsize="1766f" strokeweight="1.5pt"/>
      </w:pict>
    </w:r>
    <w:r>
      <w:rPr>
        <w:b/>
      </w:rPr>
      <w:tab/>
    </w:r>
    <w:r>
      <w:rPr>
        <w:b/>
      </w:rPr>
      <w:tab/>
    </w:r>
  </w:p>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49728"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96"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97" style="position:absolute;margin-left:-18.55pt;margin-top:8.1pt;width:492pt;height:760.3pt;z-index:-251467776;mso-position-horizontal-relative:text;mso-position-vertical-relative:text" arcsize="1766f" strokeweight="1.5pt"/>
      </w:pict>
    </w:r>
    <w:r>
      <w:rPr>
        <w:b/>
      </w:rPr>
      <w:tab/>
    </w:r>
    <w:r>
      <w:rPr>
        <w:b/>
      </w:rPr>
      <w:tab/>
    </w:r>
  </w:p>
</w:hdr>
</file>

<file path=word/header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51776"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97"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98" style="position:absolute;margin-left:-18.55pt;margin-top:8.1pt;width:492pt;height:760.3pt;z-index:-251465728;mso-position-horizontal-relative:text;mso-position-vertical-relative:text" arcsize="1766f" strokeweight="1.5pt"/>
      </w:pict>
    </w:r>
    <w:r>
      <w:rPr>
        <w:b/>
      </w:rPr>
      <w:tab/>
    </w:r>
    <w:r>
      <w:rPr>
        <w:b/>
      </w:rPr>
      <w:tab/>
    </w:r>
  </w:p>
</w:hdr>
</file>

<file path=word/header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53824"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98"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199" style="position:absolute;margin-left:-18.55pt;margin-top:8.1pt;width:492pt;height:760.3pt;z-index:-251463680;mso-position-horizontal-relative:text;mso-position-vertical-relative:text" arcsize="1766f" strokeweight="1.5pt"/>
      </w:pict>
    </w:r>
    <w:r>
      <w:rPr>
        <w:b/>
      </w:rPr>
      <w:tab/>
    </w:r>
    <w:r>
      <w:rPr>
        <w:b/>
      </w:rPr>
      <w:tab/>
    </w:r>
  </w:p>
</w:hdr>
</file>

<file path=word/header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55872"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99"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200" style="position:absolute;margin-left:-18.55pt;margin-top:8.1pt;width:492pt;height:760.3pt;z-index:-251461632;mso-position-horizontal-relative:text;mso-position-vertical-relative:text" arcsize="1766f" strokeweight="1.5pt"/>
      </w:pict>
    </w:r>
    <w:r>
      <w:rPr>
        <w:b/>
      </w:rPr>
      <w:tab/>
    </w:r>
    <w:r>
      <w:rPr>
        <w:b/>
      </w:rPr>
      <w:tab/>
    </w:r>
  </w:p>
</w:hdr>
</file>

<file path=word/header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57920"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100"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201" style="position:absolute;margin-left:-18.55pt;margin-top:8.1pt;width:492pt;height:760.3pt;z-index:-251459584;mso-position-horizontal-relative:text;mso-position-vertical-relative:text" arcsize="1766f" strokeweight="1.5pt"/>
      </w:pict>
    </w:r>
    <w:r>
      <w:rPr>
        <w:b/>
      </w:rPr>
      <w:tab/>
    </w:r>
    <w:r>
      <w:rPr>
        <w:b/>
      </w:rPr>
      <w:tab/>
    </w:r>
  </w:p>
</w:hdr>
</file>

<file path=word/header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24A4" w:rsidRPr="00B20D14" w:rsidRDefault="008C24A4" w:rsidP="008C24A4">
    <w:pPr>
      <w:pStyle w:val="Header"/>
      <w:tabs>
        <w:tab w:val="center" w:pos="8222"/>
      </w:tabs>
      <w:rPr>
        <w:b/>
      </w:rPr>
    </w:pPr>
    <w:r>
      <w:rPr>
        <w:b/>
        <w:noProof/>
      </w:rPr>
      <w:drawing>
        <wp:anchor distT="0" distB="0" distL="114300" distR="114300" simplePos="0" relativeHeight="251859968" behindDoc="0" locked="0" layoutInCell="1" allowOverlap="1">
          <wp:simplePos x="0" y="0"/>
          <wp:positionH relativeFrom="column">
            <wp:posOffset>2579370</wp:posOffset>
          </wp:positionH>
          <wp:positionV relativeFrom="paragraph">
            <wp:posOffset>-125095</wp:posOffset>
          </wp:positionV>
          <wp:extent cx="428625" cy="429895"/>
          <wp:effectExtent l="19050" t="19050" r="28575" b="27305"/>
          <wp:wrapSquare wrapText="bothSides"/>
          <wp:docPr id="101" name="Picture 0" descr="Seva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ak Logo.jpg"/>
                  <pic:cNvPicPr/>
                </pic:nvPicPr>
                <pic:blipFill>
                  <a:blip r:embed="rId1"/>
                  <a:stretch>
                    <a:fillRect/>
                  </a:stretch>
                </pic:blipFill>
                <pic:spPr>
                  <a:xfrm>
                    <a:off x="0" y="0"/>
                    <a:ext cx="428625" cy="429895"/>
                  </a:xfrm>
                  <a:prstGeom prst="rect">
                    <a:avLst/>
                  </a:prstGeom>
                  <a:ln cap="rnd">
                    <a:solidFill>
                      <a:schemeClr val="tx1"/>
                    </a:solidFill>
                  </a:ln>
                </pic:spPr>
              </pic:pic>
            </a:graphicData>
          </a:graphic>
        </wp:anchor>
      </w:drawing>
    </w:r>
    <w:r>
      <w:rPr>
        <w:b/>
        <w:noProof/>
      </w:rPr>
      <w:pict>
        <v:roundrect id="_x0000_s4202" style="position:absolute;margin-left:-18.55pt;margin-top:8.1pt;width:492pt;height:760.3pt;z-index:-251457536;mso-position-horizontal-relative:text;mso-position-vertical-relative:text" arcsize="1766f" strokeweight="1.5pt"/>
      </w:pict>
    </w:r>
    <w:r>
      <w:rPr>
        <w:b/>
      </w:rPr>
      <w:tab/>
    </w:r>
    <w:r>
      <w:rPr>
        <w:b/>
      </w:rP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7D1290"/>
    <w:multiLevelType w:val="hybridMultilevel"/>
    <w:tmpl w:val="DA8486DE"/>
    <w:lvl w:ilvl="0" w:tplc="E9F4E7D8">
      <w:start w:val="1"/>
      <w:numFmt w:val="upperLetter"/>
      <w:lvlText w:val="%1."/>
      <w:lvlJc w:val="left"/>
      <w:pPr>
        <w:ind w:left="390" w:hanging="360"/>
      </w:pPr>
      <w:rPr>
        <w:rFonts w:hint="default"/>
      </w:rPr>
    </w:lvl>
    <w:lvl w:ilvl="1" w:tplc="04090019" w:tentative="1">
      <w:start w:val="1"/>
      <w:numFmt w:val="lowerLetter"/>
      <w:lvlText w:val="%2."/>
      <w:lvlJc w:val="left"/>
      <w:pPr>
        <w:ind w:left="1110" w:hanging="360"/>
      </w:pPr>
    </w:lvl>
    <w:lvl w:ilvl="2" w:tplc="0409001B" w:tentative="1">
      <w:start w:val="1"/>
      <w:numFmt w:val="lowerRoman"/>
      <w:lvlText w:val="%3."/>
      <w:lvlJc w:val="right"/>
      <w:pPr>
        <w:ind w:left="1830" w:hanging="180"/>
      </w:pPr>
    </w:lvl>
    <w:lvl w:ilvl="3" w:tplc="0409000F" w:tentative="1">
      <w:start w:val="1"/>
      <w:numFmt w:val="decimal"/>
      <w:lvlText w:val="%4."/>
      <w:lvlJc w:val="left"/>
      <w:pPr>
        <w:ind w:left="2550" w:hanging="360"/>
      </w:pPr>
    </w:lvl>
    <w:lvl w:ilvl="4" w:tplc="04090019" w:tentative="1">
      <w:start w:val="1"/>
      <w:numFmt w:val="lowerLetter"/>
      <w:lvlText w:val="%5."/>
      <w:lvlJc w:val="left"/>
      <w:pPr>
        <w:ind w:left="3270" w:hanging="360"/>
      </w:pPr>
    </w:lvl>
    <w:lvl w:ilvl="5" w:tplc="0409001B" w:tentative="1">
      <w:start w:val="1"/>
      <w:numFmt w:val="lowerRoman"/>
      <w:lvlText w:val="%6."/>
      <w:lvlJc w:val="right"/>
      <w:pPr>
        <w:ind w:left="3990" w:hanging="180"/>
      </w:pPr>
    </w:lvl>
    <w:lvl w:ilvl="6" w:tplc="0409000F" w:tentative="1">
      <w:start w:val="1"/>
      <w:numFmt w:val="decimal"/>
      <w:lvlText w:val="%7."/>
      <w:lvlJc w:val="left"/>
      <w:pPr>
        <w:ind w:left="4710" w:hanging="360"/>
      </w:pPr>
    </w:lvl>
    <w:lvl w:ilvl="7" w:tplc="04090019" w:tentative="1">
      <w:start w:val="1"/>
      <w:numFmt w:val="lowerLetter"/>
      <w:lvlText w:val="%8."/>
      <w:lvlJc w:val="left"/>
      <w:pPr>
        <w:ind w:left="5430" w:hanging="360"/>
      </w:pPr>
    </w:lvl>
    <w:lvl w:ilvl="8" w:tplc="0409001B" w:tentative="1">
      <w:start w:val="1"/>
      <w:numFmt w:val="lowerRoman"/>
      <w:lvlText w:val="%9."/>
      <w:lvlJc w:val="right"/>
      <w:pPr>
        <w:ind w:left="6150" w:hanging="180"/>
      </w:pPr>
    </w:lvl>
  </w:abstractNum>
  <w:abstractNum w:abstractNumId="1">
    <w:nsid w:val="0E35476E"/>
    <w:multiLevelType w:val="hybridMultilevel"/>
    <w:tmpl w:val="4EDCD29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58C4F17"/>
    <w:multiLevelType w:val="hybridMultilevel"/>
    <w:tmpl w:val="C7CC97E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B993E3C"/>
    <w:multiLevelType w:val="hybridMultilevel"/>
    <w:tmpl w:val="92BCAC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C6F68EA"/>
    <w:multiLevelType w:val="hybridMultilevel"/>
    <w:tmpl w:val="9CE0EB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0C814DC"/>
    <w:multiLevelType w:val="hybridMultilevel"/>
    <w:tmpl w:val="0224A1C4"/>
    <w:lvl w:ilvl="0" w:tplc="04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30E16288"/>
    <w:multiLevelType w:val="hybridMultilevel"/>
    <w:tmpl w:val="82A46EB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0E27B73"/>
    <w:multiLevelType w:val="hybridMultilevel"/>
    <w:tmpl w:val="9D903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48222D9"/>
    <w:multiLevelType w:val="hybridMultilevel"/>
    <w:tmpl w:val="370E603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5941B5D"/>
    <w:multiLevelType w:val="hybridMultilevel"/>
    <w:tmpl w:val="EDC2AF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8A14009"/>
    <w:multiLevelType w:val="hybridMultilevel"/>
    <w:tmpl w:val="C4B27E66"/>
    <w:lvl w:ilvl="0" w:tplc="1AF8F0A0">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DB32E22"/>
    <w:multiLevelType w:val="hybridMultilevel"/>
    <w:tmpl w:val="0F8E243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6BF5217"/>
    <w:multiLevelType w:val="hybridMultilevel"/>
    <w:tmpl w:val="F4FCFD3E"/>
    <w:lvl w:ilvl="0" w:tplc="04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551A1805"/>
    <w:multiLevelType w:val="hybridMultilevel"/>
    <w:tmpl w:val="AB6CFFBC"/>
    <w:lvl w:ilvl="0" w:tplc="7F2E89EC">
      <w:start w:val="1"/>
      <w:numFmt w:val="upperLetter"/>
      <w:lvlText w:val="%1."/>
      <w:lvlJc w:val="left"/>
      <w:pPr>
        <w:ind w:left="390" w:hanging="360"/>
      </w:pPr>
      <w:rPr>
        <w:rFonts w:hint="default"/>
      </w:rPr>
    </w:lvl>
    <w:lvl w:ilvl="1" w:tplc="04090019" w:tentative="1">
      <w:start w:val="1"/>
      <w:numFmt w:val="lowerLetter"/>
      <w:lvlText w:val="%2."/>
      <w:lvlJc w:val="left"/>
      <w:pPr>
        <w:ind w:left="1110" w:hanging="360"/>
      </w:pPr>
    </w:lvl>
    <w:lvl w:ilvl="2" w:tplc="0409001B" w:tentative="1">
      <w:start w:val="1"/>
      <w:numFmt w:val="lowerRoman"/>
      <w:lvlText w:val="%3."/>
      <w:lvlJc w:val="right"/>
      <w:pPr>
        <w:ind w:left="1830" w:hanging="180"/>
      </w:pPr>
    </w:lvl>
    <w:lvl w:ilvl="3" w:tplc="0409000F" w:tentative="1">
      <w:start w:val="1"/>
      <w:numFmt w:val="decimal"/>
      <w:lvlText w:val="%4."/>
      <w:lvlJc w:val="left"/>
      <w:pPr>
        <w:ind w:left="2550" w:hanging="360"/>
      </w:pPr>
    </w:lvl>
    <w:lvl w:ilvl="4" w:tplc="04090019" w:tentative="1">
      <w:start w:val="1"/>
      <w:numFmt w:val="lowerLetter"/>
      <w:lvlText w:val="%5."/>
      <w:lvlJc w:val="left"/>
      <w:pPr>
        <w:ind w:left="3270" w:hanging="360"/>
      </w:pPr>
    </w:lvl>
    <w:lvl w:ilvl="5" w:tplc="0409001B" w:tentative="1">
      <w:start w:val="1"/>
      <w:numFmt w:val="lowerRoman"/>
      <w:lvlText w:val="%6."/>
      <w:lvlJc w:val="right"/>
      <w:pPr>
        <w:ind w:left="3990" w:hanging="180"/>
      </w:pPr>
    </w:lvl>
    <w:lvl w:ilvl="6" w:tplc="0409000F" w:tentative="1">
      <w:start w:val="1"/>
      <w:numFmt w:val="decimal"/>
      <w:lvlText w:val="%7."/>
      <w:lvlJc w:val="left"/>
      <w:pPr>
        <w:ind w:left="4710" w:hanging="360"/>
      </w:pPr>
    </w:lvl>
    <w:lvl w:ilvl="7" w:tplc="04090019" w:tentative="1">
      <w:start w:val="1"/>
      <w:numFmt w:val="lowerLetter"/>
      <w:lvlText w:val="%8."/>
      <w:lvlJc w:val="left"/>
      <w:pPr>
        <w:ind w:left="5430" w:hanging="360"/>
      </w:pPr>
    </w:lvl>
    <w:lvl w:ilvl="8" w:tplc="0409001B" w:tentative="1">
      <w:start w:val="1"/>
      <w:numFmt w:val="lowerRoman"/>
      <w:lvlText w:val="%9."/>
      <w:lvlJc w:val="right"/>
      <w:pPr>
        <w:ind w:left="6150" w:hanging="180"/>
      </w:pPr>
    </w:lvl>
  </w:abstractNum>
  <w:abstractNum w:abstractNumId="14">
    <w:nsid w:val="574C5442"/>
    <w:multiLevelType w:val="hybridMultilevel"/>
    <w:tmpl w:val="52C830D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E4D6ED1"/>
    <w:multiLevelType w:val="hybridMultilevel"/>
    <w:tmpl w:val="7324A9E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6F355A1"/>
    <w:multiLevelType w:val="hybridMultilevel"/>
    <w:tmpl w:val="A62436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6ED3F01"/>
    <w:multiLevelType w:val="hybridMultilevel"/>
    <w:tmpl w:val="9B3A6C36"/>
    <w:lvl w:ilvl="0" w:tplc="04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6"/>
  </w:num>
  <w:num w:numId="2">
    <w:abstractNumId w:val="3"/>
  </w:num>
  <w:num w:numId="3">
    <w:abstractNumId w:val="10"/>
  </w:num>
  <w:num w:numId="4">
    <w:abstractNumId w:val="7"/>
  </w:num>
  <w:num w:numId="5">
    <w:abstractNumId w:val="9"/>
  </w:num>
  <w:num w:numId="6">
    <w:abstractNumId w:val="14"/>
  </w:num>
  <w:num w:numId="7">
    <w:abstractNumId w:val="2"/>
  </w:num>
  <w:num w:numId="8">
    <w:abstractNumId w:val="11"/>
  </w:num>
  <w:num w:numId="9">
    <w:abstractNumId w:val="12"/>
  </w:num>
  <w:num w:numId="10">
    <w:abstractNumId w:val="5"/>
  </w:num>
  <w:num w:numId="11">
    <w:abstractNumId w:val="17"/>
  </w:num>
  <w:num w:numId="12">
    <w:abstractNumId w:val="8"/>
  </w:num>
  <w:num w:numId="13">
    <w:abstractNumId w:val="6"/>
  </w:num>
  <w:num w:numId="14">
    <w:abstractNumId w:val="4"/>
  </w:num>
  <w:num w:numId="15">
    <w:abstractNumId w:val="13"/>
  </w:num>
  <w:num w:numId="16">
    <w:abstractNumId w:val="1"/>
  </w:num>
  <w:num w:numId="17">
    <w:abstractNumId w:val="15"/>
  </w:num>
  <w:num w:numId="18">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3"/>
  <w:proofState w:grammar="clean"/>
  <w:defaultTabStop w:val="720"/>
  <w:drawingGridHorizontalSpacing w:val="110"/>
  <w:displayHorizontalDrawingGridEvery w:val="2"/>
  <w:characterSpacingControl w:val="doNotCompress"/>
  <w:hdrShapeDefaults>
    <o:shapedefaults v:ext="edit" spidmax="60418">
      <o:colormenu v:ext="edit" fillcolor="none" strokecolor="none"/>
    </o:shapedefaults>
    <o:shapelayout v:ext="edit">
      <o:idmap v:ext="edit" data="4"/>
    </o:shapelayout>
  </w:hdrShapeDefaults>
  <w:footnotePr>
    <w:footnote w:id="-1"/>
    <w:footnote w:id="0"/>
  </w:footnotePr>
  <w:endnotePr>
    <w:endnote w:id="-1"/>
    <w:endnote w:id="0"/>
  </w:endnotePr>
  <w:compat/>
  <w:rsids>
    <w:rsidRoot w:val="0096589A"/>
    <w:rsid w:val="0000301A"/>
    <w:rsid w:val="000305ED"/>
    <w:rsid w:val="000331E2"/>
    <w:rsid w:val="00040547"/>
    <w:rsid w:val="000413B6"/>
    <w:rsid w:val="000515C7"/>
    <w:rsid w:val="000523E4"/>
    <w:rsid w:val="00052935"/>
    <w:rsid w:val="00053A63"/>
    <w:rsid w:val="00055605"/>
    <w:rsid w:val="00061FCF"/>
    <w:rsid w:val="00063EB6"/>
    <w:rsid w:val="000724F6"/>
    <w:rsid w:val="0008788B"/>
    <w:rsid w:val="000962F4"/>
    <w:rsid w:val="000A05E4"/>
    <w:rsid w:val="000A19EA"/>
    <w:rsid w:val="000A2E29"/>
    <w:rsid w:val="000A699D"/>
    <w:rsid w:val="000B10F0"/>
    <w:rsid w:val="000E177B"/>
    <w:rsid w:val="000E2102"/>
    <w:rsid w:val="000F125C"/>
    <w:rsid w:val="000F5F81"/>
    <w:rsid w:val="00104B22"/>
    <w:rsid w:val="00112B64"/>
    <w:rsid w:val="0011653F"/>
    <w:rsid w:val="00116580"/>
    <w:rsid w:val="00131F7B"/>
    <w:rsid w:val="00133387"/>
    <w:rsid w:val="00137339"/>
    <w:rsid w:val="00142CF5"/>
    <w:rsid w:val="00143754"/>
    <w:rsid w:val="00152A0F"/>
    <w:rsid w:val="0015327C"/>
    <w:rsid w:val="0015469C"/>
    <w:rsid w:val="001854FC"/>
    <w:rsid w:val="0019174C"/>
    <w:rsid w:val="001947C2"/>
    <w:rsid w:val="001954B2"/>
    <w:rsid w:val="001B437D"/>
    <w:rsid w:val="001B4D59"/>
    <w:rsid w:val="001C5756"/>
    <w:rsid w:val="001D41E1"/>
    <w:rsid w:val="001E480E"/>
    <w:rsid w:val="001E6863"/>
    <w:rsid w:val="001F1314"/>
    <w:rsid w:val="001F26C4"/>
    <w:rsid w:val="00205E84"/>
    <w:rsid w:val="002266EA"/>
    <w:rsid w:val="00232CF5"/>
    <w:rsid w:val="0023332D"/>
    <w:rsid w:val="0023400D"/>
    <w:rsid w:val="0024207D"/>
    <w:rsid w:val="00245DC7"/>
    <w:rsid w:val="00254345"/>
    <w:rsid w:val="0026236D"/>
    <w:rsid w:val="00267A8D"/>
    <w:rsid w:val="0027041F"/>
    <w:rsid w:val="00271D19"/>
    <w:rsid w:val="00276825"/>
    <w:rsid w:val="002773B6"/>
    <w:rsid w:val="002808D0"/>
    <w:rsid w:val="00281C01"/>
    <w:rsid w:val="002826AD"/>
    <w:rsid w:val="00285DE4"/>
    <w:rsid w:val="00286E00"/>
    <w:rsid w:val="0029019C"/>
    <w:rsid w:val="00294774"/>
    <w:rsid w:val="00295E94"/>
    <w:rsid w:val="002A05CA"/>
    <w:rsid w:val="002B6B90"/>
    <w:rsid w:val="002B7E82"/>
    <w:rsid w:val="002D27A2"/>
    <w:rsid w:val="002D7232"/>
    <w:rsid w:val="002F17A1"/>
    <w:rsid w:val="002F37DD"/>
    <w:rsid w:val="002F583C"/>
    <w:rsid w:val="00300718"/>
    <w:rsid w:val="003015D8"/>
    <w:rsid w:val="003029E3"/>
    <w:rsid w:val="00305064"/>
    <w:rsid w:val="00314F72"/>
    <w:rsid w:val="00323F13"/>
    <w:rsid w:val="00326E48"/>
    <w:rsid w:val="00327797"/>
    <w:rsid w:val="00331129"/>
    <w:rsid w:val="003313DE"/>
    <w:rsid w:val="003336C0"/>
    <w:rsid w:val="0034197D"/>
    <w:rsid w:val="00354447"/>
    <w:rsid w:val="00366B0D"/>
    <w:rsid w:val="00371CF5"/>
    <w:rsid w:val="00371EDA"/>
    <w:rsid w:val="00371EFE"/>
    <w:rsid w:val="00380BC7"/>
    <w:rsid w:val="003841BE"/>
    <w:rsid w:val="00392288"/>
    <w:rsid w:val="003934E4"/>
    <w:rsid w:val="00397CB9"/>
    <w:rsid w:val="003A4115"/>
    <w:rsid w:val="003A5BA3"/>
    <w:rsid w:val="003B02E1"/>
    <w:rsid w:val="003B5972"/>
    <w:rsid w:val="003B62C6"/>
    <w:rsid w:val="003B6652"/>
    <w:rsid w:val="003C296D"/>
    <w:rsid w:val="003C7423"/>
    <w:rsid w:val="003D0CE9"/>
    <w:rsid w:val="003D1576"/>
    <w:rsid w:val="003E19ED"/>
    <w:rsid w:val="0040232A"/>
    <w:rsid w:val="00402CA5"/>
    <w:rsid w:val="0040577E"/>
    <w:rsid w:val="004111A0"/>
    <w:rsid w:val="00414C91"/>
    <w:rsid w:val="00415BAC"/>
    <w:rsid w:val="00420C9E"/>
    <w:rsid w:val="004213C3"/>
    <w:rsid w:val="00422358"/>
    <w:rsid w:val="00425F05"/>
    <w:rsid w:val="004301F7"/>
    <w:rsid w:val="00430C4D"/>
    <w:rsid w:val="00432A46"/>
    <w:rsid w:val="00432FAF"/>
    <w:rsid w:val="004333D8"/>
    <w:rsid w:val="0043376D"/>
    <w:rsid w:val="00433F43"/>
    <w:rsid w:val="004412A5"/>
    <w:rsid w:val="00443483"/>
    <w:rsid w:val="00444C0F"/>
    <w:rsid w:val="004476C7"/>
    <w:rsid w:val="00452FD7"/>
    <w:rsid w:val="00454A44"/>
    <w:rsid w:val="004579FF"/>
    <w:rsid w:val="004651FA"/>
    <w:rsid w:val="00490842"/>
    <w:rsid w:val="0049214A"/>
    <w:rsid w:val="00492748"/>
    <w:rsid w:val="00496521"/>
    <w:rsid w:val="0049728A"/>
    <w:rsid w:val="004A0D43"/>
    <w:rsid w:val="004A6D91"/>
    <w:rsid w:val="004B0E55"/>
    <w:rsid w:val="004B1E80"/>
    <w:rsid w:val="004B425B"/>
    <w:rsid w:val="004B4935"/>
    <w:rsid w:val="004B6082"/>
    <w:rsid w:val="004D2E5D"/>
    <w:rsid w:val="004E033A"/>
    <w:rsid w:val="004E731D"/>
    <w:rsid w:val="004F0BB2"/>
    <w:rsid w:val="004F7CF0"/>
    <w:rsid w:val="00504F77"/>
    <w:rsid w:val="0050530C"/>
    <w:rsid w:val="00513FEC"/>
    <w:rsid w:val="00520968"/>
    <w:rsid w:val="0052409F"/>
    <w:rsid w:val="00530941"/>
    <w:rsid w:val="00545EBD"/>
    <w:rsid w:val="00556490"/>
    <w:rsid w:val="00557251"/>
    <w:rsid w:val="0056071B"/>
    <w:rsid w:val="0056104C"/>
    <w:rsid w:val="0056117B"/>
    <w:rsid w:val="00571F4E"/>
    <w:rsid w:val="0058273A"/>
    <w:rsid w:val="005830AA"/>
    <w:rsid w:val="005871EA"/>
    <w:rsid w:val="005A1921"/>
    <w:rsid w:val="005A66A0"/>
    <w:rsid w:val="005B268D"/>
    <w:rsid w:val="005B27FB"/>
    <w:rsid w:val="005C6082"/>
    <w:rsid w:val="005C7EBA"/>
    <w:rsid w:val="005D4AA3"/>
    <w:rsid w:val="005E1EC7"/>
    <w:rsid w:val="005E3A6A"/>
    <w:rsid w:val="005F35FA"/>
    <w:rsid w:val="006012D6"/>
    <w:rsid w:val="00601981"/>
    <w:rsid w:val="00626895"/>
    <w:rsid w:val="00627201"/>
    <w:rsid w:val="0062720C"/>
    <w:rsid w:val="00632D99"/>
    <w:rsid w:val="00633A32"/>
    <w:rsid w:val="00644D8E"/>
    <w:rsid w:val="006512FB"/>
    <w:rsid w:val="006524E4"/>
    <w:rsid w:val="00655197"/>
    <w:rsid w:val="00664402"/>
    <w:rsid w:val="00667871"/>
    <w:rsid w:val="00670AE7"/>
    <w:rsid w:val="00681296"/>
    <w:rsid w:val="00682273"/>
    <w:rsid w:val="00682BAB"/>
    <w:rsid w:val="00696E09"/>
    <w:rsid w:val="006A1387"/>
    <w:rsid w:val="006B75CF"/>
    <w:rsid w:val="006C18ED"/>
    <w:rsid w:val="006C3794"/>
    <w:rsid w:val="006C4B22"/>
    <w:rsid w:val="006D485A"/>
    <w:rsid w:val="006E7414"/>
    <w:rsid w:val="00701D46"/>
    <w:rsid w:val="00702D5E"/>
    <w:rsid w:val="00703ED7"/>
    <w:rsid w:val="007122C4"/>
    <w:rsid w:val="007207E6"/>
    <w:rsid w:val="00721236"/>
    <w:rsid w:val="0073019B"/>
    <w:rsid w:val="00730216"/>
    <w:rsid w:val="0073669F"/>
    <w:rsid w:val="00741560"/>
    <w:rsid w:val="0074635E"/>
    <w:rsid w:val="00755038"/>
    <w:rsid w:val="0076733A"/>
    <w:rsid w:val="00780372"/>
    <w:rsid w:val="00782457"/>
    <w:rsid w:val="00784A21"/>
    <w:rsid w:val="007900DF"/>
    <w:rsid w:val="0079075F"/>
    <w:rsid w:val="007B121E"/>
    <w:rsid w:val="007B3BAF"/>
    <w:rsid w:val="007B76A0"/>
    <w:rsid w:val="007C1E44"/>
    <w:rsid w:val="007C6708"/>
    <w:rsid w:val="007D12DB"/>
    <w:rsid w:val="007D4283"/>
    <w:rsid w:val="007D46A9"/>
    <w:rsid w:val="007D5D34"/>
    <w:rsid w:val="00800592"/>
    <w:rsid w:val="008011AD"/>
    <w:rsid w:val="008072ED"/>
    <w:rsid w:val="00807E68"/>
    <w:rsid w:val="008132C8"/>
    <w:rsid w:val="00823A93"/>
    <w:rsid w:val="00824F55"/>
    <w:rsid w:val="00824FBD"/>
    <w:rsid w:val="00825986"/>
    <w:rsid w:val="00827F5D"/>
    <w:rsid w:val="008328B7"/>
    <w:rsid w:val="00833A05"/>
    <w:rsid w:val="0083559A"/>
    <w:rsid w:val="0083658E"/>
    <w:rsid w:val="00840BDA"/>
    <w:rsid w:val="00847D30"/>
    <w:rsid w:val="00852D9B"/>
    <w:rsid w:val="008626CD"/>
    <w:rsid w:val="008659AB"/>
    <w:rsid w:val="00867516"/>
    <w:rsid w:val="00874425"/>
    <w:rsid w:val="0088098F"/>
    <w:rsid w:val="008812EE"/>
    <w:rsid w:val="00884DD2"/>
    <w:rsid w:val="008878F5"/>
    <w:rsid w:val="0089188D"/>
    <w:rsid w:val="0089314A"/>
    <w:rsid w:val="00894F75"/>
    <w:rsid w:val="008A65CB"/>
    <w:rsid w:val="008C24A4"/>
    <w:rsid w:val="008D3DA6"/>
    <w:rsid w:val="008E1AF4"/>
    <w:rsid w:val="008E1DB7"/>
    <w:rsid w:val="008E2598"/>
    <w:rsid w:val="008E30A6"/>
    <w:rsid w:val="008E4233"/>
    <w:rsid w:val="008E7121"/>
    <w:rsid w:val="008F1092"/>
    <w:rsid w:val="008F2268"/>
    <w:rsid w:val="008F5A9C"/>
    <w:rsid w:val="009012AF"/>
    <w:rsid w:val="009055DD"/>
    <w:rsid w:val="009205D4"/>
    <w:rsid w:val="0092169C"/>
    <w:rsid w:val="00927870"/>
    <w:rsid w:val="00927C7A"/>
    <w:rsid w:val="00930300"/>
    <w:rsid w:val="00931BFB"/>
    <w:rsid w:val="009330FF"/>
    <w:rsid w:val="00942F50"/>
    <w:rsid w:val="0094512F"/>
    <w:rsid w:val="009564ED"/>
    <w:rsid w:val="00960A93"/>
    <w:rsid w:val="00961101"/>
    <w:rsid w:val="00961347"/>
    <w:rsid w:val="009619DD"/>
    <w:rsid w:val="0096360D"/>
    <w:rsid w:val="0096589A"/>
    <w:rsid w:val="0096652E"/>
    <w:rsid w:val="0096796B"/>
    <w:rsid w:val="009707B0"/>
    <w:rsid w:val="00972AE6"/>
    <w:rsid w:val="00972C9B"/>
    <w:rsid w:val="009749E1"/>
    <w:rsid w:val="00976051"/>
    <w:rsid w:val="00976094"/>
    <w:rsid w:val="00977297"/>
    <w:rsid w:val="00991170"/>
    <w:rsid w:val="00993144"/>
    <w:rsid w:val="0099610E"/>
    <w:rsid w:val="009965C9"/>
    <w:rsid w:val="009A583D"/>
    <w:rsid w:val="009B7AA5"/>
    <w:rsid w:val="009C155C"/>
    <w:rsid w:val="009C5A5B"/>
    <w:rsid w:val="009C77AE"/>
    <w:rsid w:val="009D6FF1"/>
    <w:rsid w:val="009E0CFE"/>
    <w:rsid w:val="009E6235"/>
    <w:rsid w:val="009F6250"/>
    <w:rsid w:val="00A012EA"/>
    <w:rsid w:val="00A015FC"/>
    <w:rsid w:val="00A16CF4"/>
    <w:rsid w:val="00A17FE2"/>
    <w:rsid w:val="00A23BA9"/>
    <w:rsid w:val="00A25471"/>
    <w:rsid w:val="00A260DB"/>
    <w:rsid w:val="00A31411"/>
    <w:rsid w:val="00A31764"/>
    <w:rsid w:val="00A3598F"/>
    <w:rsid w:val="00A360A4"/>
    <w:rsid w:val="00A4058C"/>
    <w:rsid w:val="00A56425"/>
    <w:rsid w:val="00A67760"/>
    <w:rsid w:val="00A743F8"/>
    <w:rsid w:val="00A754FC"/>
    <w:rsid w:val="00A759D8"/>
    <w:rsid w:val="00A76370"/>
    <w:rsid w:val="00A85525"/>
    <w:rsid w:val="00A87D04"/>
    <w:rsid w:val="00A919B2"/>
    <w:rsid w:val="00A95B61"/>
    <w:rsid w:val="00A976F3"/>
    <w:rsid w:val="00AA23D4"/>
    <w:rsid w:val="00AA37C1"/>
    <w:rsid w:val="00AA4006"/>
    <w:rsid w:val="00AA6D40"/>
    <w:rsid w:val="00AB1EA2"/>
    <w:rsid w:val="00AB3364"/>
    <w:rsid w:val="00AC12C2"/>
    <w:rsid w:val="00AC231C"/>
    <w:rsid w:val="00AC78B3"/>
    <w:rsid w:val="00AD5BF9"/>
    <w:rsid w:val="00AE20B9"/>
    <w:rsid w:val="00AF0465"/>
    <w:rsid w:val="00B00A13"/>
    <w:rsid w:val="00B031F4"/>
    <w:rsid w:val="00B07359"/>
    <w:rsid w:val="00B07E14"/>
    <w:rsid w:val="00B217A4"/>
    <w:rsid w:val="00B252BC"/>
    <w:rsid w:val="00B34A69"/>
    <w:rsid w:val="00B369E2"/>
    <w:rsid w:val="00B47714"/>
    <w:rsid w:val="00B53E1E"/>
    <w:rsid w:val="00B54FED"/>
    <w:rsid w:val="00B5784B"/>
    <w:rsid w:val="00B57EA9"/>
    <w:rsid w:val="00B61BC5"/>
    <w:rsid w:val="00B61E8D"/>
    <w:rsid w:val="00B63DEF"/>
    <w:rsid w:val="00B7068E"/>
    <w:rsid w:val="00B745A2"/>
    <w:rsid w:val="00B75CC8"/>
    <w:rsid w:val="00B75E89"/>
    <w:rsid w:val="00B770BB"/>
    <w:rsid w:val="00B86FAA"/>
    <w:rsid w:val="00B96A69"/>
    <w:rsid w:val="00BA15D1"/>
    <w:rsid w:val="00BA2EAB"/>
    <w:rsid w:val="00BA34FB"/>
    <w:rsid w:val="00BA3F8A"/>
    <w:rsid w:val="00BB2893"/>
    <w:rsid w:val="00BB47EB"/>
    <w:rsid w:val="00BB4DDE"/>
    <w:rsid w:val="00BB5A0F"/>
    <w:rsid w:val="00BB7B18"/>
    <w:rsid w:val="00BC19AB"/>
    <w:rsid w:val="00BC3DBF"/>
    <w:rsid w:val="00BD3EBF"/>
    <w:rsid w:val="00BD5096"/>
    <w:rsid w:val="00BD7E0D"/>
    <w:rsid w:val="00BE079C"/>
    <w:rsid w:val="00BF5BB5"/>
    <w:rsid w:val="00C15661"/>
    <w:rsid w:val="00C200BC"/>
    <w:rsid w:val="00C2248B"/>
    <w:rsid w:val="00C257C1"/>
    <w:rsid w:val="00C334CB"/>
    <w:rsid w:val="00C3537F"/>
    <w:rsid w:val="00C36C48"/>
    <w:rsid w:val="00C36CF8"/>
    <w:rsid w:val="00C41AC5"/>
    <w:rsid w:val="00C50890"/>
    <w:rsid w:val="00C51DF5"/>
    <w:rsid w:val="00C64A9B"/>
    <w:rsid w:val="00C70486"/>
    <w:rsid w:val="00C72F4A"/>
    <w:rsid w:val="00C735E9"/>
    <w:rsid w:val="00C82BD4"/>
    <w:rsid w:val="00C8556E"/>
    <w:rsid w:val="00C8615F"/>
    <w:rsid w:val="00C8692C"/>
    <w:rsid w:val="00C906A8"/>
    <w:rsid w:val="00C91ACE"/>
    <w:rsid w:val="00C96ABC"/>
    <w:rsid w:val="00CA0DC6"/>
    <w:rsid w:val="00CA38E7"/>
    <w:rsid w:val="00CA46E2"/>
    <w:rsid w:val="00CC4A34"/>
    <w:rsid w:val="00CC550D"/>
    <w:rsid w:val="00CD17B0"/>
    <w:rsid w:val="00CD3397"/>
    <w:rsid w:val="00CD4B7D"/>
    <w:rsid w:val="00CE12AC"/>
    <w:rsid w:val="00CF3275"/>
    <w:rsid w:val="00D136E2"/>
    <w:rsid w:val="00D271DA"/>
    <w:rsid w:val="00D27E57"/>
    <w:rsid w:val="00D3420C"/>
    <w:rsid w:val="00D403B8"/>
    <w:rsid w:val="00D465C3"/>
    <w:rsid w:val="00D55372"/>
    <w:rsid w:val="00D55A3E"/>
    <w:rsid w:val="00D57EB5"/>
    <w:rsid w:val="00D64D6B"/>
    <w:rsid w:val="00D676B2"/>
    <w:rsid w:val="00D7058F"/>
    <w:rsid w:val="00D72773"/>
    <w:rsid w:val="00D74CD9"/>
    <w:rsid w:val="00D9257B"/>
    <w:rsid w:val="00D93B0D"/>
    <w:rsid w:val="00D94796"/>
    <w:rsid w:val="00DB10D1"/>
    <w:rsid w:val="00DB1F97"/>
    <w:rsid w:val="00DB21F6"/>
    <w:rsid w:val="00DB543D"/>
    <w:rsid w:val="00DC19FE"/>
    <w:rsid w:val="00DC22C5"/>
    <w:rsid w:val="00DC2E26"/>
    <w:rsid w:val="00DC58FD"/>
    <w:rsid w:val="00DC6626"/>
    <w:rsid w:val="00DC6C9B"/>
    <w:rsid w:val="00DC6D68"/>
    <w:rsid w:val="00DD0493"/>
    <w:rsid w:val="00DD0AB4"/>
    <w:rsid w:val="00DD6365"/>
    <w:rsid w:val="00DD6792"/>
    <w:rsid w:val="00DF6C2F"/>
    <w:rsid w:val="00DF7BCC"/>
    <w:rsid w:val="00E04807"/>
    <w:rsid w:val="00E05BFD"/>
    <w:rsid w:val="00E10A6E"/>
    <w:rsid w:val="00E12194"/>
    <w:rsid w:val="00E1542F"/>
    <w:rsid w:val="00E21D85"/>
    <w:rsid w:val="00E241C4"/>
    <w:rsid w:val="00E24437"/>
    <w:rsid w:val="00E2458D"/>
    <w:rsid w:val="00E36ADF"/>
    <w:rsid w:val="00E41467"/>
    <w:rsid w:val="00E47789"/>
    <w:rsid w:val="00E516F7"/>
    <w:rsid w:val="00E543B0"/>
    <w:rsid w:val="00E5480A"/>
    <w:rsid w:val="00E611C5"/>
    <w:rsid w:val="00E625D7"/>
    <w:rsid w:val="00E67AA3"/>
    <w:rsid w:val="00E7105E"/>
    <w:rsid w:val="00E776A8"/>
    <w:rsid w:val="00E842ED"/>
    <w:rsid w:val="00EA15F9"/>
    <w:rsid w:val="00EB10BD"/>
    <w:rsid w:val="00EC0972"/>
    <w:rsid w:val="00EC1D3F"/>
    <w:rsid w:val="00EC6654"/>
    <w:rsid w:val="00ED1C43"/>
    <w:rsid w:val="00ED716B"/>
    <w:rsid w:val="00ED753D"/>
    <w:rsid w:val="00EE05D1"/>
    <w:rsid w:val="00EF3AC8"/>
    <w:rsid w:val="00F0167B"/>
    <w:rsid w:val="00F0589E"/>
    <w:rsid w:val="00F070B1"/>
    <w:rsid w:val="00F13DF7"/>
    <w:rsid w:val="00F1519B"/>
    <w:rsid w:val="00F15DD5"/>
    <w:rsid w:val="00F2307B"/>
    <w:rsid w:val="00F362A8"/>
    <w:rsid w:val="00F520BB"/>
    <w:rsid w:val="00F56010"/>
    <w:rsid w:val="00F6021C"/>
    <w:rsid w:val="00F667E1"/>
    <w:rsid w:val="00F853A8"/>
    <w:rsid w:val="00F853C4"/>
    <w:rsid w:val="00F86D1A"/>
    <w:rsid w:val="00F920E1"/>
    <w:rsid w:val="00F95772"/>
    <w:rsid w:val="00FA0D50"/>
    <w:rsid w:val="00FA0E72"/>
    <w:rsid w:val="00FA1310"/>
    <w:rsid w:val="00FA3927"/>
    <w:rsid w:val="00FA7C22"/>
    <w:rsid w:val="00FA7D99"/>
    <w:rsid w:val="00FB2985"/>
    <w:rsid w:val="00FC0699"/>
    <w:rsid w:val="00FC66FF"/>
    <w:rsid w:val="00FD174E"/>
    <w:rsid w:val="00FE1977"/>
    <w:rsid w:val="00FF02B0"/>
    <w:rsid w:val="00FF059F"/>
    <w:rsid w:val="00FF4A57"/>
    <w:rsid w:val="00FF6E5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0418">
      <o:colormenu v:ext="edit" fillcolor="none" strokecolor="none"/>
    </o:shapedefaults>
    <o:shapelayout v:ext="edit">
      <o:idmap v:ext="edit" data="1"/>
      <o:rules v:ext="edit">
        <o:r id="V:Rule2" type="connector" idref="#_x0000_s117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787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6589A"/>
    <w:pPr>
      <w:ind w:left="720"/>
      <w:contextualSpacing/>
    </w:pPr>
  </w:style>
  <w:style w:type="table" w:styleId="TableGrid">
    <w:name w:val="Table Grid"/>
    <w:basedOn w:val="TableNormal"/>
    <w:uiPriority w:val="59"/>
    <w:rsid w:val="0019174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A976F3"/>
    <w:pPr>
      <w:tabs>
        <w:tab w:val="center" w:pos="4680"/>
        <w:tab w:val="right" w:pos="9360"/>
      </w:tabs>
      <w:spacing w:after="0" w:line="240" w:lineRule="auto"/>
    </w:pPr>
  </w:style>
  <w:style w:type="character" w:customStyle="1" w:styleId="HeaderChar">
    <w:name w:val="Header Char"/>
    <w:basedOn w:val="DefaultParagraphFont"/>
    <w:link w:val="Header"/>
    <w:uiPriority w:val="99"/>
    <w:rsid w:val="00A976F3"/>
  </w:style>
  <w:style w:type="paragraph" w:styleId="Footer">
    <w:name w:val="footer"/>
    <w:basedOn w:val="Normal"/>
    <w:link w:val="FooterChar"/>
    <w:uiPriority w:val="99"/>
    <w:unhideWhenUsed/>
    <w:rsid w:val="00A976F3"/>
    <w:pPr>
      <w:tabs>
        <w:tab w:val="center" w:pos="4680"/>
        <w:tab w:val="right" w:pos="9360"/>
      </w:tabs>
      <w:spacing w:after="0" w:line="240" w:lineRule="auto"/>
    </w:pPr>
  </w:style>
  <w:style w:type="character" w:customStyle="1" w:styleId="FooterChar">
    <w:name w:val="Footer Char"/>
    <w:basedOn w:val="DefaultParagraphFont"/>
    <w:link w:val="Footer"/>
    <w:uiPriority w:val="99"/>
    <w:rsid w:val="00A976F3"/>
  </w:style>
  <w:style w:type="paragraph" w:customStyle="1" w:styleId="BodyText">
    <w:name w:val="BodyText"/>
    <w:basedOn w:val="Normal"/>
    <w:qFormat/>
    <w:rsid w:val="00972AE6"/>
    <w:pPr>
      <w:spacing w:after="120"/>
      <w:jc w:val="both"/>
    </w:pPr>
    <w:rPr>
      <w:rFonts w:ascii="Arial" w:hAnsi="Arial" w:cs="Arial"/>
      <w:sz w:val="24"/>
    </w:rPr>
  </w:style>
  <w:style w:type="paragraph" w:customStyle="1" w:styleId="ChapterHead">
    <w:name w:val="ChapterHead"/>
    <w:basedOn w:val="BodyText"/>
    <w:qFormat/>
    <w:rsid w:val="00972AE6"/>
    <w:pPr>
      <w:spacing w:after="360"/>
      <w:jc w:val="center"/>
    </w:pPr>
    <w:rPr>
      <w:b/>
      <w:caps/>
      <w:sz w:val="28"/>
      <w:u w:val="single"/>
    </w:rPr>
  </w:style>
  <w:style w:type="paragraph" w:customStyle="1" w:styleId="Head1">
    <w:name w:val="Head1"/>
    <w:basedOn w:val="BodyText"/>
    <w:qFormat/>
    <w:rsid w:val="00C200BC"/>
    <w:pPr>
      <w:spacing w:before="240"/>
    </w:pPr>
    <w:rPr>
      <w:b/>
    </w:rPr>
  </w:style>
  <w:style w:type="paragraph" w:customStyle="1" w:styleId="TableHead">
    <w:name w:val="TableHead"/>
    <w:basedOn w:val="BodyText"/>
    <w:qFormat/>
    <w:rsid w:val="0096796B"/>
    <w:pPr>
      <w:spacing w:before="240"/>
      <w:jc w:val="center"/>
    </w:pPr>
    <w:rPr>
      <w:b/>
      <w:i/>
    </w:rPr>
  </w:style>
  <w:style w:type="paragraph" w:customStyle="1" w:styleId="TableContent">
    <w:name w:val="TableContent"/>
    <w:basedOn w:val="BodyText"/>
    <w:qFormat/>
    <w:rsid w:val="00667871"/>
    <w:pPr>
      <w:framePr w:hSpace="180" w:wrap="around" w:vAnchor="text" w:hAnchor="margin" w:x="108" w:y="326"/>
      <w:spacing w:before="40" w:after="40" w:line="240" w:lineRule="auto"/>
      <w:jc w:val="left"/>
    </w:pPr>
    <w:rPr>
      <w:rFonts w:eastAsia="Times New Roman"/>
      <w:sz w:val="18"/>
      <w:szCs w:val="20"/>
    </w:rPr>
  </w:style>
  <w:style w:type="paragraph" w:customStyle="1" w:styleId="TableHeading">
    <w:name w:val="TableHeading"/>
    <w:basedOn w:val="TableContent"/>
    <w:qFormat/>
    <w:rsid w:val="00667871"/>
    <w:pPr>
      <w:framePr w:wrap="around"/>
      <w:jc w:val="center"/>
    </w:pPr>
    <w:rPr>
      <w:b/>
    </w:rPr>
  </w:style>
  <w:style w:type="paragraph" w:customStyle="1" w:styleId="RightAligh">
    <w:name w:val="RightAligh"/>
    <w:basedOn w:val="TableContent"/>
    <w:qFormat/>
    <w:rsid w:val="00667871"/>
    <w:pPr>
      <w:framePr w:wrap="around"/>
      <w:jc w:val="right"/>
    </w:pPr>
  </w:style>
  <w:style w:type="paragraph" w:styleId="BalloonText">
    <w:name w:val="Balloon Text"/>
    <w:basedOn w:val="Normal"/>
    <w:link w:val="BalloonTextChar"/>
    <w:uiPriority w:val="99"/>
    <w:semiHidden/>
    <w:unhideWhenUsed/>
    <w:rsid w:val="003841B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841BE"/>
    <w:rPr>
      <w:rFonts w:ascii="Tahoma" w:hAnsi="Tahoma" w:cs="Tahoma"/>
      <w:sz w:val="16"/>
      <w:szCs w:val="16"/>
    </w:rPr>
  </w:style>
  <w:style w:type="paragraph" w:styleId="NormalWeb">
    <w:name w:val="Normal (Web)"/>
    <w:basedOn w:val="Normal"/>
    <w:uiPriority w:val="99"/>
    <w:semiHidden/>
    <w:unhideWhenUsed/>
    <w:rsid w:val="00B34A69"/>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829096246">
      <w:bodyDiv w:val="1"/>
      <w:marLeft w:val="0"/>
      <w:marRight w:val="0"/>
      <w:marTop w:val="0"/>
      <w:marBottom w:val="0"/>
      <w:divBdr>
        <w:top w:val="none" w:sz="0" w:space="0" w:color="auto"/>
        <w:left w:val="none" w:sz="0" w:space="0" w:color="auto"/>
        <w:bottom w:val="none" w:sz="0" w:space="0" w:color="auto"/>
        <w:right w:val="none" w:sz="0" w:space="0" w:color="auto"/>
      </w:divBdr>
    </w:div>
    <w:div w:id="1003821767">
      <w:bodyDiv w:val="1"/>
      <w:marLeft w:val="0"/>
      <w:marRight w:val="0"/>
      <w:marTop w:val="0"/>
      <w:marBottom w:val="0"/>
      <w:divBdr>
        <w:top w:val="none" w:sz="0" w:space="0" w:color="auto"/>
        <w:left w:val="none" w:sz="0" w:space="0" w:color="auto"/>
        <w:bottom w:val="none" w:sz="0" w:space="0" w:color="auto"/>
        <w:right w:val="none" w:sz="0" w:space="0" w:color="auto"/>
      </w:divBdr>
    </w:div>
    <w:div w:id="1237975552">
      <w:bodyDiv w:val="1"/>
      <w:marLeft w:val="0"/>
      <w:marRight w:val="0"/>
      <w:marTop w:val="0"/>
      <w:marBottom w:val="0"/>
      <w:divBdr>
        <w:top w:val="none" w:sz="0" w:space="0" w:color="auto"/>
        <w:left w:val="none" w:sz="0" w:space="0" w:color="auto"/>
        <w:bottom w:val="none" w:sz="0" w:space="0" w:color="auto"/>
        <w:right w:val="none" w:sz="0" w:space="0" w:color="auto"/>
      </w:divBdr>
      <w:divsChild>
        <w:div w:id="749043670">
          <w:marLeft w:val="0"/>
          <w:marRight w:val="0"/>
          <w:marTop w:val="0"/>
          <w:marBottom w:val="0"/>
          <w:divBdr>
            <w:top w:val="none" w:sz="0" w:space="0" w:color="auto"/>
            <w:left w:val="none" w:sz="0" w:space="0" w:color="auto"/>
            <w:bottom w:val="none" w:sz="0" w:space="0" w:color="auto"/>
            <w:right w:val="none" w:sz="0" w:space="0" w:color="auto"/>
          </w:divBdr>
        </w:div>
        <w:div w:id="1381859191">
          <w:marLeft w:val="0"/>
          <w:marRight w:val="0"/>
          <w:marTop w:val="0"/>
          <w:marBottom w:val="0"/>
          <w:divBdr>
            <w:top w:val="none" w:sz="0" w:space="0" w:color="auto"/>
            <w:left w:val="none" w:sz="0" w:space="0" w:color="auto"/>
            <w:bottom w:val="none" w:sz="0" w:space="0" w:color="auto"/>
            <w:right w:val="none" w:sz="0" w:space="0" w:color="auto"/>
          </w:divBdr>
        </w:div>
        <w:div w:id="558398696">
          <w:marLeft w:val="0"/>
          <w:marRight w:val="0"/>
          <w:marTop w:val="0"/>
          <w:marBottom w:val="0"/>
          <w:divBdr>
            <w:top w:val="none" w:sz="0" w:space="0" w:color="auto"/>
            <w:left w:val="none" w:sz="0" w:space="0" w:color="auto"/>
            <w:bottom w:val="none" w:sz="0" w:space="0" w:color="auto"/>
            <w:right w:val="none" w:sz="0" w:space="0" w:color="auto"/>
          </w:divBdr>
        </w:div>
        <w:div w:id="20055943">
          <w:marLeft w:val="0"/>
          <w:marRight w:val="0"/>
          <w:marTop w:val="0"/>
          <w:marBottom w:val="0"/>
          <w:divBdr>
            <w:top w:val="none" w:sz="0" w:space="0" w:color="auto"/>
            <w:left w:val="none" w:sz="0" w:space="0" w:color="auto"/>
            <w:bottom w:val="none" w:sz="0" w:space="0" w:color="auto"/>
            <w:right w:val="none" w:sz="0" w:space="0" w:color="auto"/>
          </w:divBdr>
        </w:div>
        <w:div w:id="1026446240">
          <w:marLeft w:val="0"/>
          <w:marRight w:val="0"/>
          <w:marTop w:val="0"/>
          <w:marBottom w:val="0"/>
          <w:divBdr>
            <w:top w:val="none" w:sz="0" w:space="0" w:color="auto"/>
            <w:left w:val="none" w:sz="0" w:space="0" w:color="auto"/>
            <w:bottom w:val="none" w:sz="0" w:space="0" w:color="auto"/>
            <w:right w:val="none" w:sz="0" w:space="0" w:color="auto"/>
          </w:divBdr>
        </w:div>
        <w:div w:id="787771890">
          <w:marLeft w:val="0"/>
          <w:marRight w:val="0"/>
          <w:marTop w:val="0"/>
          <w:marBottom w:val="0"/>
          <w:divBdr>
            <w:top w:val="none" w:sz="0" w:space="0" w:color="auto"/>
            <w:left w:val="none" w:sz="0" w:space="0" w:color="auto"/>
            <w:bottom w:val="none" w:sz="0" w:space="0" w:color="auto"/>
            <w:right w:val="none" w:sz="0" w:space="0" w:color="auto"/>
          </w:divBdr>
        </w:div>
        <w:div w:id="146946561">
          <w:marLeft w:val="0"/>
          <w:marRight w:val="0"/>
          <w:marTop w:val="0"/>
          <w:marBottom w:val="0"/>
          <w:divBdr>
            <w:top w:val="none" w:sz="0" w:space="0" w:color="auto"/>
            <w:left w:val="none" w:sz="0" w:space="0" w:color="auto"/>
            <w:bottom w:val="none" w:sz="0" w:space="0" w:color="auto"/>
            <w:right w:val="none" w:sz="0" w:space="0" w:color="auto"/>
          </w:divBdr>
        </w:div>
        <w:div w:id="1261639439">
          <w:marLeft w:val="0"/>
          <w:marRight w:val="0"/>
          <w:marTop w:val="0"/>
          <w:marBottom w:val="0"/>
          <w:divBdr>
            <w:top w:val="none" w:sz="0" w:space="0" w:color="auto"/>
            <w:left w:val="none" w:sz="0" w:space="0" w:color="auto"/>
            <w:bottom w:val="none" w:sz="0" w:space="0" w:color="auto"/>
            <w:right w:val="none" w:sz="0" w:space="0" w:color="auto"/>
          </w:divBdr>
        </w:div>
        <w:div w:id="836189076">
          <w:marLeft w:val="0"/>
          <w:marRight w:val="0"/>
          <w:marTop w:val="0"/>
          <w:marBottom w:val="0"/>
          <w:divBdr>
            <w:top w:val="none" w:sz="0" w:space="0" w:color="auto"/>
            <w:left w:val="none" w:sz="0" w:space="0" w:color="auto"/>
            <w:bottom w:val="none" w:sz="0" w:space="0" w:color="auto"/>
            <w:right w:val="none" w:sz="0" w:space="0" w:color="auto"/>
          </w:divBdr>
        </w:div>
        <w:div w:id="943995643">
          <w:marLeft w:val="0"/>
          <w:marRight w:val="0"/>
          <w:marTop w:val="0"/>
          <w:marBottom w:val="0"/>
          <w:divBdr>
            <w:top w:val="none" w:sz="0" w:space="0" w:color="auto"/>
            <w:left w:val="none" w:sz="0" w:space="0" w:color="auto"/>
            <w:bottom w:val="none" w:sz="0" w:space="0" w:color="auto"/>
            <w:right w:val="none" w:sz="0" w:space="0" w:color="auto"/>
          </w:divBdr>
        </w:div>
        <w:div w:id="1376344793">
          <w:marLeft w:val="0"/>
          <w:marRight w:val="0"/>
          <w:marTop w:val="0"/>
          <w:marBottom w:val="0"/>
          <w:divBdr>
            <w:top w:val="none" w:sz="0" w:space="0" w:color="auto"/>
            <w:left w:val="none" w:sz="0" w:space="0" w:color="auto"/>
            <w:bottom w:val="none" w:sz="0" w:space="0" w:color="auto"/>
            <w:right w:val="none" w:sz="0" w:space="0" w:color="auto"/>
          </w:divBdr>
        </w:div>
        <w:div w:id="1625843053">
          <w:marLeft w:val="0"/>
          <w:marRight w:val="0"/>
          <w:marTop w:val="0"/>
          <w:marBottom w:val="0"/>
          <w:divBdr>
            <w:top w:val="none" w:sz="0" w:space="0" w:color="auto"/>
            <w:left w:val="none" w:sz="0" w:space="0" w:color="auto"/>
            <w:bottom w:val="none" w:sz="0" w:space="0" w:color="auto"/>
            <w:right w:val="none" w:sz="0" w:space="0" w:color="auto"/>
          </w:divBdr>
        </w:div>
        <w:div w:id="787163492">
          <w:marLeft w:val="0"/>
          <w:marRight w:val="0"/>
          <w:marTop w:val="0"/>
          <w:marBottom w:val="0"/>
          <w:divBdr>
            <w:top w:val="none" w:sz="0" w:space="0" w:color="auto"/>
            <w:left w:val="none" w:sz="0" w:space="0" w:color="auto"/>
            <w:bottom w:val="none" w:sz="0" w:space="0" w:color="auto"/>
            <w:right w:val="none" w:sz="0" w:space="0" w:color="auto"/>
          </w:divBdr>
        </w:div>
        <w:div w:id="131363490">
          <w:marLeft w:val="0"/>
          <w:marRight w:val="0"/>
          <w:marTop w:val="0"/>
          <w:marBottom w:val="0"/>
          <w:divBdr>
            <w:top w:val="none" w:sz="0" w:space="0" w:color="auto"/>
            <w:left w:val="none" w:sz="0" w:space="0" w:color="auto"/>
            <w:bottom w:val="none" w:sz="0" w:space="0" w:color="auto"/>
            <w:right w:val="none" w:sz="0" w:space="0" w:color="auto"/>
          </w:divBdr>
        </w:div>
        <w:div w:id="1598447145">
          <w:marLeft w:val="0"/>
          <w:marRight w:val="0"/>
          <w:marTop w:val="0"/>
          <w:marBottom w:val="0"/>
          <w:divBdr>
            <w:top w:val="none" w:sz="0" w:space="0" w:color="auto"/>
            <w:left w:val="none" w:sz="0" w:space="0" w:color="auto"/>
            <w:bottom w:val="none" w:sz="0" w:space="0" w:color="auto"/>
            <w:right w:val="none" w:sz="0" w:space="0" w:color="auto"/>
          </w:divBdr>
        </w:div>
        <w:div w:id="1888641431">
          <w:marLeft w:val="0"/>
          <w:marRight w:val="0"/>
          <w:marTop w:val="0"/>
          <w:marBottom w:val="0"/>
          <w:divBdr>
            <w:top w:val="none" w:sz="0" w:space="0" w:color="auto"/>
            <w:left w:val="none" w:sz="0" w:space="0" w:color="auto"/>
            <w:bottom w:val="none" w:sz="0" w:space="0" w:color="auto"/>
            <w:right w:val="none" w:sz="0" w:space="0" w:color="auto"/>
          </w:divBdr>
        </w:div>
        <w:div w:id="2107924789">
          <w:marLeft w:val="0"/>
          <w:marRight w:val="0"/>
          <w:marTop w:val="0"/>
          <w:marBottom w:val="0"/>
          <w:divBdr>
            <w:top w:val="none" w:sz="0" w:space="0" w:color="auto"/>
            <w:left w:val="none" w:sz="0" w:space="0" w:color="auto"/>
            <w:bottom w:val="none" w:sz="0" w:space="0" w:color="auto"/>
            <w:right w:val="none" w:sz="0" w:space="0" w:color="auto"/>
          </w:divBdr>
        </w:div>
        <w:div w:id="1645624203">
          <w:marLeft w:val="0"/>
          <w:marRight w:val="0"/>
          <w:marTop w:val="0"/>
          <w:marBottom w:val="0"/>
          <w:divBdr>
            <w:top w:val="none" w:sz="0" w:space="0" w:color="auto"/>
            <w:left w:val="none" w:sz="0" w:space="0" w:color="auto"/>
            <w:bottom w:val="none" w:sz="0" w:space="0" w:color="auto"/>
            <w:right w:val="none" w:sz="0" w:space="0" w:color="auto"/>
          </w:divBdr>
        </w:div>
        <w:div w:id="1757747562">
          <w:marLeft w:val="0"/>
          <w:marRight w:val="0"/>
          <w:marTop w:val="0"/>
          <w:marBottom w:val="0"/>
          <w:divBdr>
            <w:top w:val="none" w:sz="0" w:space="0" w:color="auto"/>
            <w:left w:val="none" w:sz="0" w:space="0" w:color="auto"/>
            <w:bottom w:val="none" w:sz="0" w:space="0" w:color="auto"/>
            <w:right w:val="none" w:sz="0" w:space="0" w:color="auto"/>
          </w:divBdr>
        </w:div>
        <w:div w:id="1968270427">
          <w:marLeft w:val="0"/>
          <w:marRight w:val="0"/>
          <w:marTop w:val="0"/>
          <w:marBottom w:val="0"/>
          <w:divBdr>
            <w:top w:val="none" w:sz="0" w:space="0" w:color="auto"/>
            <w:left w:val="none" w:sz="0" w:space="0" w:color="auto"/>
            <w:bottom w:val="none" w:sz="0" w:space="0" w:color="auto"/>
            <w:right w:val="none" w:sz="0" w:space="0" w:color="auto"/>
          </w:divBdr>
        </w:div>
        <w:div w:id="1980836367">
          <w:marLeft w:val="0"/>
          <w:marRight w:val="0"/>
          <w:marTop w:val="0"/>
          <w:marBottom w:val="0"/>
          <w:divBdr>
            <w:top w:val="none" w:sz="0" w:space="0" w:color="auto"/>
            <w:left w:val="none" w:sz="0" w:space="0" w:color="auto"/>
            <w:bottom w:val="none" w:sz="0" w:space="0" w:color="auto"/>
            <w:right w:val="none" w:sz="0" w:space="0" w:color="auto"/>
          </w:divBdr>
        </w:div>
        <w:div w:id="67045273">
          <w:marLeft w:val="0"/>
          <w:marRight w:val="0"/>
          <w:marTop w:val="0"/>
          <w:marBottom w:val="0"/>
          <w:divBdr>
            <w:top w:val="none" w:sz="0" w:space="0" w:color="auto"/>
            <w:left w:val="none" w:sz="0" w:space="0" w:color="auto"/>
            <w:bottom w:val="none" w:sz="0" w:space="0" w:color="auto"/>
            <w:right w:val="none" w:sz="0" w:space="0" w:color="auto"/>
          </w:divBdr>
        </w:div>
        <w:div w:id="2084792955">
          <w:marLeft w:val="0"/>
          <w:marRight w:val="0"/>
          <w:marTop w:val="0"/>
          <w:marBottom w:val="0"/>
          <w:divBdr>
            <w:top w:val="none" w:sz="0" w:space="0" w:color="auto"/>
            <w:left w:val="none" w:sz="0" w:space="0" w:color="auto"/>
            <w:bottom w:val="none" w:sz="0" w:space="0" w:color="auto"/>
            <w:right w:val="none" w:sz="0" w:space="0" w:color="auto"/>
          </w:divBdr>
        </w:div>
        <w:div w:id="469906374">
          <w:marLeft w:val="0"/>
          <w:marRight w:val="0"/>
          <w:marTop w:val="0"/>
          <w:marBottom w:val="0"/>
          <w:divBdr>
            <w:top w:val="none" w:sz="0" w:space="0" w:color="auto"/>
            <w:left w:val="none" w:sz="0" w:space="0" w:color="auto"/>
            <w:bottom w:val="none" w:sz="0" w:space="0" w:color="auto"/>
            <w:right w:val="none" w:sz="0" w:space="0" w:color="auto"/>
          </w:divBdr>
        </w:div>
        <w:div w:id="1422096070">
          <w:marLeft w:val="0"/>
          <w:marRight w:val="0"/>
          <w:marTop w:val="0"/>
          <w:marBottom w:val="0"/>
          <w:divBdr>
            <w:top w:val="none" w:sz="0" w:space="0" w:color="auto"/>
            <w:left w:val="none" w:sz="0" w:space="0" w:color="auto"/>
            <w:bottom w:val="none" w:sz="0" w:space="0" w:color="auto"/>
            <w:right w:val="none" w:sz="0" w:space="0" w:color="auto"/>
          </w:divBdr>
        </w:div>
        <w:div w:id="714081594">
          <w:marLeft w:val="0"/>
          <w:marRight w:val="0"/>
          <w:marTop w:val="0"/>
          <w:marBottom w:val="0"/>
          <w:divBdr>
            <w:top w:val="none" w:sz="0" w:space="0" w:color="auto"/>
            <w:left w:val="none" w:sz="0" w:space="0" w:color="auto"/>
            <w:bottom w:val="none" w:sz="0" w:space="0" w:color="auto"/>
            <w:right w:val="none" w:sz="0" w:space="0" w:color="auto"/>
          </w:divBdr>
        </w:div>
        <w:div w:id="20208929">
          <w:marLeft w:val="0"/>
          <w:marRight w:val="0"/>
          <w:marTop w:val="0"/>
          <w:marBottom w:val="0"/>
          <w:divBdr>
            <w:top w:val="none" w:sz="0" w:space="0" w:color="auto"/>
            <w:left w:val="none" w:sz="0" w:space="0" w:color="auto"/>
            <w:bottom w:val="none" w:sz="0" w:space="0" w:color="auto"/>
            <w:right w:val="none" w:sz="0" w:space="0" w:color="auto"/>
          </w:divBdr>
        </w:div>
        <w:div w:id="1603148259">
          <w:marLeft w:val="0"/>
          <w:marRight w:val="0"/>
          <w:marTop w:val="0"/>
          <w:marBottom w:val="0"/>
          <w:divBdr>
            <w:top w:val="none" w:sz="0" w:space="0" w:color="auto"/>
            <w:left w:val="none" w:sz="0" w:space="0" w:color="auto"/>
            <w:bottom w:val="none" w:sz="0" w:space="0" w:color="auto"/>
            <w:right w:val="none" w:sz="0" w:space="0" w:color="auto"/>
          </w:divBdr>
        </w:div>
        <w:div w:id="660474094">
          <w:marLeft w:val="0"/>
          <w:marRight w:val="0"/>
          <w:marTop w:val="0"/>
          <w:marBottom w:val="0"/>
          <w:divBdr>
            <w:top w:val="none" w:sz="0" w:space="0" w:color="auto"/>
            <w:left w:val="none" w:sz="0" w:space="0" w:color="auto"/>
            <w:bottom w:val="none" w:sz="0" w:space="0" w:color="auto"/>
            <w:right w:val="none" w:sz="0" w:space="0" w:color="auto"/>
          </w:divBdr>
        </w:div>
        <w:div w:id="313460676">
          <w:marLeft w:val="0"/>
          <w:marRight w:val="0"/>
          <w:marTop w:val="0"/>
          <w:marBottom w:val="0"/>
          <w:divBdr>
            <w:top w:val="none" w:sz="0" w:space="0" w:color="auto"/>
            <w:left w:val="none" w:sz="0" w:space="0" w:color="auto"/>
            <w:bottom w:val="none" w:sz="0" w:space="0" w:color="auto"/>
            <w:right w:val="none" w:sz="0" w:space="0" w:color="auto"/>
          </w:divBdr>
        </w:div>
        <w:div w:id="2008899307">
          <w:marLeft w:val="0"/>
          <w:marRight w:val="0"/>
          <w:marTop w:val="0"/>
          <w:marBottom w:val="0"/>
          <w:divBdr>
            <w:top w:val="none" w:sz="0" w:space="0" w:color="auto"/>
            <w:left w:val="none" w:sz="0" w:space="0" w:color="auto"/>
            <w:bottom w:val="none" w:sz="0" w:space="0" w:color="auto"/>
            <w:right w:val="none" w:sz="0" w:space="0" w:color="auto"/>
          </w:divBdr>
        </w:div>
        <w:div w:id="270406058">
          <w:marLeft w:val="0"/>
          <w:marRight w:val="0"/>
          <w:marTop w:val="0"/>
          <w:marBottom w:val="0"/>
          <w:divBdr>
            <w:top w:val="none" w:sz="0" w:space="0" w:color="auto"/>
            <w:left w:val="none" w:sz="0" w:space="0" w:color="auto"/>
            <w:bottom w:val="none" w:sz="0" w:space="0" w:color="auto"/>
            <w:right w:val="none" w:sz="0" w:space="0" w:color="auto"/>
          </w:divBdr>
        </w:div>
        <w:div w:id="1064451986">
          <w:marLeft w:val="0"/>
          <w:marRight w:val="0"/>
          <w:marTop w:val="0"/>
          <w:marBottom w:val="0"/>
          <w:divBdr>
            <w:top w:val="none" w:sz="0" w:space="0" w:color="auto"/>
            <w:left w:val="none" w:sz="0" w:space="0" w:color="auto"/>
            <w:bottom w:val="none" w:sz="0" w:space="0" w:color="auto"/>
            <w:right w:val="none" w:sz="0" w:space="0" w:color="auto"/>
          </w:divBdr>
        </w:div>
        <w:div w:id="1341547326">
          <w:marLeft w:val="0"/>
          <w:marRight w:val="0"/>
          <w:marTop w:val="0"/>
          <w:marBottom w:val="0"/>
          <w:divBdr>
            <w:top w:val="none" w:sz="0" w:space="0" w:color="auto"/>
            <w:left w:val="none" w:sz="0" w:space="0" w:color="auto"/>
            <w:bottom w:val="none" w:sz="0" w:space="0" w:color="auto"/>
            <w:right w:val="none" w:sz="0" w:space="0" w:color="auto"/>
          </w:divBdr>
        </w:div>
        <w:div w:id="1798402982">
          <w:marLeft w:val="0"/>
          <w:marRight w:val="0"/>
          <w:marTop w:val="0"/>
          <w:marBottom w:val="0"/>
          <w:divBdr>
            <w:top w:val="none" w:sz="0" w:space="0" w:color="auto"/>
            <w:left w:val="none" w:sz="0" w:space="0" w:color="auto"/>
            <w:bottom w:val="none" w:sz="0" w:space="0" w:color="auto"/>
            <w:right w:val="none" w:sz="0" w:space="0" w:color="auto"/>
          </w:divBdr>
        </w:div>
        <w:div w:id="1543011180">
          <w:marLeft w:val="0"/>
          <w:marRight w:val="0"/>
          <w:marTop w:val="0"/>
          <w:marBottom w:val="0"/>
          <w:divBdr>
            <w:top w:val="none" w:sz="0" w:space="0" w:color="auto"/>
            <w:left w:val="none" w:sz="0" w:space="0" w:color="auto"/>
            <w:bottom w:val="none" w:sz="0" w:space="0" w:color="auto"/>
            <w:right w:val="none" w:sz="0" w:space="0" w:color="auto"/>
          </w:divBdr>
        </w:div>
        <w:div w:id="205721555">
          <w:marLeft w:val="0"/>
          <w:marRight w:val="0"/>
          <w:marTop w:val="0"/>
          <w:marBottom w:val="0"/>
          <w:divBdr>
            <w:top w:val="none" w:sz="0" w:space="0" w:color="auto"/>
            <w:left w:val="none" w:sz="0" w:space="0" w:color="auto"/>
            <w:bottom w:val="none" w:sz="0" w:space="0" w:color="auto"/>
            <w:right w:val="none" w:sz="0" w:space="0" w:color="auto"/>
          </w:divBdr>
        </w:div>
        <w:div w:id="237636855">
          <w:marLeft w:val="0"/>
          <w:marRight w:val="0"/>
          <w:marTop w:val="0"/>
          <w:marBottom w:val="0"/>
          <w:divBdr>
            <w:top w:val="none" w:sz="0" w:space="0" w:color="auto"/>
            <w:left w:val="none" w:sz="0" w:space="0" w:color="auto"/>
            <w:bottom w:val="none" w:sz="0" w:space="0" w:color="auto"/>
            <w:right w:val="none" w:sz="0" w:space="0" w:color="auto"/>
          </w:divBdr>
        </w:div>
        <w:div w:id="1622221720">
          <w:marLeft w:val="0"/>
          <w:marRight w:val="0"/>
          <w:marTop w:val="0"/>
          <w:marBottom w:val="0"/>
          <w:divBdr>
            <w:top w:val="none" w:sz="0" w:space="0" w:color="auto"/>
            <w:left w:val="none" w:sz="0" w:space="0" w:color="auto"/>
            <w:bottom w:val="none" w:sz="0" w:space="0" w:color="auto"/>
            <w:right w:val="none" w:sz="0" w:space="0" w:color="auto"/>
          </w:divBdr>
        </w:div>
        <w:div w:id="18548905">
          <w:marLeft w:val="0"/>
          <w:marRight w:val="0"/>
          <w:marTop w:val="0"/>
          <w:marBottom w:val="0"/>
          <w:divBdr>
            <w:top w:val="none" w:sz="0" w:space="0" w:color="auto"/>
            <w:left w:val="none" w:sz="0" w:space="0" w:color="auto"/>
            <w:bottom w:val="none" w:sz="0" w:space="0" w:color="auto"/>
            <w:right w:val="none" w:sz="0" w:space="0" w:color="auto"/>
          </w:divBdr>
        </w:div>
        <w:div w:id="1147093588">
          <w:marLeft w:val="0"/>
          <w:marRight w:val="0"/>
          <w:marTop w:val="0"/>
          <w:marBottom w:val="0"/>
          <w:divBdr>
            <w:top w:val="none" w:sz="0" w:space="0" w:color="auto"/>
            <w:left w:val="none" w:sz="0" w:space="0" w:color="auto"/>
            <w:bottom w:val="none" w:sz="0" w:space="0" w:color="auto"/>
            <w:right w:val="none" w:sz="0" w:space="0" w:color="auto"/>
          </w:divBdr>
        </w:div>
        <w:div w:id="891234625">
          <w:marLeft w:val="0"/>
          <w:marRight w:val="0"/>
          <w:marTop w:val="0"/>
          <w:marBottom w:val="0"/>
          <w:divBdr>
            <w:top w:val="none" w:sz="0" w:space="0" w:color="auto"/>
            <w:left w:val="none" w:sz="0" w:space="0" w:color="auto"/>
            <w:bottom w:val="none" w:sz="0" w:space="0" w:color="auto"/>
            <w:right w:val="none" w:sz="0" w:space="0" w:color="auto"/>
          </w:divBdr>
        </w:div>
        <w:div w:id="1135104155">
          <w:marLeft w:val="0"/>
          <w:marRight w:val="0"/>
          <w:marTop w:val="0"/>
          <w:marBottom w:val="0"/>
          <w:divBdr>
            <w:top w:val="none" w:sz="0" w:space="0" w:color="auto"/>
            <w:left w:val="none" w:sz="0" w:space="0" w:color="auto"/>
            <w:bottom w:val="none" w:sz="0" w:space="0" w:color="auto"/>
            <w:right w:val="none" w:sz="0" w:space="0" w:color="auto"/>
          </w:divBdr>
        </w:div>
        <w:div w:id="2075618741">
          <w:marLeft w:val="0"/>
          <w:marRight w:val="0"/>
          <w:marTop w:val="0"/>
          <w:marBottom w:val="0"/>
          <w:divBdr>
            <w:top w:val="none" w:sz="0" w:space="0" w:color="auto"/>
            <w:left w:val="none" w:sz="0" w:space="0" w:color="auto"/>
            <w:bottom w:val="none" w:sz="0" w:space="0" w:color="auto"/>
            <w:right w:val="none" w:sz="0" w:space="0" w:color="auto"/>
          </w:divBdr>
        </w:div>
        <w:div w:id="1331519375">
          <w:marLeft w:val="0"/>
          <w:marRight w:val="0"/>
          <w:marTop w:val="0"/>
          <w:marBottom w:val="0"/>
          <w:divBdr>
            <w:top w:val="none" w:sz="0" w:space="0" w:color="auto"/>
            <w:left w:val="none" w:sz="0" w:space="0" w:color="auto"/>
            <w:bottom w:val="none" w:sz="0" w:space="0" w:color="auto"/>
            <w:right w:val="none" w:sz="0" w:space="0" w:color="auto"/>
          </w:divBdr>
        </w:div>
        <w:div w:id="74322469">
          <w:marLeft w:val="0"/>
          <w:marRight w:val="0"/>
          <w:marTop w:val="0"/>
          <w:marBottom w:val="0"/>
          <w:divBdr>
            <w:top w:val="none" w:sz="0" w:space="0" w:color="auto"/>
            <w:left w:val="none" w:sz="0" w:space="0" w:color="auto"/>
            <w:bottom w:val="none" w:sz="0" w:space="0" w:color="auto"/>
            <w:right w:val="none" w:sz="0" w:space="0" w:color="auto"/>
          </w:divBdr>
        </w:div>
        <w:div w:id="585654749">
          <w:marLeft w:val="0"/>
          <w:marRight w:val="0"/>
          <w:marTop w:val="0"/>
          <w:marBottom w:val="0"/>
          <w:divBdr>
            <w:top w:val="none" w:sz="0" w:space="0" w:color="auto"/>
            <w:left w:val="none" w:sz="0" w:space="0" w:color="auto"/>
            <w:bottom w:val="none" w:sz="0" w:space="0" w:color="auto"/>
            <w:right w:val="none" w:sz="0" w:space="0" w:color="auto"/>
          </w:divBdr>
        </w:div>
        <w:div w:id="1937707769">
          <w:marLeft w:val="0"/>
          <w:marRight w:val="0"/>
          <w:marTop w:val="0"/>
          <w:marBottom w:val="0"/>
          <w:divBdr>
            <w:top w:val="none" w:sz="0" w:space="0" w:color="auto"/>
            <w:left w:val="none" w:sz="0" w:space="0" w:color="auto"/>
            <w:bottom w:val="none" w:sz="0" w:space="0" w:color="auto"/>
            <w:right w:val="none" w:sz="0" w:space="0" w:color="auto"/>
          </w:divBdr>
        </w:div>
        <w:div w:id="1618413472">
          <w:marLeft w:val="0"/>
          <w:marRight w:val="0"/>
          <w:marTop w:val="0"/>
          <w:marBottom w:val="0"/>
          <w:divBdr>
            <w:top w:val="none" w:sz="0" w:space="0" w:color="auto"/>
            <w:left w:val="none" w:sz="0" w:space="0" w:color="auto"/>
            <w:bottom w:val="none" w:sz="0" w:space="0" w:color="auto"/>
            <w:right w:val="none" w:sz="0" w:space="0" w:color="auto"/>
          </w:divBdr>
        </w:div>
        <w:div w:id="256447856">
          <w:marLeft w:val="0"/>
          <w:marRight w:val="0"/>
          <w:marTop w:val="0"/>
          <w:marBottom w:val="0"/>
          <w:divBdr>
            <w:top w:val="none" w:sz="0" w:space="0" w:color="auto"/>
            <w:left w:val="none" w:sz="0" w:space="0" w:color="auto"/>
            <w:bottom w:val="none" w:sz="0" w:space="0" w:color="auto"/>
            <w:right w:val="none" w:sz="0" w:space="0" w:color="auto"/>
          </w:divBdr>
        </w:div>
        <w:div w:id="103811994">
          <w:marLeft w:val="0"/>
          <w:marRight w:val="0"/>
          <w:marTop w:val="0"/>
          <w:marBottom w:val="0"/>
          <w:divBdr>
            <w:top w:val="none" w:sz="0" w:space="0" w:color="auto"/>
            <w:left w:val="none" w:sz="0" w:space="0" w:color="auto"/>
            <w:bottom w:val="none" w:sz="0" w:space="0" w:color="auto"/>
            <w:right w:val="none" w:sz="0" w:space="0" w:color="auto"/>
          </w:divBdr>
        </w:div>
        <w:div w:id="449052700">
          <w:marLeft w:val="0"/>
          <w:marRight w:val="0"/>
          <w:marTop w:val="0"/>
          <w:marBottom w:val="0"/>
          <w:divBdr>
            <w:top w:val="none" w:sz="0" w:space="0" w:color="auto"/>
            <w:left w:val="none" w:sz="0" w:space="0" w:color="auto"/>
            <w:bottom w:val="none" w:sz="0" w:space="0" w:color="auto"/>
            <w:right w:val="none" w:sz="0" w:space="0" w:color="auto"/>
          </w:divBdr>
        </w:div>
        <w:div w:id="1002464385">
          <w:marLeft w:val="0"/>
          <w:marRight w:val="0"/>
          <w:marTop w:val="0"/>
          <w:marBottom w:val="0"/>
          <w:divBdr>
            <w:top w:val="none" w:sz="0" w:space="0" w:color="auto"/>
            <w:left w:val="none" w:sz="0" w:space="0" w:color="auto"/>
            <w:bottom w:val="none" w:sz="0" w:space="0" w:color="auto"/>
            <w:right w:val="none" w:sz="0" w:space="0" w:color="auto"/>
          </w:divBdr>
        </w:div>
        <w:div w:id="1498764648">
          <w:marLeft w:val="0"/>
          <w:marRight w:val="0"/>
          <w:marTop w:val="0"/>
          <w:marBottom w:val="0"/>
          <w:divBdr>
            <w:top w:val="none" w:sz="0" w:space="0" w:color="auto"/>
            <w:left w:val="none" w:sz="0" w:space="0" w:color="auto"/>
            <w:bottom w:val="none" w:sz="0" w:space="0" w:color="auto"/>
            <w:right w:val="none" w:sz="0" w:space="0" w:color="auto"/>
          </w:divBdr>
        </w:div>
        <w:div w:id="562644701">
          <w:marLeft w:val="0"/>
          <w:marRight w:val="0"/>
          <w:marTop w:val="0"/>
          <w:marBottom w:val="0"/>
          <w:divBdr>
            <w:top w:val="none" w:sz="0" w:space="0" w:color="auto"/>
            <w:left w:val="none" w:sz="0" w:space="0" w:color="auto"/>
            <w:bottom w:val="none" w:sz="0" w:space="0" w:color="auto"/>
            <w:right w:val="none" w:sz="0" w:space="0" w:color="auto"/>
          </w:divBdr>
        </w:div>
        <w:div w:id="888422818">
          <w:marLeft w:val="0"/>
          <w:marRight w:val="0"/>
          <w:marTop w:val="0"/>
          <w:marBottom w:val="0"/>
          <w:divBdr>
            <w:top w:val="none" w:sz="0" w:space="0" w:color="auto"/>
            <w:left w:val="none" w:sz="0" w:space="0" w:color="auto"/>
            <w:bottom w:val="none" w:sz="0" w:space="0" w:color="auto"/>
            <w:right w:val="none" w:sz="0" w:space="0" w:color="auto"/>
          </w:divBdr>
        </w:div>
        <w:div w:id="172230090">
          <w:marLeft w:val="0"/>
          <w:marRight w:val="0"/>
          <w:marTop w:val="0"/>
          <w:marBottom w:val="0"/>
          <w:divBdr>
            <w:top w:val="none" w:sz="0" w:space="0" w:color="auto"/>
            <w:left w:val="none" w:sz="0" w:space="0" w:color="auto"/>
            <w:bottom w:val="none" w:sz="0" w:space="0" w:color="auto"/>
            <w:right w:val="none" w:sz="0" w:space="0" w:color="auto"/>
          </w:divBdr>
        </w:div>
        <w:div w:id="257368114">
          <w:marLeft w:val="0"/>
          <w:marRight w:val="0"/>
          <w:marTop w:val="0"/>
          <w:marBottom w:val="0"/>
          <w:divBdr>
            <w:top w:val="none" w:sz="0" w:space="0" w:color="auto"/>
            <w:left w:val="none" w:sz="0" w:space="0" w:color="auto"/>
            <w:bottom w:val="none" w:sz="0" w:space="0" w:color="auto"/>
            <w:right w:val="none" w:sz="0" w:space="0" w:color="auto"/>
          </w:divBdr>
        </w:div>
        <w:div w:id="937904118">
          <w:marLeft w:val="0"/>
          <w:marRight w:val="0"/>
          <w:marTop w:val="0"/>
          <w:marBottom w:val="0"/>
          <w:divBdr>
            <w:top w:val="none" w:sz="0" w:space="0" w:color="auto"/>
            <w:left w:val="none" w:sz="0" w:space="0" w:color="auto"/>
            <w:bottom w:val="none" w:sz="0" w:space="0" w:color="auto"/>
            <w:right w:val="none" w:sz="0" w:space="0" w:color="auto"/>
          </w:divBdr>
        </w:div>
        <w:div w:id="904416877">
          <w:marLeft w:val="0"/>
          <w:marRight w:val="0"/>
          <w:marTop w:val="0"/>
          <w:marBottom w:val="0"/>
          <w:divBdr>
            <w:top w:val="none" w:sz="0" w:space="0" w:color="auto"/>
            <w:left w:val="none" w:sz="0" w:space="0" w:color="auto"/>
            <w:bottom w:val="none" w:sz="0" w:space="0" w:color="auto"/>
            <w:right w:val="none" w:sz="0" w:space="0" w:color="auto"/>
          </w:divBdr>
        </w:div>
        <w:div w:id="1511411082">
          <w:marLeft w:val="0"/>
          <w:marRight w:val="0"/>
          <w:marTop w:val="0"/>
          <w:marBottom w:val="0"/>
          <w:divBdr>
            <w:top w:val="none" w:sz="0" w:space="0" w:color="auto"/>
            <w:left w:val="none" w:sz="0" w:space="0" w:color="auto"/>
            <w:bottom w:val="none" w:sz="0" w:space="0" w:color="auto"/>
            <w:right w:val="none" w:sz="0" w:space="0" w:color="auto"/>
          </w:divBdr>
        </w:div>
      </w:divsChild>
    </w:div>
    <w:div w:id="1425999255">
      <w:bodyDiv w:val="1"/>
      <w:marLeft w:val="0"/>
      <w:marRight w:val="0"/>
      <w:marTop w:val="0"/>
      <w:marBottom w:val="0"/>
      <w:divBdr>
        <w:top w:val="none" w:sz="0" w:space="0" w:color="auto"/>
        <w:left w:val="none" w:sz="0" w:space="0" w:color="auto"/>
        <w:bottom w:val="none" w:sz="0" w:space="0" w:color="auto"/>
        <w:right w:val="none" w:sz="0" w:space="0" w:color="auto"/>
      </w:divBdr>
    </w:div>
    <w:div w:id="1498493089">
      <w:bodyDiv w:val="1"/>
      <w:marLeft w:val="0"/>
      <w:marRight w:val="0"/>
      <w:marTop w:val="0"/>
      <w:marBottom w:val="0"/>
      <w:divBdr>
        <w:top w:val="none" w:sz="0" w:space="0" w:color="auto"/>
        <w:left w:val="none" w:sz="0" w:space="0" w:color="auto"/>
        <w:bottom w:val="none" w:sz="0" w:space="0" w:color="auto"/>
        <w:right w:val="none" w:sz="0" w:space="0" w:color="auto"/>
      </w:divBdr>
      <w:divsChild>
        <w:div w:id="1653019874">
          <w:marLeft w:val="0"/>
          <w:marRight w:val="0"/>
          <w:marTop w:val="0"/>
          <w:marBottom w:val="0"/>
          <w:divBdr>
            <w:top w:val="none" w:sz="0" w:space="0" w:color="auto"/>
            <w:left w:val="none" w:sz="0" w:space="0" w:color="auto"/>
            <w:bottom w:val="none" w:sz="0" w:space="0" w:color="auto"/>
            <w:right w:val="none" w:sz="0" w:space="0" w:color="auto"/>
          </w:divBdr>
        </w:div>
        <w:div w:id="1075010692">
          <w:marLeft w:val="0"/>
          <w:marRight w:val="0"/>
          <w:marTop w:val="0"/>
          <w:marBottom w:val="0"/>
          <w:divBdr>
            <w:top w:val="none" w:sz="0" w:space="0" w:color="auto"/>
            <w:left w:val="none" w:sz="0" w:space="0" w:color="auto"/>
            <w:bottom w:val="none" w:sz="0" w:space="0" w:color="auto"/>
            <w:right w:val="none" w:sz="0" w:space="0" w:color="auto"/>
          </w:divBdr>
        </w:div>
        <w:div w:id="1562518131">
          <w:marLeft w:val="0"/>
          <w:marRight w:val="0"/>
          <w:marTop w:val="0"/>
          <w:marBottom w:val="0"/>
          <w:divBdr>
            <w:top w:val="none" w:sz="0" w:space="0" w:color="auto"/>
            <w:left w:val="none" w:sz="0" w:space="0" w:color="auto"/>
            <w:bottom w:val="none" w:sz="0" w:space="0" w:color="auto"/>
            <w:right w:val="none" w:sz="0" w:space="0" w:color="auto"/>
          </w:divBdr>
        </w:div>
        <w:div w:id="401567413">
          <w:marLeft w:val="0"/>
          <w:marRight w:val="0"/>
          <w:marTop w:val="0"/>
          <w:marBottom w:val="0"/>
          <w:divBdr>
            <w:top w:val="none" w:sz="0" w:space="0" w:color="auto"/>
            <w:left w:val="none" w:sz="0" w:space="0" w:color="auto"/>
            <w:bottom w:val="none" w:sz="0" w:space="0" w:color="auto"/>
            <w:right w:val="none" w:sz="0" w:space="0" w:color="auto"/>
          </w:divBdr>
        </w:div>
        <w:div w:id="1278214574">
          <w:marLeft w:val="0"/>
          <w:marRight w:val="0"/>
          <w:marTop w:val="0"/>
          <w:marBottom w:val="0"/>
          <w:divBdr>
            <w:top w:val="none" w:sz="0" w:space="0" w:color="auto"/>
            <w:left w:val="none" w:sz="0" w:space="0" w:color="auto"/>
            <w:bottom w:val="none" w:sz="0" w:space="0" w:color="auto"/>
            <w:right w:val="none" w:sz="0" w:space="0" w:color="auto"/>
          </w:divBdr>
        </w:div>
        <w:div w:id="1774783526">
          <w:marLeft w:val="0"/>
          <w:marRight w:val="0"/>
          <w:marTop w:val="0"/>
          <w:marBottom w:val="0"/>
          <w:divBdr>
            <w:top w:val="none" w:sz="0" w:space="0" w:color="auto"/>
            <w:left w:val="none" w:sz="0" w:space="0" w:color="auto"/>
            <w:bottom w:val="none" w:sz="0" w:space="0" w:color="auto"/>
            <w:right w:val="none" w:sz="0" w:space="0" w:color="auto"/>
          </w:divBdr>
        </w:div>
        <w:div w:id="678772262">
          <w:marLeft w:val="0"/>
          <w:marRight w:val="0"/>
          <w:marTop w:val="0"/>
          <w:marBottom w:val="0"/>
          <w:divBdr>
            <w:top w:val="none" w:sz="0" w:space="0" w:color="auto"/>
            <w:left w:val="none" w:sz="0" w:space="0" w:color="auto"/>
            <w:bottom w:val="none" w:sz="0" w:space="0" w:color="auto"/>
            <w:right w:val="none" w:sz="0" w:space="0" w:color="auto"/>
          </w:divBdr>
        </w:div>
        <w:div w:id="1279290594">
          <w:marLeft w:val="0"/>
          <w:marRight w:val="0"/>
          <w:marTop w:val="0"/>
          <w:marBottom w:val="0"/>
          <w:divBdr>
            <w:top w:val="none" w:sz="0" w:space="0" w:color="auto"/>
            <w:left w:val="none" w:sz="0" w:space="0" w:color="auto"/>
            <w:bottom w:val="none" w:sz="0" w:space="0" w:color="auto"/>
            <w:right w:val="none" w:sz="0" w:space="0" w:color="auto"/>
          </w:divBdr>
        </w:div>
        <w:div w:id="1306814321">
          <w:marLeft w:val="0"/>
          <w:marRight w:val="0"/>
          <w:marTop w:val="0"/>
          <w:marBottom w:val="0"/>
          <w:divBdr>
            <w:top w:val="none" w:sz="0" w:space="0" w:color="auto"/>
            <w:left w:val="none" w:sz="0" w:space="0" w:color="auto"/>
            <w:bottom w:val="none" w:sz="0" w:space="0" w:color="auto"/>
            <w:right w:val="none" w:sz="0" w:space="0" w:color="auto"/>
          </w:divBdr>
        </w:div>
        <w:div w:id="177432426">
          <w:marLeft w:val="0"/>
          <w:marRight w:val="0"/>
          <w:marTop w:val="0"/>
          <w:marBottom w:val="0"/>
          <w:divBdr>
            <w:top w:val="none" w:sz="0" w:space="0" w:color="auto"/>
            <w:left w:val="none" w:sz="0" w:space="0" w:color="auto"/>
            <w:bottom w:val="none" w:sz="0" w:space="0" w:color="auto"/>
            <w:right w:val="none" w:sz="0" w:space="0" w:color="auto"/>
          </w:divBdr>
        </w:div>
        <w:div w:id="1669669913">
          <w:marLeft w:val="0"/>
          <w:marRight w:val="0"/>
          <w:marTop w:val="0"/>
          <w:marBottom w:val="0"/>
          <w:divBdr>
            <w:top w:val="none" w:sz="0" w:space="0" w:color="auto"/>
            <w:left w:val="none" w:sz="0" w:space="0" w:color="auto"/>
            <w:bottom w:val="none" w:sz="0" w:space="0" w:color="auto"/>
            <w:right w:val="none" w:sz="0" w:space="0" w:color="auto"/>
          </w:divBdr>
        </w:div>
        <w:div w:id="1792479701">
          <w:marLeft w:val="0"/>
          <w:marRight w:val="0"/>
          <w:marTop w:val="0"/>
          <w:marBottom w:val="0"/>
          <w:divBdr>
            <w:top w:val="none" w:sz="0" w:space="0" w:color="auto"/>
            <w:left w:val="none" w:sz="0" w:space="0" w:color="auto"/>
            <w:bottom w:val="none" w:sz="0" w:space="0" w:color="auto"/>
            <w:right w:val="none" w:sz="0" w:space="0" w:color="auto"/>
          </w:divBdr>
        </w:div>
        <w:div w:id="877011081">
          <w:marLeft w:val="0"/>
          <w:marRight w:val="0"/>
          <w:marTop w:val="0"/>
          <w:marBottom w:val="0"/>
          <w:divBdr>
            <w:top w:val="none" w:sz="0" w:space="0" w:color="auto"/>
            <w:left w:val="none" w:sz="0" w:space="0" w:color="auto"/>
            <w:bottom w:val="none" w:sz="0" w:space="0" w:color="auto"/>
            <w:right w:val="none" w:sz="0" w:space="0" w:color="auto"/>
          </w:divBdr>
        </w:div>
        <w:div w:id="1073239394">
          <w:marLeft w:val="0"/>
          <w:marRight w:val="0"/>
          <w:marTop w:val="0"/>
          <w:marBottom w:val="0"/>
          <w:divBdr>
            <w:top w:val="none" w:sz="0" w:space="0" w:color="auto"/>
            <w:left w:val="none" w:sz="0" w:space="0" w:color="auto"/>
            <w:bottom w:val="none" w:sz="0" w:space="0" w:color="auto"/>
            <w:right w:val="none" w:sz="0" w:space="0" w:color="auto"/>
          </w:divBdr>
        </w:div>
        <w:div w:id="767194589">
          <w:marLeft w:val="0"/>
          <w:marRight w:val="0"/>
          <w:marTop w:val="0"/>
          <w:marBottom w:val="0"/>
          <w:divBdr>
            <w:top w:val="none" w:sz="0" w:space="0" w:color="auto"/>
            <w:left w:val="none" w:sz="0" w:space="0" w:color="auto"/>
            <w:bottom w:val="none" w:sz="0" w:space="0" w:color="auto"/>
            <w:right w:val="none" w:sz="0" w:space="0" w:color="auto"/>
          </w:divBdr>
        </w:div>
        <w:div w:id="1505585426">
          <w:marLeft w:val="0"/>
          <w:marRight w:val="0"/>
          <w:marTop w:val="0"/>
          <w:marBottom w:val="0"/>
          <w:divBdr>
            <w:top w:val="none" w:sz="0" w:space="0" w:color="auto"/>
            <w:left w:val="none" w:sz="0" w:space="0" w:color="auto"/>
            <w:bottom w:val="none" w:sz="0" w:space="0" w:color="auto"/>
            <w:right w:val="none" w:sz="0" w:space="0" w:color="auto"/>
          </w:divBdr>
        </w:div>
        <w:div w:id="168182099">
          <w:marLeft w:val="0"/>
          <w:marRight w:val="0"/>
          <w:marTop w:val="0"/>
          <w:marBottom w:val="0"/>
          <w:divBdr>
            <w:top w:val="none" w:sz="0" w:space="0" w:color="auto"/>
            <w:left w:val="none" w:sz="0" w:space="0" w:color="auto"/>
            <w:bottom w:val="none" w:sz="0" w:space="0" w:color="auto"/>
            <w:right w:val="none" w:sz="0" w:space="0" w:color="auto"/>
          </w:divBdr>
        </w:div>
        <w:div w:id="763302284">
          <w:marLeft w:val="0"/>
          <w:marRight w:val="0"/>
          <w:marTop w:val="0"/>
          <w:marBottom w:val="0"/>
          <w:divBdr>
            <w:top w:val="none" w:sz="0" w:space="0" w:color="auto"/>
            <w:left w:val="none" w:sz="0" w:space="0" w:color="auto"/>
            <w:bottom w:val="none" w:sz="0" w:space="0" w:color="auto"/>
            <w:right w:val="none" w:sz="0" w:space="0" w:color="auto"/>
          </w:divBdr>
        </w:div>
        <w:div w:id="995885541">
          <w:marLeft w:val="0"/>
          <w:marRight w:val="0"/>
          <w:marTop w:val="0"/>
          <w:marBottom w:val="0"/>
          <w:divBdr>
            <w:top w:val="none" w:sz="0" w:space="0" w:color="auto"/>
            <w:left w:val="none" w:sz="0" w:space="0" w:color="auto"/>
            <w:bottom w:val="none" w:sz="0" w:space="0" w:color="auto"/>
            <w:right w:val="none" w:sz="0" w:space="0" w:color="auto"/>
          </w:divBdr>
        </w:div>
        <w:div w:id="905913826">
          <w:marLeft w:val="0"/>
          <w:marRight w:val="0"/>
          <w:marTop w:val="0"/>
          <w:marBottom w:val="0"/>
          <w:divBdr>
            <w:top w:val="none" w:sz="0" w:space="0" w:color="auto"/>
            <w:left w:val="none" w:sz="0" w:space="0" w:color="auto"/>
            <w:bottom w:val="none" w:sz="0" w:space="0" w:color="auto"/>
            <w:right w:val="none" w:sz="0" w:space="0" w:color="auto"/>
          </w:divBdr>
        </w:div>
        <w:div w:id="1847285191">
          <w:marLeft w:val="0"/>
          <w:marRight w:val="0"/>
          <w:marTop w:val="0"/>
          <w:marBottom w:val="0"/>
          <w:divBdr>
            <w:top w:val="none" w:sz="0" w:space="0" w:color="auto"/>
            <w:left w:val="none" w:sz="0" w:space="0" w:color="auto"/>
            <w:bottom w:val="none" w:sz="0" w:space="0" w:color="auto"/>
            <w:right w:val="none" w:sz="0" w:space="0" w:color="auto"/>
          </w:divBdr>
        </w:div>
        <w:div w:id="1375351431">
          <w:marLeft w:val="0"/>
          <w:marRight w:val="0"/>
          <w:marTop w:val="0"/>
          <w:marBottom w:val="0"/>
          <w:divBdr>
            <w:top w:val="none" w:sz="0" w:space="0" w:color="auto"/>
            <w:left w:val="none" w:sz="0" w:space="0" w:color="auto"/>
            <w:bottom w:val="none" w:sz="0" w:space="0" w:color="auto"/>
            <w:right w:val="none" w:sz="0" w:space="0" w:color="auto"/>
          </w:divBdr>
        </w:div>
        <w:div w:id="1900021253">
          <w:marLeft w:val="0"/>
          <w:marRight w:val="0"/>
          <w:marTop w:val="0"/>
          <w:marBottom w:val="0"/>
          <w:divBdr>
            <w:top w:val="none" w:sz="0" w:space="0" w:color="auto"/>
            <w:left w:val="none" w:sz="0" w:space="0" w:color="auto"/>
            <w:bottom w:val="none" w:sz="0" w:space="0" w:color="auto"/>
            <w:right w:val="none" w:sz="0" w:space="0" w:color="auto"/>
          </w:divBdr>
        </w:div>
        <w:div w:id="1950887774">
          <w:marLeft w:val="0"/>
          <w:marRight w:val="0"/>
          <w:marTop w:val="0"/>
          <w:marBottom w:val="0"/>
          <w:divBdr>
            <w:top w:val="none" w:sz="0" w:space="0" w:color="auto"/>
            <w:left w:val="none" w:sz="0" w:space="0" w:color="auto"/>
            <w:bottom w:val="none" w:sz="0" w:space="0" w:color="auto"/>
            <w:right w:val="none" w:sz="0" w:space="0" w:color="auto"/>
          </w:divBdr>
        </w:div>
        <w:div w:id="1074205895">
          <w:marLeft w:val="0"/>
          <w:marRight w:val="0"/>
          <w:marTop w:val="0"/>
          <w:marBottom w:val="0"/>
          <w:divBdr>
            <w:top w:val="none" w:sz="0" w:space="0" w:color="auto"/>
            <w:left w:val="none" w:sz="0" w:space="0" w:color="auto"/>
            <w:bottom w:val="none" w:sz="0" w:space="0" w:color="auto"/>
            <w:right w:val="none" w:sz="0" w:space="0" w:color="auto"/>
          </w:divBdr>
        </w:div>
        <w:div w:id="469371777">
          <w:marLeft w:val="0"/>
          <w:marRight w:val="0"/>
          <w:marTop w:val="0"/>
          <w:marBottom w:val="0"/>
          <w:divBdr>
            <w:top w:val="none" w:sz="0" w:space="0" w:color="auto"/>
            <w:left w:val="none" w:sz="0" w:space="0" w:color="auto"/>
            <w:bottom w:val="none" w:sz="0" w:space="0" w:color="auto"/>
            <w:right w:val="none" w:sz="0" w:space="0" w:color="auto"/>
          </w:divBdr>
        </w:div>
        <w:div w:id="1306818280">
          <w:marLeft w:val="0"/>
          <w:marRight w:val="0"/>
          <w:marTop w:val="0"/>
          <w:marBottom w:val="0"/>
          <w:divBdr>
            <w:top w:val="none" w:sz="0" w:space="0" w:color="auto"/>
            <w:left w:val="none" w:sz="0" w:space="0" w:color="auto"/>
            <w:bottom w:val="none" w:sz="0" w:space="0" w:color="auto"/>
            <w:right w:val="none" w:sz="0" w:space="0" w:color="auto"/>
          </w:divBdr>
        </w:div>
        <w:div w:id="1451435754">
          <w:marLeft w:val="0"/>
          <w:marRight w:val="0"/>
          <w:marTop w:val="0"/>
          <w:marBottom w:val="0"/>
          <w:divBdr>
            <w:top w:val="none" w:sz="0" w:space="0" w:color="auto"/>
            <w:left w:val="none" w:sz="0" w:space="0" w:color="auto"/>
            <w:bottom w:val="none" w:sz="0" w:space="0" w:color="auto"/>
            <w:right w:val="none" w:sz="0" w:space="0" w:color="auto"/>
          </w:divBdr>
        </w:div>
        <w:div w:id="1793860986">
          <w:marLeft w:val="0"/>
          <w:marRight w:val="0"/>
          <w:marTop w:val="0"/>
          <w:marBottom w:val="0"/>
          <w:divBdr>
            <w:top w:val="none" w:sz="0" w:space="0" w:color="auto"/>
            <w:left w:val="none" w:sz="0" w:space="0" w:color="auto"/>
            <w:bottom w:val="none" w:sz="0" w:space="0" w:color="auto"/>
            <w:right w:val="none" w:sz="0" w:space="0" w:color="auto"/>
          </w:divBdr>
        </w:div>
        <w:div w:id="1286086611">
          <w:marLeft w:val="0"/>
          <w:marRight w:val="0"/>
          <w:marTop w:val="0"/>
          <w:marBottom w:val="0"/>
          <w:divBdr>
            <w:top w:val="none" w:sz="0" w:space="0" w:color="auto"/>
            <w:left w:val="none" w:sz="0" w:space="0" w:color="auto"/>
            <w:bottom w:val="none" w:sz="0" w:space="0" w:color="auto"/>
            <w:right w:val="none" w:sz="0" w:space="0" w:color="auto"/>
          </w:divBdr>
        </w:div>
        <w:div w:id="1619607923">
          <w:marLeft w:val="0"/>
          <w:marRight w:val="0"/>
          <w:marTop w:val="0"/>
          <w:marBottom w:val="0"/>
          <w:divBdr>
            <w:top w:val="none" w:sz="0" w:space="0" w:color="auto"/>
            <w:left w:val="none" w:sz="0" w:space="0" w:color="auto"/>
            <w:bottom w:val="none" w:sz="0" w:space="0" w:color="auto"/>
            <w:right w:val="none" w:sz="0" w:space="0" w:color="auto"/>
          </w:divBdr>
        </w:div>
        <w:div w:id="2070224191">
          <w:marLeft w:val="0"/>
          <w:marRight w:val="0"/>
          <w:marTop w:val="0"/>
          <w:marBottom w:val="0"/>
          <w:divBdr>
            <w:top w:val="none" w:sz="0" w:space="0" w:color="auto"/>
            <w:left w:val="none" w:sz="0" w:space="0" w:color="auto"/>
            <w:bottom w:val="none" w:sz="0" w:space="0" w:color="auto"/>
            <w:right w:val="none" w:sz="0" w:space="0" w:color="auto"/>
          </w:divBdr>
        </w:div>
        <w:div w:id="465657773">
          <w:marLeft w:val="0"/>
          <w:marRight w:val="0"/>
          <w:marTop w:val="0"/>
          <w:marBottom w:val="0"/>
          <w:divBdr>
            <w:top w:val="none" w:sz="0" w:space="0" w:color="auto"/>
            <w:left w:val="none" w:sz="0" w:space="0" w:color="auto"/>
            <w:bottom w:val="none" w:sz="0" w:space="0" w:color="auto"/>
            <w:right w:val="none" w:sz="0" w:space="0" w:color="auto"/>
          </w:divBdr>
        </w:div>
        <w:div w:id="69038327">
          <w:marLeft w:val="0"/>
          <w:marRight w:val="0"/>
          <w:marTop w:val="0"/>
          <w:marBottom w:val="0"/>
          <w:divBdr>
            <w:top w:val="none" w:sz="0" w:space="0" w:color="auto"/>
            <w:left w:val="none" w:sz="0" w:space="0" w:color="auto"/>
            <w:bottom w:val="none" w:sz="0" w:space="0" w:color="auto"/>
            <w:right w:val="none" w:sz="0" w:space="0" w:color="auto"/>
          </w:divBdr>
        </w:div>
        <w:div w:id="1640070770">
          <w:marLeft w:val="0"/>
          <w:marRight w:val="0"/>
          <w:marTop w:val="0"/>
          <w:marBottom w:val="0"/>
          <w:divBdr>
            <w:top w:val="none" w:sz="0" w:space="0" w:color="auto"/>
            <w:left w:val="none" w:sz="0" w:space="0" w:color="auto"/>
            <w:bottom w:val="none" w:sz="0" w:space="0" w:color="auto"/>
            <w:right w:val="none" w:sz="0" w:space="0" w:color="auto"/>
          </w:divBdr>
        </w:div>
        <w:div w:id="375279344">
          <w:marLeft w:val="0"/>
          <w:marRight w:val="0"/>
          <w:marTop w:val="0"/>
          <w:marBottom w:val="0"/>
          <w:divBdr>
            <w:top w:val="none" w:sz="0" w:space="0" w:color="auto"/>
            <w:left w:val="none" w:sz="0" w:space="0" w:color="auto"/>
            <w:bottom w:val="none" w:sz="0" w:space="0" w:color="auto"/>
            <w:right w:val="none" w:sz="0" w:space="0" w:color="auto"/>
          </w:divBdr>
        </w:div>
        <w:div w:id="1817456492">
          <w:marLeft w:val="0"/>
          <w:marRight w:val="0"/>
          <w:marTop w:val="0"/>
          <w:marBottom w:val="0"/>
          <w:divBdr>
            <w:top w:val="none" w:sz="0" w:space="0" w:color="auto"/>
            <w:left w:val="none" w:sz="0" w:space="0" w:color="auto"/>
            <w:bottom w:val="none" w:sz="0" w:space="0" w:color="auto"/>
            <w:right w:val="none" w:sz="0" w:space="0" w:color="auto"/>
          </w:divBdr>
        </w:div>
        <w:div w:id="1666592821">
          <w:marLeft w:val="0"/>
          <w:marRight w:val="0"/>
          <w:marTop w:val="0"/>
          <w:marBottom w:val="0"/>
          <w:divBdr>
            <w:top w:val="none" w:sz="0" w:space="0" w:color="auto"/>
            <w:left w:val="none" w:sz="0" w:space="0" w:color="auto"/>
            <w:bottom w:val="none" w:sz="0" w:space="0" w:color="auto"/>
            <w:right w:val="none" w:sz="0" w:space="0" w:color="auto"/>
          </w:divBdr>
        </w:div>
        <w:div w:id="1857309002">
          <w:marLeft w:val="0"/>
          <w:marRight w:val="0"/>
          <w:marTop w:val="0"/>
          <w:marBottom w:val="0"/>
          <w:divBdr>
            <w:top w:val="none" w:sz="0" w:space="0" w:color="auto"/>
            <w:left w:val="none" w:sz="0" w:space="0" w:color="auto"/>
            <w:bottom w:val="none" w:sz="0" w:space="0" w:color="auto"/>
            <w:right w:val="none" w:sz="0" w:space="0" w:color="auto"/>
          </w:divBdr>
        </w:div>
        <w:div w:id="729159568">
          <w:marLeft w:val="0"/>
          <w:marRight w:val="0"/>
          <w:marTop w:val="0"/>
          <w:marBottom w:val="0"/>
          <w:divBdr>
            <w:top w:val="none" w:sz="0" w:space="0" w:color="auto"/>
            <w:left w:val="none" w:sz="0" w:space="0" w:color="auto"/>
            <w:bottom w:val="none" w:sz="0" w:space="0" w:color="auto"/>
            <w:right w:val="none" w:sz="0" w:space="0" w:color="auto"/>
          </w:divBdr>
        </w:div>
        <w:div w:id="1846742143">
          <w:marLeft w:val="0"/>
          <w:marRight w:val="0"/>
          <w:marTop w:val="0"/>
          <w:marBottom w:val="0"/>
          <w:divBdr>
            <w:top w:val="none" w:sz="0" w:space="0" w:color="auto"/>
            <w:left w:val="none" w:sz="0" w:space="0" w:color="auto"/>
            <w:bottom w:val="none" w:sz="0" w:space="0" w:color="auto"/>
            <w:right w:val="none" w:sz="0" w:space="0" w:color="auto"/>
          </w:divBdr>
        </w:div>
        <w:div w:id="2112432862">
          <w:marLeft w:val="0"/>
          <w:marRight w:val="0"/>
          <w:marTop w:val="0"/>
          <w:marBottom w:val="0"/>
          <w:divBdr>
            <w:top w:val="none" w:sz="0" w:space="0" w:color="auto"/>
            <w:left w:val="none" w:sz="0" w:space="0" w:color="auto"/>
            <w:bottom w:val="none" w:sz="0" w:space="0" w:color="auto"/>
            <w:right w:val="none" w:sz="0" w:space="0" w:color="auto"/>
          </w:divBdr>
        </w:div>
        <w:div w:id="762410355">
          <w:marLeft w:val="0"/>
          <w:marRight w:val="0"/>
          <w:marTop w:val="0"/>
          <w:marBottom w:val="0"/>
          <w:divBdr>
            <w:top w:val="none" w:sz="0" w:space="0" w:color="auto"/>
            <w:left w:val="none" w:sz="0" w:space="0" w:color="auto"/>
            <w:bottom w:val="none" w:sz="0" w:space="0" w:color="auto"/>
            <w:right w:val="none" w:sz="0" w:space="0" w:color="auto"/>
          </w:divBdr>
        </w:div>
        <w:div w:id="1438402627">
          <w:marLeft w:val="0"/>
          <w:marRight w:val="0"/>
          <w:marTop w:val="0"/>
          <w:marBottom w:val="0"/>
          <w:divBdr>
            <w:top w:val="none" w:sz="0" w:space="0" w:color="auto"/>
            <w:left w:val="none" w:sz="0" w:space="0" w:color="auto"/>
            <w:bottom w:val="none" w:sz="0" w:space="0" w:color="auto"/>
            <w:right w:val="none" w:sz="0" w:space="0" w:color="auto"/>
          </w:divBdr>
        </w:div>
        <w:div w:id="1659261819">
          <w:marLeft w:val="0"/>
          <w:marRight w:val="0"/>
          <w:marTop w:val="0"/>
          <w:marBottom w:val="0"/>
          <w:divBdr>
            <w:top w:val="none" w:sz="0" w:space="0" w:color="auto"/>
            <w:left w:val="none" w:sz="0" w:space="0" w:color="auto"/>
            <w:bottom w:val="none" w:sz="0" w:space="0" w:color="auto"/>
            <w:right w:val="none" w:sz="0" w:space="0" w:color="auto"/>
          </w:divBdr>
        </w:div>
        <w:div w:id="758796754">
          <w:marLeft w:val="0"/>
          <w:marRight w:val="0"/>
          <w:marTop w:val="0"/>
          <w:marBottom w:val="0"/>
          <w:divBdr>
            <w:top w:val="none" w:sz="0" w:space="0" w:color="auto"/>
            <w:left w:val="none" w:sz="0" w:space="0" w:color="auto"/>
            <w:bottom w:val="none" w:sz="0" w:space="0" w:color="auto"/>
            <w:right w:val="none" w:sz="0" w:space="0" w:color="auto"/>
          </w:divBdr>
        </w:div>
        <w:div w:id="1941142706">
          <w:marLeft w:val="0"/>
          <w:marRight w:val="0"/>
          <w:marTop w:val="0"/>
          <w:marBottom w:val="0"/>
          <w:divBdr>
            <w:top w:val="none" w:sz="0" w:space="0" w:color="auto"/>
            <w:left w:val="none" w:sz="0" w:space="0" w:color="auto"/>
            <w:bottom w:val="none" w:sz="0" w:space="0" w:color="auto"/>
            <w:right w:val="none" w:sz="0" w:space="0" w:color="auto"/>
          </w:divBdr>
        </w:div>
        <w:div w:id="1781949135">
          <w:marLeft w:val="0"/>
          <w:marRight w:val="0"/>
          <w:marTop w:val="0"/>
          <w:marBottom w:val="0"/>
          <w:divBdr>
            <w:top w:val="none" w:sz="0" w:space="0" w:color="auto"/>
            <w:left w:val="none" w:sz="0" w:space="0" w:color="auto"/>
            <w:bottom w:val="none" w:sz="0" w:space="0" w:color="auto"/>
            <w:right w:val="none" w:sz="0" w:space="0" w:color="auto"/>
          </w:divBdr>
        </w:div>
        <w:div w:id="996690479">
          <w:marLeft w:val="0"/>
          <w:marRight w:val="0"/>
          <w:marTop w:val="0"/>
          <w:marBottom w:val="0"/>
          <w:divBdr>
            <w:top w:val="none" w:sz="0" w:space="0" w:color="auto"/>
            <w:left w:val="none" w:sz="0" w:space="0" w:color="auto"/>
            <w:bottom w:val="none" w:sz="0" w:space="0" w:color="auto"/>
            <w:right w:val="none" w:sz="0" w:space="0" w:color="auto"/>
          </w:divBdr>
        </w:div>
        <w:div w:id="418060408">
          <w:marLeft w:val="0"/>
          <w:marRight w:val="0"/>
          <w:marTop w:val="0"/>
          <w:marBottom w:val="0"/>
          <w:divBdr>
            <w:top w:val="none" w:sz="0" w:space="0" w:color="auto"/>
            <w:left w:val="none" w:sz="0" w:space="0" w:color="auto"/>
            <w:bottom w:val="none" w:sz="0" w:space="0" w:color="auto"/>
            <w:right w:val="none" w:sz="0" w:space="0" w:color="auto"/>
          </w:divBdr>
        </w:div>
        <w:div w:id="870262156">
          <w:marLeft w:val="0"/>
          <w:marRight w:val="0"/>
          <w:marTop w:val="0"/>
          <w:marBottom w:val="0"/>
          <w:divBdr>
            <w:top w:val="none" w:sz="0" w:space="0" w:color="auto"/>
            <w:left w:val="none" w:sz="0" w:space="0" w:color="auto"/>
            <w:bottom w:val="none" w:sz="0" w:space="0" w:color="auto"/>
            <w:right w:val="none" w:sz="0" w:space="0" w:color="auto"/>
          </w:divBdr>
        </w:div>
        <w:div w:id="2011247658">
          <w:marLeft w:val="0"/>
          <w:marRight w:val="0"/>
          <w:marTop w:val="0"/>
          <w:marBottom w:val="0"/>
          <w:divBdr>
            <w:top w:val="none" w:sz="0" w:space="0" w:color="auto"/>
            <w:left w:val="none" w:sz="0" w:space="0" w:color="auto"/>
            <w:bottom w:val="none" w:sz="0" w:space="0" w:color="auto"/>
            <w:right w:val="none" w:sz="0" w:space="0" w:color="auto"/>
          </w:divBdr>
        </w:div>
      </w:divsChild>
    </w:div>
    <w:div w:id="1584072643">
      <w:bodyDiv w:val="1"/>
      <w:marLeft w:val="0"/>
      <w:marRight w:val="0"/>
      <w:marTop w:val="0"/>
      <w:marBottom w:val="0"/>
      <w:divBdr>
        <w:top w:val="none" w:sz="0" w:space="0" w:color="auto"/>
        <w:left w:val="none" w:sz="0" w:space="0" w:color="auto"/>
        <w:bottom w:val="none" w:sz="0" w:space="0" w:color="auto"/>
        <w:right w:val="none" w:sz="0" w:space="0" w:color="auto"/>
      </w:divBdr>
    </w:div>
    <w:div w:id="1765875721">
      <w:bodyDiv w:val="1"/>
      <w:marLeft w:val="0"/>
      <w:marRight w:val="0"/>
      <w:marTop w:val="0"/>
      <w:marBottom w:val="0"/>
      <w:divBdr>
        <w:top w:val="none" w:sz="0" w:space="0" w:color="auto"/>
        <w:left w:val="none" w:sz="0" w:space="0" w:color="auto"/>
        <w:bottom w:val="none" w:sz="0" w:space="0" w:color="auto"/>
        <w:right w:val="none" w:sz="0" w:space="0" w:color="auto"/>
      </w:divBdr>
    </w:div>
    <w:div w:id="2004576549">
      <w:bodyDiv w:val="1"/>
      <w:marLeft w:val="0"/>
      <w:marRight w:val="0"/>
      <w:marTop w:val="0"/>
      <w:marBottom w:val="0"/>
      <w:divBdr>
        <w:top w:val="none" w:sz="0" w:space="0" w:color="auto"/>
        <w:left w:val="none" w:sz="0" w:space="0" w:color="auto"/>
        <w:bottom w:val="none" w:sz="0" w:space="0" w:color="auto"/>
        <w:right w:val="none" w:sz="0" w:space="0" w:color="auto"/>
      </w:divBdr>
    </w:div>
    <w:div w:id="2062747055">
      <w:bodyDiv w:val="1"/>
      <w:marLeft w:val="0"/>
      <w:marRight w:val="0"/>
      <w:marTop w:val="0"/>
      <w:marBottom w:val="0"/>
      <w:divBdr>
        <w:top w:val="none" w:sz="0" w:space="0" w:color="auto"/>
        <w:left w:val="none" w:sz="0" w:space="0" w:color="auto"/>
        <w:bottom w:val="none" w:sz="0" w:space="0" w:color="auto"/>
        <w:right w:val="none" w:sz="0" w:space="0" w:color="auto"/>
      </w:divBdr>
      <w:divsChild>
        <w:div w:id="700980170">
          <w:marLeft w:val="0"/>
          <w:marRight w:val="0"/>
          <w:marTop w:val="0"/>
          <w:marBottom w:val="0"/>
          <w:divBdr>
            <w:top w:val="none" w:sz="0" w:space="0" w:color="auto"/>
            <w:left w:val="none" w:sz="0" w:space="0" w:color="auto"/>
            <w:bottom w:val="none" w:sz="0" w:space="0" w:color="auto"/>
            <w:right w:val="none" w:sz="0" w:space="0" w:color="auto"/>
          </w:divBdr>
        </w:div>
        <w:div w:id="616253682">
          <w:marLeft w:val="0"/>
          <w:marRight w:val="0"/>
          <w:marTop w:val="0"/>
          <w:marBottom w:val="0"/>
          <w:divBdr>
            <w:top w:val="none" w:sz="0" w:space="0" w:color="auto"/>
            <w:left w:val="none" w:sz="0" w:space="0" w:color="auto"/>
            <w:bottom w:val="none" w:sz="0" w:space="0" w:color="auto"/>
            <w:right w:val="none" w:sz="0" w:space="0" w:color="auto"/>
          </w:divBdr>
        </w:div>
        <w:div w:id="2066028050">
          <w:marLeft w:val="0"/>
          <w:marRight w:val="0"/>
          <w:marTop w:val="0"/>
          <w:marBottom w:val="0"/>
          <w:divBdr>
            <w:top w:val="none" w:sz="0" w:space="0" w:color="auto"/>
            <w:left w:val="none" w:sz="0" w:space="0" w:color="auto"/>
            <w:bottom w:val="none" w:sz="0" w:space="0" w:color="auto"/>
            <w:right w:val="none" w:sz="0" w:space="0" w:color="auto"/>
          </w:divBdr>
        </w:div>
        <w:div w:id="1312715712">
          <w:marLeft w:val="0"/>
          <w:marRight w:val="0"/>
          <w:marTop w:val="0"/>
          <w:marBottom w:val="0"/>
          <w:divBdr>
            <w:top w:val="none" w:sz="0" w:space="0" w:color="auto"/>
            <w:left w:val="none" w:sz="0" w:space="0" w:color="auto"/>
            <w:bottom w:val="none" w:sz="0" w:space="0" w:color="auto"/>
            <w:right w:val="none" w:sz="0" w:space="0" w:color="auto"/>
          </w:divBdr>
        </w:div>
        <w:div w:id="754396337">
          <w:marLeft w:val="0"/>
          <w:marRight w:val="0"/>
          <w:marTop w:val="0"/>
          <w:marBottom w:val="0"/>
          <w:divBdr>
            <w:top w:val="none" w:sz="0" w:space="0" w:color="auto"/>
            <w:left w:val="none" w:sz="0" w:space="0" w:color="auto"/>
            <w:bottom w:val="none" w:sz="0" w:space="0" w:color="auto"/>
            <w:right w:val="none" w:sz="0" w:space="0" w:color="auto"/>
          </w:divBdr>
        </w:div>
        <w:div w:id="358314904">
          <w:marLeft w:val="0"/>
          <w:marRight w:val="0"/>
          <w:marTop w:val="0"/>
          <w:marBottom w:val="0"/>
          <w:divBdr>
            <w:top w:val="none" w:sz="0" w:space="0" w:color="auto"/>
            <w:left w:val="none" w:sz="0" w:space="0" w:color="auto"/>
            <w:bottom w:val="none" w:sz="0" w:space="0" w:color="auto"/>
            <w:right w:val="none" w:sz="0" w:space="0" w:color="auto"/>
          </w:divBdr>
        </w:div>
        <w:div w:id="1129056355">
          <w:marLeft w:val="0"/>
          <w:marRight w:val="0"/>
          <w:marTop w:val="0"/>
          <w:marBottom w:val="0"/>
          <w:divBdr>
            <w:top w:val="none" w:sz="0" w:space="0" w:color="auto"/>
            <w:left w:val="none" w:sz="0" w:space="0" w:color="auto"/>
            <w:bottom w:val="none" w:sz="0" w:space="0" w:color="auto"/>
            <w:right w:val="none" w:sz="0" w:space="0" w:color="auto"/>
          </w:divBdr>
        </w:div>
        <w:div w:id="1267808484">
          <w:marLeft w:val="0"/>
          <w:marRight w:val="0"/>
          <w:marTop w:val="0"/>
          <w:marBottom w:val="0"/>
          <w:divBdr>
            <w:top w:val="none" w:sz="0" w:space="0" w:color="auto"/>
            <w:left w:val="none" w:sz="0" w:space="0" w:color="auto"/>
            <w:bottom w:val="none" w:sz="0" w:space="0" w:color="auto"/>
            <w:right w:val="none" w:sz="0" w:space="0" w:color="auto"/>
          </w:divBdr>
        </w:div>
        <w:div w:id="316350613">
          <w:marLeft w:val="0"/>
          <w:marRight w:val="0"/>
          <w:marTop w:val="0"/>
          <w:marBottom w:val="0"/>
          <w:divBdr>
            <w:top w:val="none" w:sz="0" w:space="0" w:color="auto"/>
            <w:left w:val="none" w:sz="0" w:space="0" w:color="auto"/>
            <w:bottom w:val="none" w:sz="0" w:space="0" w:color="auto"/>
            <w:right w:val="none" w:sz="0" w:space="0" w:color="auto"/>
          </w:divBdr>
        </w:div>
        <w:div w:id="1989095402">
          <w:marLeft w:val="0"/>
          <w:marRight w:val="0"/>
          <w:marTop w:val="0"/>
          <w:marBottom w:val="0"/>
          <w:divBdr>
            <w:top w:val="none" w:sz="0" w:space="0" w:color="auto"/>
            <w:left w:val="none" w:sz="0" w:space="0" w:color="auto"/>
            <w:bottom w:val="none" w:sz="0" w:space="0" w:color="auto"/>
            <w:right w:val="none" w:sz="0" w:space="0" w:color="auto"/>
          </w:divBdr>
        </w:div>
        <w:div w:id="997345676">
          <w:marLeft w:val="0"/>
          <w:marRight w:val="0"/>
          <w:marTop w:val="0"/>
          <w:marBottom w:val="0"/>
          <w:divBdr>
            <w:top w:val="none" w:sz="0" w:space="0" w:color="auto"/>
            <w:left w:val="none" w:sz="0" w:space="0" w:color="auto"/>
            <w:bottom w:val="none" w:sz="0" w:space="0" w:color="auto"/>
            <w:right w:val="none" w:sz="0" w:space="0" w:color="auto"/>
          </w:divBdr>
        </w:div>
        <w:div w:id="783034584">
          <w:marLeft w:val="0"/>
          <w:marRight w:val="0"/>
          <w:marTop w:val="0"/>
          <w:marBottom w:val="0"/>
          <w:divBdr>
            <w:top w:val="none" w:sz="0" w:space="0" w:color="auto"/>
            <w:left w:val="none" w:sz="0" w:space="0" w:color="auto"/>
            <w:bottom w:val="none" w:sz="0" w:space="0" w:color="auto"/>
            <w:right w:val="none" w:sz="0" w:space="0" w:color="auto"/>
          </w:divBdr>
        </w:div>
        <w:div w:id="40829779">
          <w:marLeft w:val="0"/>
          <w:marRight w:val="0"/>
          <w:marTop w:val="0"/>
          <w:marBottom w:val="0"/>
          <w:divBdr>
            <w:top w:val="none" w:sz="0" w:space="0" w:color="auto"/>
            <w:left w:val="none" w:sz="0" w:space="0" w:color="auto"/>
            <w:bottom w:val="none" w:sz="0" w:space="0" w:color="auto"/>
            <w:right w:val="none" w:sz="0" w:space="0" w:color="auto"/>
          </w:divBdr>
        </w:div>
        <w:div w:id="536770711">
          <w:marLeft w:val="0"/>
          <w:marRight w:val="0"/>
          <w:marTop w:val="0"/>
          <w:marBottom w:val="0"/>
          <w:divBdr>
            <w:top w:val="none" w:sz="0" w:space="0" w:color="auto"/>
            <w:left w:val="none" w:sz="0" w:space="0" w:color="auto"/>
            <w:bottom w:val="none" w:sz="0" w:space="0" w:color="auto"/>
            <w:right w:val="none" w:sz="0" w:space="0" w:color="auto"/>
          </w:divBdr>
        </w:div>
        <w:div w:id="1828665693">
          <w:marLeft w:val="0"/>
          <w:marRight w:val="0"/>
          <w:marTop w:val="0"/>
          <w:marBottom w:val="0"/>
          <w:divBdr>
            <w:top w:val="none" w:sz="0" w:space="0" w:color="auto"/>
            <w:left w:val="none" w:sz="0" w:space="0" w:color="auto"/>
            <w:bottom w:val="none" w:sz="0" w:space="0" w:color="auto"/>
            <w:right w:val="none" w:sz="0" w:space="0" w:color="auto"/>
          </w:divBdr>
        </w:div>
        <w:div w:id="881478306">
          <w:marLeft w:val="0"/>
          <w:marRight w:val="0"/>
          <w:marTop w:val="0"/>
          <w:marBottom w:val="0"/>
          <w:divBdr>
            <w:top w:val="none" w:sz="0" w:space="0" w:color="auto"/>
            <w:left w:val="none" w:sz="0" w:space="0" w:color="auto"/>
            <w:bottom w:val="none" w:sz="0" w:space="0" w:color="auto"/>
            <w:right w:val="none" w:sz="0" w:space="0" w:color="auto"/>
          </w:divBdr>
        </w:div>
        <w:div w:id="1374959722">
          <w:marLeft w:val="0"/>
          <w:marRight w:val="0"/>
          <w:marTop w:val="0"/>
          <w:marBottom w:val="0"/>
          <w:divBdr>
            <w:top w:val="none" w:sz="0" w:space="0" w:color="auto"/>
            <w:left w:val="none" w:sz="0" w:space="0" w:color="auto"/>
            <w:bottom w:val="none" w:sz="0" w:space="0" w:color="auto"/>
            <w:right w:val="none" w:sz="0" w:space="0" w:color="auto"/>
          </w:divBdr>
        </w:div>
        <w:div w:id="1454985391">
          <w:marLeft w:val="0"/>
          <w:marRight w:val="0"/>
          <w:marTop w:val="0"/>
          <w:marBottom w:val="0"/>
          <w:divBdr>
            <w:top w:val="none" w:sz="0" w:space="0" w:color="auto"/>
            <w:left w:val="none" w:sz="0" w:space="0" w:color="auto"/>
            <w:bottom w:val="none" w:sz="0" w:space="0" w:color="auto"/>
            <w:right w:val="none" w:sz="0" w:space="0" w:color="auto"/>
          </w:divBdr>
        </w:div>
        <w:div w:id="1982687723">
          <w:marLeft w:val="0"/>
          <w:marRight w:val="0"/>
          <w:marTop w:val="0"/>
          <w:marBottom w:val="0"/>
          <w:divBdr>
            <w:top w:val="none" w:sz="0" w:space="0" w:color="auto"/>
            <w:left w:val="none" w:sz="0" w:space="0" w:color="auto"/>
            <w:bottom w:val="none" w:sz="0" w:space="0" w:color="auto"/>
            <w:right w:val="none" w:sz="0" w:space="0" w:color="auto"/>
          </w:divBdr>
        </w:div>
        <w:div w:id="2127695210">
          <w:marLeft w:val="0"/>
          <w:marRight w:val="0"/>
          <w:marTop w:val="0"/>
          <w:marBottom w:val="0"/>
          <w:divBdr>
            <w:top w:val="none" w:sz="0" w:space="0" w:color="auto"/>
            <w:left w:val="none" w:sz="0" w:space="0" w:color="auto"/>
            <w:bottom w:val="none" w:sz="0" w:space="0" w:color="auto"/>
            <w:right w:val="none" w:sz="0" w:space="0" w:color="auto"/>
          </w:divBdr>
        </w:div>
        <w:div w:id="74469006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3.jpeg"/><Relationship Id="rId299" Type="http://schemas.openxmlformats.org/officeDocument/2006/relationships/image" Target="media/image178.jpeg"/><Relationship Id="rId303" Type="http://schemas.openxmlformats.org/officeDocument/2006/relationships/image" Target="media/image181.jpeg"/><Relationship Id="rId21" Type="http://schemas.openxmlformats.org/officeDocument/2006/relationships/chart" Target="charts/chart7.xml"/><Relationship Id="rId42" Type="http://schemas.openxmlformats.org/officeDocument/2006/relationships/image" Target="media/image15.jpeg"/><Relationship Id="rId63" Type="http://schemas.openxmlformats.org/officeDocument/2006/relationships/image" Target="media/image29.jpeg"/><Relationship Id="rId84" Type="http://schemas.openxmlformats.org/officeDocument/2006/relationships/image" Target="media/image42.jpeg"/><Relationship Id="rId138" Type="http://schemas.openxmlformats.org/officeDocument/2006/relationships/header" Target="header38.xml"/><Relationship Id="rId159" Type="http://schemas.openxmlformats.org/officeDocument/2006/relationships/header" Target="header46.xml"/><Relationship Id="rId170" Type="http://schemas.openxmlformats.org/officeDocument/2006/relationships/image" Target="media/image98.jpeg"/><Relationship Id="rId191" Type="http://schemas.openxmlformats.org/officeDocument/2006/relationships/image" Target="media/image111.jpeg"/><Relationship Id="rId205" Type="http://schemas.openxmlformats.org/officeDocument/2006/relationships/image" Target="media/image120.png"/><Relationship Id="rId226" Type="http://schemas.openxmlformats.org/officeDocument/2006/relationships/header" Target="header71.xml"/><Relationship Id="rId247" Type="http://schemas.openxmlformats.org/officeDocument/2006/relationships/image" Target="media/image145.jpeg"/><Relationship Id="rId107" Type="http://schemas.openxmlformats.org/officeDocument/2006/relationships/header" Target="header28.xml"/><Relationship Id="rId268" Type="http://schemas.openxmlformats.org/officeDocument/2006/relationships/header" Target="header87.xml"/><Relationship Id="rId289" Type="http://schemas.openxmlformats.org/officeDocument/2006/relationships/image" Target="media/image172.jpeg"/><Relationship Id="rId11" Type="http://schemas.openxmlformats.org/officeDocument/2006/relationships/header" Target="header2.xml"/><Relationship Id="rId32" Type="http://schemas.openxmlformats.org/officeDocument/2006/relationships/oleObject" Target="embeddings/oleObject3.bin"/><Relationship Id="rId53" Type="http://schemas.openxmlformats.org/officeDocument/2006/relationships/image" Target="media/image22.jpeg"/><Relationship Id="rId74" Type="http://schemas.openxmlformats.org/officeDocument/2006/relationships/header" Target="header16.xml"/><Relationship Id="rId128" Type="http://schemas.openxmlformats.org/officeDocument/2006/relationships/image" Target="media/image71.jpeg"/><Relationship Id="rId149" Type="http://schemas.openxmlformats.org/officeDocument/2006/relationships/image" Target="media/image84.jpeg"/><Relationship Id="rId314" Type="http://schemas.openxmlformats.org/officeDocument/2006/relationships/header" Target="header103.xml"/><Relationship Id="rId5" Type="http://schemas.openxmlformats.org/officeDocument/2006/relationships/webSettings" Target="webSettings.xml"/><Relationship Id="rId95" Type="http://schemas.openxmlformats.org/officeDocument/2006/relationships/header" Target="header23.xml"/><Relationship Id="rId160" Type="http://schemas.openxmlformats.org/officeDocument/2006/relationships/image" Target="media/image91.jpeg"/><Relationship Id="rId181" Type="http://schemas.openxmlformats.org/officeDocument/2006/relationships/header" Target="header53.xml"/><Relationship Id="rId216" Type="http://schemas.openxmlformats.org/officeDocument/2006/relationships/image" Target="media/image126.jpeg"/><Relationship Id="rId237" Type="http://schemas.openxmlformats.org/officeDocument/2006/relationships/image" Target="media/image139.jpeg"/><Relationship Id="rId258" Type="http://schemas.openxmlformats.org/officeDocument/2006/relationships/image" Target="media/image152.jpeg"/><Relationship Id="rId279" Type="http://schemas.openxmlformats.org/officeDocument/2006/relationships/image" Target="media/image166.jpeg"/><Relationship Id="rId22" Type="http://schemas.openxmlformats.org/officeDocument/2006/relationships/chart" Target="charts/chart8.xml"/><Relationship Id="rId43" Type="http://schemas.openxmlformats.org/officeDocument/2006/relationships/header" Target="header5.xml"/><Relationship Id="rId64" Type="http://schemas.openxmlformats.org/officeDocument/2006/relationships/header" Target="header12.xml"/><Relationship Id="rId118" Type="http://schemas.openxmlformats.org/officeDocument/2006/relationships/image" Target="media/image64.jpeg"/><Relationship Id="rId139" Type="http://schemas.openxmlformats.org/officeDocument/2006/relationships/header" Target="header39.xml"/><Relationship Id="rId290" Type="http://schemas.openxmlformats.org/officeDocument/2006/relationships/header" Target="header95.xml"/><Relationship Id="rId304" Type="http://schemas.openxmlformats.org/officeDocument/2006/relationships/header" Target="header100.xml"/><Relationship Id="rId85" Type="http://schemas.openxmlformats.org/officeDocument/2006/relationships/image" Target="media/image43.jpeg"/><Relationship Id="rId150" Type="http://schemas.openxmlformats.org/officeDocument/2006/relationships/header" Target="header43.xml"/><Relationship Id="rId171" Type="http://schemas.openxmlformats.org/officeDocument/2006/relationships/image" Target="media/image99.jpeg"/><Relationship Id="rId192" Type="http://schemas.openxmlformats.org/officeDocument/2006/relationships/image" Target="media/image112.png"/><Relationship Id="rId206" Type="http://schemas.openxmlformats.org/officeDocument/2006/relationships/image" Target="media/image121.jpeg"/><Relationship Id="rId227" Type="http://schemas.openxmlformats.org/officeDocument/2006/relationships/image" Target="media/image133.jpeg"/><Relationship Id="rId248" Type="http://schemas.openxmlformats.org/officeDocument/2006/relationships/header" Target="header80.xml"/><Relationship Id="rId269" Type="http://schemas.openxmlformats.org/officeDocument/2006/relationships/image" Target="media/image159.jpeg"/><Relationship Id="rId12" Type="http://schemas.openxmlformats.org/officeDocument/2006/relationships/image" Target="media/image3.emf"/><Relationship Id="rId33" Type="http://schemas.openxmlformats.org/officeDocument/2006/relationships/image" Target="media/image9.jpeg"/><Relationship Id="rId108" Type="http://schemas.openxmlformats.org/officeDocument/2006/relationships/image" Target="media/image57.jpeg"/><Relationship Id="rId129" Type="http://schemas.openxmlformats.org/officeDocument/2006/relationships/header" Target="header35.xml"/><Relationship Id="rId280" Type="http://schemas.openxmlformats.org/officeDocument/2006/relationships/image" Target="media/image167.jpeg"/><Relationship Id="rId315" Type="http://schemas.openxmlformats.org/officeDocument/2006/relationships/footer" Target="footer4.xml"/><Relationship Id="rId54" Type="http://schemas.openxmlformats.org/officeDocument/2006/relationships/image" Target="media/image23.jpeg"/><Relationship Id="rId75" Type="http://schemas.openxmlformats.org/officeDocument/2006/relationships/image" Target="media/image36.jpeg"/><Relationship Id="rId96" Type="http://schemas.openxmlformats.org/officeDocument/2006/relationships/image" Target="media/image50.jpeg"/><Relationship Id="rId140" Type="http://schemas.openxmlformats.org/officeDocument/2006/relationships/image" Target="media/image78.jpeg"/><Relationship Id="rId161" Type="http://schemas.openxmlformats.org/officeDocument/2006/relationships/image" Target="media/image92.jpeg"/><Relationship Id="rId182" Type="http://schemas.openxmlformats.org/officeDocument/2006/relationships/image" Target="media/image106.jpeg"/><Relationship Id="rId217" Type="http://schemas.openxmlformats.org/officeDocument/2006/relationships/image" Target="media/image127.jpeg"/><Relationship Id="rId6" Type="http://schemas.openxmlformats.org/officeDocument/2006/relationships/footnotes" Target="footnotes.xml"/><Relationship Id="rId238" Type="http://schemas.openxmlformats.org/officeDocument/2006/relationships/image" Target="media/image140.jpeg"/><Relationship Id="rId259" Type="http://schemas.openxmlformats.org/officeDocument/2006/relationships/image" Target="media/image153.jpeg"/><Relationship Id="rId23" Type="http://schemas.openxmlformats.org/officeDocument/2006/relationships/chart" Target="charts/chart9.xml"/><Relationship Id="rId119" Type="http://schemas.openxmlformats.org/officeDocument/2006/relationships/header" Target="header32.xml"/><Relationship Id="rId270" Type="http://schemas.openxmlformats.org/officeDocument/2006/relationships/image" Target="media/image160.jpeg"/><Relationship Id="rId291" Type="http://schemas.openxmlformats.org/officeDocument/2006/relationships/image" Target="media/image173.jpeg"/><Relationship Id="rId305" Type="http://schemas.openxmlformats.org/officeDocument/2006/relationships/image" Target="media/image182.jpeg"/><Relationship Id="rId44" Type="http://schemas.openxmlformats.org/officeDocument/2006/relationships/image" Target="media/image16.jpeg"/><Relationship Id="rId65" Type="http://schemas.openxmlformats.org/officeDocument/2006/relationships/image" Target="media/image30.jpeg"/><Relationship Id="rId86" Type="http://schemas.openxmlformats.org/officeDocument/2006/relationships/header" Target="header20.xml"/><Relationship Id="rId130" Type="http://schemas.openxmlformats.org/officeDocument/2006/relationships/image" Target="media/image72.jpeg"/><Relationship Id="rId151" Type="http://schemas.openxmlformats.org/officeDocument/2006/relationships/image" Target="media/image85.jpeg"/><Relationship Id="rId172" Type="http://schemas.openxmlformats.org/officeDocument/2006/relationships/header" Target="header50.xml"/><Relationship Id="rId193" Type="http://schemas.openxmlformats.org/officeDocument/2006/relationships/header" Target="header58.xml"/><Relationship Id="rId207" Type="http://schemas.openxmlformats.org/officeDocument/2006/relationships/header" Target="header63.xml"/><Relationship Id="rId228" Type="http://schemas.openxmlformats.org/officeDocument/2006/relationships/image" Target="media/image134.jpeg"/><Relationship Id="rId249" Type="http://schemas.openxmlformats.org/officeDocument/2006/relationships/image" Target="media/image146.jpeg"/><Relationship Id="rId13" Type="http://schemas.openxmlformats.org/officeDocument/2006/relationships/oleObject" Target="embeddings/oleObject1.bin"/><Relationship Id="rId109" Type="http://schemas.openxmlformats.org/officeDocument/2006/relationships/image" Target="media/image58.jpeg"/><Relationship Id="rId260" Type="http://schemas.openxmlformats.org/officeDocument/2006/relationships/header" Target="header84.xml"/><Relationship Id="rId281" Type="http://schemas.openxmlformats.org/officeDocument/2006/relationships/header" Target="header91.xml"/><Relationship Id="rId316" Type="http://schemas.openxmlformats.org/officeDocument/2006/relationships/fontTable" Target="fontTable.xml"/><Relationship Id="rId34" Type="http://schemas.openxmlformats.org/officeDocument/2006/relationships/footer" Target="footer2.xml"/><Relationship Id="rId55" Type="http://schemas.openxmlformats.org/officeDocument/2006/relationships/image" Target="media/image24.jpeg"/><Relationship Id="rId76" Type="http://schemas.openxmlformats.org/officeDocument/2006/relationships/header" Target="header17.xml"/><Relationship Id="rId97" Type="http://schemas.openxmlformats.org/officeDocument/2006/relationships/header" Target="header24.xml"/><Relationship Id="rId120" Type="http://schemas.openxmlformats.org/officeDocument/2006/relationships/image" Target="media/image65.jpeg"/><Relationship Id="rId141" Type="http://schemas.openxmlformats.org/officeDocument/2006/relationships/image" Target="media/image79.jpeg"/><Relationship Id="rId7" Type="http://schemas.openxmlformats.org/officeDocument/2006/relationships/endnotes" Target="endnotes.xml"/><Relationship Id="rId162" Type="http://schemas.openxmlformats.org/officeDocument/2006/relationships/image" Target="media/image93.jpeg"/><Relationship Id="rId183" Type="http://schemas.openxmlformats.org/officeDocument/2006/relationships/header" Target="header54.xml"/><Relationship Id="rId218" Type="http://schemas.openxmlformats.org/officeDocument/2006/relationships/header" Target="header68.xml"/><Relationship Id="rId239" Type="http://schemas.openxmlformats.org/officeDocument/2006/relationships/header" Target="header76.xml"/><Relationship Id="rId250" Type="http://schemas.openxmlformats.org/officeDocument/2006/relationships/image" Target="media/image147.jpeg"/><Relationship Id="rId271" Type="http://schemas.openxmlformats.org/officeDocument/2006/relationships/image" Target="media/image161.jpeg"/><Relationship Id="rId292" Type="http://schemas.openxmlformats.org/officeDocument/2006/relationships/image" Target="media/image174.jpeg"/><Relationship Id="rId306" Type="http://schemas.openxmlformats.org/officeDocument/2006/relationships/image" Target="media/image183.jpeg"/><Relationship Id="rId24" Type="http://schemas.openxmlformats.org/officeDocument/2006/relationships/chart" Target="charts/chart10.xml"/><Relationship Id="rId45" Type="http://schemas.openxmlformats.org/officeDocument/2006/relationships/image" Target="media/image17.jpeg"/><Relationship Id="rId66" Type="http://schemas.openxmlformats.org/officeDocument/2006/relationships/image" Target="media/image31.jpeg"/><Relationship Id="rId87" Type="http://schemas.openxmlformats.org/officeDocument/2006/relationships/image" Target="media/image44.jpeg"/><Relationship Id="rId110" Type="http://schemas.openxmlformats.org/officeDocument/2006/relationships/header" Target="header29.xml"/><Relationship Id="rId131" Type="http://schemas.openxmlformats.org/officeDocument/2006/relationships/image" Target="media/image73.jpeg"/><Relationship Id="rId61" Type="http://schemas.openxmlformats.org/officeDocument/2006/relationships/image" Target="media/image27.jpeg"/><Relationship Id="rId82" Type="http://schemas.openxmlformats.org/officeDocument/2006/relationships/image" Target="media/image41.jpeg"/><Relationship Id="rId152" Type="http://schemas.openxmlformats.org/officeDocument/2006/relationships/image" Target="media/image86.jpeg"/><Relationship Id="rId173" Type="http://schemas.openxmlformats.org/officeDocument/2006/relationships/image" Target="media/image100.jpeg"/><Relationship Id="rId194" Type="http://schemas.openxmlformats.org/officeDocument/2006/relationships/image" Target="media/image113.jpeg"/><Relationship Id="rId199" Type="http://schemas.openxmlformats.org/officeDocument/2006/relationships/image" Target="media/image116.png"/><Relationship Id="rId203" Type="http://schemas.openxmlformats.org/officeDocument/2006/relationships/image" Target="media/image119.jpeg"/><Relationship Id="rId208" Type="http://schemas.openxmlformats.org/officeDocument/2006/relationships/header" Target="header64.xml"/><Relationship Id="rId229" Type="http://schemas.openxmlformats.org/officeDocument/2006/relationships/header" Target="header72.xml"/><Relationship Id="rId19" Type="http://schemas.openxmlformats.org/officeDocument/2006/relationships/chart" Target="charts/chart5.xml"/><Relationship Id="rId224" Type="http://schemas.openxmlformats.org/officeDocument/2006/relationships/header" Target="header70.xml"/><Relationship Id="rId240" Type="http://schemas.openxmlformats.org/officeDocument/2006/relationships/header" Target="header77.xml"/><Relationship Id="rId245" Type="http://schemas.openxmlformats.org/officeDocument/2006/relationships/image" Target="media/image143.jpeg"/><Relationship Id="rId261" Type="http://schemas.openxmlformats.org/officeDocument/2006/relationships/image" Target="media/image154.jpeg"/><Relationship Id="rId266" Type="http://schemas.openxmlformats.org/officeDocument/2006/relationships/image" Target="media/image157.jpeg"/><Relationship Id="rId287" Type="http://schemas.openxmlformats.org/officeDocument/2006/relationships/header" Target="header94.xml"/><Relationship Id="rId14" Type="http://schemas.openxmlformats.org/officeDocument/2006/relationships/image" Target="media/image4.png"/><Relationship Id="rId30" Type="http://schemas.openxmlformats.org/officeDocument/2006/relationships/oleObject" Target="embeddings/oleObject2.bin"/><Relationship Id="rId35" Type="http://schemas.openxmlformats.org/officeDocument/2006/relationships/image" Target="media/image10.jpeg"/><Relationship Id="rId56" Type="http://schemas.openxmlformats.org/officeDocument/2006/relationships/header" Target="header9.xml"/><Relationship Id="rId77" Type="http://schemas.openxmlformats.org/officeDocument/2006/relationships/image" Target="media/image37.jpeg"/><Relationship Id="rId100" Type="http://schemas.openxmlformats.org/officeDocument/2006/relationships/header" Target="header25.xml"/><Relationship Id="rId105" Type="http://schemas.openxmlformats.org/officeDocument/2006/relationships/image" Target="media/image56.jpeg"/><Relationship Id="rId126" Type="http://schemas.openxmlformats.org/officeDocument/2006/relationships/header" Target="header34.xml"/><Relationship Id="rId147" Type="http://schemas.openxmlformats.org/officeDocument/2006/relationships/header" Target="header42.xml"/><Relationship Id="rId168" Type="http://schemas.openxmlformats.org/officeDocument/2006/relationships/image" Target="media/image97.jpeg"/><Relationship Id="rId282" Type="http://schemas.openxmlformats.org/officeDocument/2006/relationships/image" Target="media/image168.jpeg"/><Relationship Id="rId312" Type="http://schemas.openxmlformats.org/officeDocument/2006/relationships/image" Target="media/image186.jpeg"/><Relationship Id="rId31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1.jpeg"/><Relationship Id="rId72" Type="http://schemas.openxmlformats.org/officeDocument/2006/relationships/image" Target="media/image34.jpeg"/><Relationship Id="rId93" Type="http://schemas.openxmlformats.org/officeDocument/2006/relationships/image" Target="media/image48.jpeg"/><Relationship Id="rId98" Type="http://schemas.openxmlformats.org/officeDocument/2006/relationships/image" Target="media/image51.jpeg"/><Relationship Id="rId121" Type="http://schemas.openxmlformats.org/officeDocument/2006/relationships/image" Target="media/image66.jpeg"/><Relationship Id="rId142" Type="http://schemas.openxmlformats.org/officeDocument/2006/relationships/image" Target="media/image80.jpeg"/><Relationship Id="rId163" Type="http://schemas.openxmlformats.org/officeDocument/2006/relationships/image" Target="media/image94.jpeg"/><Relationship Id="rId184" Type="http://schemas.openxmlformats.org/officeDocument/2006/relationships/image" Target="media/image107.jpeg"/><Relationship Id="rId189" Type="http://schemas.openxmlformats.org/officeDocument/2006/relationships/image" Target="media/image110.jpeg"/><Relationship Id="rId219" Type="http://schemas.openxmlformats.org/officeDocument/2006/relationships/image" Target="media/image128.jpeg"/><Relationship Id="rId3" Type="http://schemas.openxmlformats.org/officeDocument/2006/relationships/styles" Target="styles.xml"/><Relationship Id="rId214" Type="http://schemas.openxmlformats.org/officeDocument/2006/relationships/image" Target="media/image125.jpeg"/><Relationship Id="rId230" Type="http://schemas.openxmlformats.org/officeDocument/2006/relationships/image" Target="media/image135.jpeg"/><Relationship Id="rId235" Type="http://schemas.openxmlformats.org/officeDocument/2006/relationships/image" Target="media/image138.jpeg"/><Relationship Id="rId251" Type="http://schemas.openxmlformats.org/officeDocument/2006/relationships/header" Target="header81.xml"/><Relationship Id="rId256" Type="http://schemas.openxmlformats.org/officeDocument/2006/relationships/image" Target="media/image151.jpeg"/><Relationship Id="rId277" Type="http://schemas.openxmlformats.org/officeDocument/2006/relationships/image" Target="media/image164.jpeg"/><Relationship Id="rId298" Type="http://schemas.openxmlformats.org/officeDocument/2006/relationships/header" Target="header98.xml"/><Relationship Id="rId25" Type="http://schemas.openxmlformats.org/officeDocument/2006/relationships/chart" Target="charts/chart11.xml"/><Relationship Id="rId46" Type="http://schemas.openxmlformats.org/officeDocument/2006/relationships/header" Target="header6.xml"/><Relationship Id="rId67" Type="http://schemas.openxmlformats.org/officeDocument/2006/relationships/header" Target="header13.xml"/><Relationship Id="rId116" Type="http://schemas.openxmlformats.org/officeDocument/2006/relationships/image" Target="media/image62.jpeg"/><Relationship Id="rId137" Type="http://schemas.openxmlformats.org/officeDocument/2006/relationships/image" Target="media/image77.jpeg"/><Relationship Id="rId158" Type="http://schemas.openxmlformats.org/officeDocument/2006/relationships/image" Target="media/image90.jpeg"/><Relationship Id="rId272" Type="http://schemas.openxmlformats.org/officeDocument/2006/relationships/header" Target="header88.xml"/><Relationship Id="rId293" Type="http://schemas.openxmlformats.org/officeDocument/2006/relationships/header" Target="header96.xml"/><Relationship Id="rId302" Type="http://schemas.openxmlformats.org/officeDocument/2006/relationships/image" Target="media/image180.jpeg"/><Relationship Id="rId307" Type="http://schemas.openxmlformats.org/officeDocument/2006/relationships/header" Target="header101.xml"/><Relationship Id="rId20" Type="http://schemas.openxmlformats.org/officeDocument/2006/relationships/chart" Target="charts/chart6.xml"/><Relationship Id="rId41" Type="http://schemas.openxmlformats.org/officeDocument/2006/relationships/header" Target="header4.xml"/><Relationship Id="rId62" Type="http://schemas.openxmlformats.org/officeDocument/2006/relationships/image" Target="media/image28.jpeg"/><Relationship Id="rId83" Type="http://schemas.openxmlformats.org/officeDocument/2006/relationships/header" Target="header19.xml"/><Relationship Id="rId88" Type="http://schemas.openxmlformats.org/officeDocument/2006/relationships/image" Target="media/image45.jpeg"/><Relationship Id="rId111" Type="http://schemas.openxmlformats.org/officeDocument/2006/relationships/image" Target="media/image59.jpeg"/><Relationship Id="rId132" Type="http://schemas.openxmlformats.org/officeDocument/2006/relationships/header" Target="header36.xml"/><Relationship Id="rId153" Type="http://schemas.openxmlformats.org/officeDocument/2006/relationships/image" Target="media/image87.jpeg"/><Relationship Id="rId174" Type="http://schemas.openxmlformats.org/officeDocument/2006/relationships/header" Target="header51.xml"/><Relationship Id="rId179" Type="http://schemas.openxmlformats.org/officeDocument/2006/relationships/image" Target="media/image104.jpeg"/><Relationship Id="rId195" Type="http://schemas.openxmlformats.org/officeDocument/2006/relationships/header" Target="header59.xml"/><Relationship Id="rId209" Type="http://schemas.openxmlformats.org/officeDocument/2006/relationships/image" Target="media/image122.jpeg"/><Relationship Id="rId190" Type="http://schemas.openxmlformats.org/officeDocument/2006/relationships/header" Target="header57.xml"/><Relationship Id="rId204" Type="http://schemas.openxmlformats.org/officeDocument/2006/relationships/header" Target="header62.xml"/><Relationship Id="rId220" Type="http://schemas.openxmlformats.org/officeDocument/2006/relationships/image" Target="media/image129.png"/><Relationship Id="rId225" Type="http://schemas.openxmlformats.org/officeDocument/2006/relationships/image" Target="media/image132.jpeg"/><Relationship Id="rId241" Type="http://schemas.openxmlformats.org/officeDocument/2006/relationships/image" Target="media/image141.jpeg"/><Relationship Id="rId246" Type="http://schemas.openxmlformats.org/officeDocument/2006/relationships/image" Target="media/image144.jpeg"/><Relationship Id="rId267" Type="http://schemas.openxmlformats.org/officeDocument/2006/relationships/image" Target="media/image158.jpeg"/><Relationship Id="rId288" Type="http://schemas.openxmlformats.org/officeDocument/2006/relationships/image" Target="media/image171.jpeg"/><Relationship Id="rId15" Type="http://schemas.openxmlformats.org/officeDocument/2006/relationships/chart" Target="charts/chart1.xml"/><Relationship Id="rId36" Type="http://schemas.openxmlformats.org/officeDocument/2006/relationships/image" Target="media/image11.jpeg"/><Relationship Id="rId57" Type="http://schemas.openxmlformats.org/officeDocument/2006/relationships/header" Target="header10.xml"/><Relationship Id="rId106" Type="http://schemas.openxmlformats.org/officeDocument/2006/relationships/header" Target="header27.xml"/><Relationship Id="rId127" Type="http://schemas.openxmlformats.org/officeDocument/2006/relationships/image" Target="media/image70.png"/><Relationship Id="rId262" Type="http://schemas.openxmlformats.org/officeDocument/2006/relationships/image" Target="media/image155.jpeg"/><Relationship Id="rId283" Type="http://schemas.openxmlformats.org/officeDocument/2006/relationships/header" Target="header92.xml"/><Relationship Id="rId313" Type="http://schemas.openxmlformats.org/officeDocument/2006/relationships/image" Target="media/image187.jpeg"/><Relationship Id="rId10" Type="http://schemas.openxmlformats.org/officeDocument/2006/relationships/footer" Target="footer1.xml"/><Relationship Id="rId31" Type="http://schemas.openxmlformats.org/officeDocument/2006/relationships/image" Target="media/image8.emf"/><Relationship Id="rId52" Type="http://schemas.openxmlformats.org/officeDocument/2006/relationships/header" Target="header8.xml"/><Relationship Id="rId73" Type="http://schemas.openxmlformats.org/officeDocument/2006/relationships/image" Target="media/image35.jpeg"/><Relationship Id="rId78" Type="http://schemas.openxmlformats.org/officeDocument/2006/relationships/image" Target="media/image38.jpeg"/><Relationship Id="rId94" Type="http://schemas.openxmlformats.org/officeDocument/2006/relationships/image" Target="media/image49.jpeg"/><Relationship Id="rId99" Type="http://schemas.openxmlformats.org/officeDocument/2006/relationships/image" Target="media/image52.jpeg"/><Relationship Id="rId101" Type="http://schemas.openxmlformats.org/officeDocument/2006/relationships/image" Target="media/image53.jpeg"/><Relationship Id="rId122" Type="http://schemas.openxmlformats.org/officeDocument/2006/relationships/image" Target="media/image67.png"/><Relationship Id="rId143" Type="http://schemas.openxmlformats.org/officeDocument/2006/relationships/header" Target="header40.xml"/><Relationship Id="rId148" Type="http://schemas.openxmlformats.org/officeDocument/2006/relationships/image" Target="media/image83.jpeg"/><Relationship Id="rId164" Type="http://schemas.openxmlformats.org/officeDocument/2006/relationships/header" Target="header47.xml"/><Relationship Id="rId169" Type="http://schemas.openxmlformats.org/officeDocument/2006/relationships/header" Target="header49.xml"/><Relationship Id="rId185" Type="http://schemas.openxmlformats.org/officeDocument/2006/relationships/header" Target="header55.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05.jpeg"/><Relationship Id="rId210" Type="http://schemas.openxmlformats.org/officeDocument/2006/relationships/image" Target="media/image123.jpeg"/><Relationship Id="rId215" Type="http://schemas.openxmlformats.org/officeDocument/2006/relationships/header" Target="header67.xml"/><Relationship Id="rId236" Type="http://schemas.openxmlformats.org/officeDocument/2006/relationships/header" Target="header75.xml"/><Relationship Id="rId257" Type="http://schemas.openxmlformats.org/officeDocument/2006/relationships/header" Target="header83.xml"/><Relationship Id="rId278" Type="http://schemas.openxmlformats.org/officeDocument/2006/relationships/image" Target="media/image165.jpeg"/><Relationship Id="rId26" Type="http://schemas.openxmlformats.org/officeDocument/2006/relationships/chart" Target="charts/chart12.xml"/><Relationship Id="rId231" Type="http://schemas.openxmlformats.org/officeDocument/2006/relationships/image" Target="media/image136.jpeg"/><Relationship Id="rId252" Type="http://schemas.openxmlformats.org/officeDocument/2006/relationships/image" Target="media/image148.jpeg"/><Relationship Id="rId273" Type="http://schemas.openxmlformats.org/officeDocument/2006/relationships/header" Target="header89.xml"/><Relationship Id="rId294" Type="http://schemas.openxmlformats.org/officeDocument/2006/relationships/image" Target="media/image175.jpeg"/><Relationship Id="rId308" Type="http://schemas.openxmlformats.org/officeDocument/2006/relationships/image" Target="media/image184.jpeg"/><Relationship Id="rId47" Type="http://schemas.openxmlformats.org/officeDocument/2006/relationships/image" Target="media/image18.jpeg"/><Relationship Id="rId68" Type="http://schemas.openxmlformats.org/officeDocument/2006/relationships/header" Target="header14.xml"/><Relationship Id="rId89" Type="http://schemas.openxmlformats.org/officeDocument/2006/relationships/header" Target="header21.xml"/><Relationship Id="rId112" Type="http://schemas.openxmlformats.org/officeDocument/2006/relationships/image" Target="media/image60.jpeg"/><Relationship Id="rId133" Type="http://schemas.openxmlformats.org/officeDocument/2006/relationships/image" Target="media/image74.jpeg"/><Relationship Id="rId154" Type="http://schemas.openxmlformats.org/officeDocument/2006/relationships/header" Target="header44.xml"/><Relationship Id="rId175" Type="http://schemas.openxmlformats.org/officeDocument/2006/relationships/image" Target="media/image101.jpeg"/><Relationship Id="rId196" Type="http://schemas.openxmlformats.org/officeDocument/2006/relationships/image" Target="media/image114.jpeg"/><Relationship Id="rId200" Type="http://schemas.openxmlformats.org/officeDocument/2006/relationships/image" Target="media/image117.jpeg"/><Relationship Id="rId16" Type="http://schemas.openxmlformats.org/officeDocument/2006/relationships/chart" Target="charts/chart2.xml"/><Relationship Id="rId221" Type="http://schemas.openxmlformats.org/officeDocument/2006/relationships/header" Target="header69.xml"/><Relationship Id="rId242" Type="http://schemas.openxmlformats.org/officeDocument/2006/relationships/image" Target="media/image142.jpeg"/><Relationship Id="rId263" Type="http://schemas.openxmlformats.org/officeDocument/2006/relationships/header" Target="header85.xml"/><Relationship Id="rId284" Type="http://schemas.openxmlformats.org/officeDocument/2006/relationships/image" Target="media/image169.jpeg"/><Relationship Id="rId37" Type="http://schemas.openxmlformats.org/officeDocument/2006/relationships/image" Target="media/image12.jpeg"/><Relationship Id="rId58" Type="http://schemas.openxmlformats.org/officeDocument/2006/relationships/image" Target="media/image25.jpeg"/><Relationship Id="rId79" Type="http://schemas.openxmlformats.org/officeDocument/2006/relationships/image" Target="media/image39.jpeg"/><Relationship Id="rId102" Type="http://schemas.openxmlformats.org/officeDocument/2006/relationships/image" Target="media/image54.jpeg"/><Relationship Id="rId123" Type="http://schemas.openxmlformats.org/officeDocument/2006/relationships/header" Target="header33.xml"/><Relationship Id="rId144" Type="http://schemas.openxmlformats.org/officeDocument/2006/relationships/image" Target="media/image81.jpeg"/><Relationship Id="rId90" Type="http://schemas.openxmlformats.org/officeDocument/2006/relationships/image" Target="media/image46.jpeg"/><Relationship Id="rId165" Type="http://schemas.openxmlformats.org/officeDocument/2006/relationships/image" Target="media/image95.jpeg"/><Relationship Id="rId186" Type="http://schemas.openxmlformats.org/officeDocument/2006/relationships/image" Target="media/image108.jpeg"/><Relationship Id="rId211" Type="http://schemas.openxmlformats.org/officeDocument/2006/relationships/header" Target="header65.xml"/><Relationship Id="rId232" Type="http://schemas.openxmlformats.org/officeDocument/2006/relationships/header" Target="header73.xml"/><Relationship Id="rId253" Type="http://schemas.openxmlformats.org/officeDocument/2006/relationships/image" Target="media/image149.jpeg"/><Relationship Id="rId274" Type="http://schemas.openxmlformats.org/officeDocument/2006/relationships/image" Target="media/image162.jpeg"/><Relationship Id="rId295" Type="http://schemas.openxmlformats.org/officeDocument/2006/relationships/image" Target="media/image176.jpeg"/><Relationship Id="rId309" Type="http://schemas.openxmlformats.org/officeDocument/2006/relationships/image" Target="media/image185.jpeg"/><Relationship Id="rId27" Type="http://schemas.openxmlformats.org/officeDocument/2006/relationships/image" Target="media/image5.jpeg"/><Relationship Id="rId48" Type="http://schemas.openxmlformats.org/officeDocument/2006/relationships/image" Target="media/image19.jpeg"/><Relationship Id="rId69" Type="http://schemas.openxmlformats.org/officeDocument/2006/relationships/image" Target="media/image32.jpeg"/><Relationship Id="rId113" Type="http://schemas.openxmlformats.org/officeDocument/2006/relationships/image" Target="media/image61.jpeg"/><Relationship Id="rId134" Type="http://schemas.openxmlformats.org/officeDocument/2006/relationships/image" Target="media/image75.jpeg"/><Relationship Id="rId80" Type="http://schemas.openxmlformats.org/officeDocument/2006/relationships/header" Target="header18.xml"/><Relationship Id="rId155" Type="http://schemas.openxmlformats.org/officeDocument/2006/relationships/image" Target="media/image88.jpeg"/><Relationship Id="rId176" Type="http://schemas.openxmlformats.org/officeDocument/2006/relationships/image" Target="media/image102.jpeg"/><Relationship Id="rId197" Type="http://schemas.openxmlformats.org/officeDocument/2006/relationships/image" Target="media/image115.jpeg"/><Relationship Id="rId201" Type="http://schemas.openxmlformats.org/officeDocument/2006/relationships/image" Target="media/image118.png"/><Relationship Id="rId222" Type="http://schemas.openxmlformats.org/officeDocument/2006/relationships/image" Target="media/image130.jpeg"/><Relationship Id="rId243" Type="http://schemas.openxmlformats.org/officeDocument/2006/relationships/header" Target="header78.xml"/><Relationship Id="rId264" Type="http://schemas.openxmlformats.org/officeDocument/2006/relationships/image" Target="media/image156.jpeg"/><Relationship Id="rId285" Type="http://schemas.openxmlformats.org/officeDocument/2006/relationships/image" Target="media/image170.jpeg"/><Relationship Id="rId17" Type="http://schemas.openxmlformats.org/officeDocument/2006/relationships/chart" Target="charts/chart3.xml"/><Relationship Id="rId38" Type="http://schemas.openxmlformats.org/officeDocument/2006/relationships/header" Target="header3.xml"/><Relationship Id="rId59" Type="http://schemas.openxmlformats.org/officeDocument/2006/relationships/image" Target="media/image26.jpeg"/><Relationship Id="rId103" Type="http://schemas.openxmlformats.org/officeDocument/2006/relationships/image" Target="media/image55.jpeg"/><Relationship Id="rId124" Type="http://schemas.openxmlformats.org/officeDocument/2006/relationships/image" Target="media/image68.jpeg"/><Relationship Id="rId310" Type="http://schemas.openxmlformats.org/officeDocument/2006/relationships/header" Target="header102.xml"/><Relationship Id="rId70" Type="http://schemas.openxmlformats.org/officeDocument/2006/relationships/header" Target="header15.xml"/><Relationship Id="rId91" Type="http://schemas.openxmlformats.org/officeDocument/2006/relationships/image" Target="media/image47.jpeg"/><Relationship Id="rId145" Type="http://schemas.openxmlformats.org/officeDocument/2006/relationships/header" Target="header41.xml"/><Relationship Id="rId166" Type="http://schemas.openxmlformats.org/officeDocument/2006/relationships/header" Target="header48.xml"/><Relationship Id="rId187" Type="http://schemas.openxmlformats.org/officeDocument/2006/relationships/image" Target="media/image109.jpeg"/><Relationship Id="rId1" Type="http://schemas.openxmlformats.org/officeDocument/2006/relationships/customXml" Target="../customXml/item1.xml"/><Relationship Id="rId212" Type="http://schemas.openxmlformats.org/officeDocument/2006/relationships/header" Target="header66.xml"/><Relationship Id="rId233" Type="http://schemas.openxmlformats.org/officeDocument/2006/relationships/image" Target="media/image137.jpeg"/><Relationship Id="rId254" Type="http://schemas.openxmlformats.org/officeDocument/2006/relationships/image" Target="media/image150.jpeg"/><Relationship Id="rId28" Type="http://schemas.openxmlformats.org/officeDocument/2006/relationships/image" Target="media/image6.jpeg"/><Relationship Id="rId49" Type="http://schemas.openxmlformats.org/officeDocument/2006/relationships/header" Target="header7.xml"/><Relationship Id="rId114" Type="http://schemas.openxmlformats.org/officeDocument/2006/relationships/header" Target="header30.xml"/><Relationship Id="rId275" Type="http://schemas.openxmlformats.org/officeDocument/2006/relationships/image" Target="media/image163.jpeg"/><Relationship Id="rId296" Type="http://schemas.openxmlformats.org/officeDocument/2006/relationships/header" Target="header97.xml"/><Relationship Id="rId300" Type="http://schemas.openxmlformats.org/officeDocument/2006/relationships/image" Target="media/image179.jpeg"/><Relationship Id="rId60" Type="http://schemas.openxmlformats.org/officeDocument/2006/relationships/header" Target="header11.xml"/><Relationship Id="rId81" Type="http://schemas.openxmlformats.org/officeDocument/2006/relationships/image" Target="media/image40.jpeg"/><Relationship Id="rId135" Type="http://schemas.openxmlformats.org/officeDocument/2006/relationships/header" Target="header37.xml"/><Relationship Id="rId156" Type="http://schemas.openxmlformats.org/officeDocument/2006/relationships/header" Target="header45.xml"/><Relationship Id="rId177" Type="http://schemas.openxmlformats.org/officeDocument/2006/relationships/header" Target="header52.xml"/><Relationship Id="rId198" Type="http://schemas.openxmlformats.org/officeDocument/2006/relationships/header" Target="header60.xml"/><Relationship Id="rId202" Type="http://schemas.openxmlformats.org/officeDocument/2006/relationships/header" Target="header61.xml"/><Relationship Id="rId223" Type="http://schemas.openxmlformats.org/officeDocument/2006/relationships/image" Target="media/image131.jpeg"/><Relationship Id="rId244" Type="http://schemas.openxmlformats.org/officeDocument/2006/relationships/header" Target="header79.xml"/><Relationship Id="rId18" Type="http://schemas.openxmlformats.org/officeDocument/2006/relationships/chart" Target="charts/chart4.xml"/><Relationship Id="rId39" Type="http://schemas.openxmlformats.org/officeDocument/2006/relationships/image" Target="media/image13.jpeg"/><Relationship Id="rId265" Type="http://schemas.openxmlformats.org/officeDocument/2006/relationships/header" Target="header86.xml"/><Relationship Id="rId286" Type="http://schemas.openxmlformats.org/officeDocument/2006/relationships/header" Target="header93.xml"/><Relationship Id="rId50" Type="http://schemas.openxmlformats.org/officeDocument/2006/relationships/image" Target="media/image20.jpeg"/><Relationship Id="rId104" Type="http://schemas.openxmlformats.org/officeDocument/2006/relationships/header" Target="header26.xml"/><Relationship Id="rId125" Type="http://schemas.openxmlformats.org/officeDocument/2006/relationships/image" Target="media/image69.jpeg"/><Relationship Id="rId146" Type="http://schemas.openxmlformats.org/officeDocument/2006/relationships/image" Target="media/image82.jpeg"/><Relationship Id="rId167" Type="http://schemas.openxmlformats.org/officeDocument/2006/relationships/image" Target="media/image96.jpeg"/><Relationship Id="rId188" Type="http://schemas.openxmlformats.org/officeDocument/2006/relationships/header" Target="header56.xml"/><Relationship Id="rId311" Type="http://schemas.openxmlformats.org/officeDocument/2006/relationships/footer" Target="footer3.xml"/><Relationship Id="rId71" Type="http://schemas.openxmlformats.org/officeDocument/2006/relationships/image" Target="media/image33.jpeg"/><Relationship Id="rId92" Type="http://schemas.openxmlformats.org/officeDocument/2006/relationships/header" Target="header22.xml"/><Relationship Id="rId213" Type="http://schemas.openxmlformats.org/officeDocument/2006/relationships/image" Target="media/image124.jpeg"/><Relationship Id="rId234" Type="http://schemas.openxmlformats.org/officeDocument/2006/relationships/header" Target="header74.xml"/><Relationship Id="rId2" Type="http://schemas.openxmlformats.org/officeDocument/2006/relationships/numbering" Target="numbering.xml"/><Relationship Id="rId29" Type="http://schemas.openxmlformats.org/officeDocument/2006/relationships/image" Target="media/image7.emf"/><Relationship Id="rId255" Type="http://schemas.openxmlformats.org/officeDocument/2006/relationships/header" Target="header82.xml"/><Relationship Id="rId276" Type="http://schemas.openxmlformats.org/officeDocument/2006/relationships/header" Target="header90.xml"/><Relationship Id="rId297" Type="http://schemas.openxmlformats.org/officeDocument/2006/relationships/image" Target="media/image177.jpeg"/><Relationship Id="rId40" Type="http://schemas.openxmlformats.org/officeDocument/2006/relationships/image" Target="media/image14.jpeg"/><Relationship Id="rId115" Type="http://schemas.openxmlformats.org/officeDocument/2006/relationships/header" Target="header31.xml"/><Relationship Id="rId136" Type="http://schemas.openxmlformats.org/officeDocument/2006/relationships/image" Target="media/image76.jpeg"/><Relationship Id="rId157" Type="http://schemas.openxmlformats.org/officeDocument/2006/relationships/image" Target="media/image89.jpeg"/><Relationship Id="rId178" Type="http://schemas.openxmlformats.org/officeDocument/2006/relationships/image" Target="media/image103.jpeg"/><Relationship Id="rId301" Type="http://schemas.openxmlformats.org/officeDocument/2006/relationships/header" Target="header99.xml"/></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00.xml.rels><?xml version="1.0" encoding="UTF-8" standalone="yes"?>
<Relationships xmlns="http://schemas.openxmlformats.org/package/2006/relationships"><Relationship Id="rId1" Type="http://schemas.openxmlformats.org/officeDocument/2006/relationships/image" Target="media/image2.jpeg"/></Relationships>
</file>

<file path=word/_rels/header101.xml.rels><?xml version="1.0" encoding="UTF-8" standalone="yes"?>
<Relationships xmlns="http://schemas.openxmlformats.org/package/2006/relationships"><Relationship Id="rId1" Type="http://schemas.openxmlformats.org/officeDocument/2006/relationships/image" Target="media/image2.jpeg"/></Relationships>
</file>

<file path=word/_rels/header102.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13.xml.rels><?xml version="1.0" encoding="UTF-8" standalone="yes"?>
<Relationships xmlns="http://schemas.openxmlformats.org/package/2006/relationships"><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1" Type="http://schemas.openxmlformats.org/officeDocument/2006/relationships/image" Target="media/image2.jpeg"/></Relationships>
</file>

<file path=word/_rels/header15.xml.rels><?xml version="1.0" encoding="UTF-8" standalone="yes"?>
<Relationships xmlns="http://schemas.openxmlformats.org/package/2006/relationships"><Relationship Id="rId1" Type="http://schemas.openxmlformats.org/officeDocument/2006/relationships/image" Target="media/image2.jpeg"/></Relationships>
</file>

<file path=word/_rels/header16.xml.rels><?xml version="1.0" encoding="UTF-8" standalone="yes"?>
<Relationships xmlns="http://schemas.openxmlformats.org/package/2006/relationships"><Relationship Id="rId1" Type="http://schemas.openxmlformats.org/officeDocument/2006/relationships/image" Target="media/image2.jpeg"/></Relationships>
</file>

<file path=word/_rels/header17.xml.rels><?xml version="1.0" encoding="UTF-8" standalone="yes"?>
<Relationships xmlns="http://schemas.openxmlformats.org/package/2006/relationships"><Relationship Id="rId1" Type="http://schemas.openxmlformats.org/officeDocument/2006/relationships/image" Target="media/image2.jpeg"/></Relationships>
</file>

<file path=word/_rels/header18.xml.rels><?xml version="1.0" encoding="UTF-8" standalone="yes"?>
<Relationships xmlns="http://schemas.openxmlformats.org/package/2006/relationships"><Relationship Id="rId1" Type="http://schemas.openxmlformats.org/officeDocument/2006/relationships/image" Target="media/image2.jpeg"/></Relationships>
</file>

<file path=word/_rels/header19.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20.xml.rels><?xml version="1.0" encoding="UTF-8" standalone="yes"?>
<Relationships xmlns="http://schemas.openxmlformats.org/package/2006/relationships"><Relationship Id="rId1" Type="http://schemas.openxmlformats.org/officeDocument/2006/relationships/image" Target="media/image2.jpeg"/></Relationships>
</file>

<file path=word/_rels/header21.xml.rels><?xml version="1.0" encoding="UTF-8" standalone="yes"?>
<Relationships xmlns="http://schemas.openxmlformats.org/package/2006/relationships"><Relationship Id="rId1" Type="http://schemas.openxmlformats.org/officeDocument/2006/relationships/image" Target="media/image2.jpeg"/></Relationships>
</file>

<file path=word/_rels/header22.xml.rels><?xml version="1.0" encoding="UTF-8" standalone="yes"?>
<Relationships xmlns="http://schemas.openxmlformats.org/package/2006/relationships"><Relationship Id="rId1" Type="http://schemas.openxmlformats.org/officeDocument/2006/relationships/image" Target="media/image2.jpeg"/></Relationships>
</file>

<file path=word/_rels/header23.xml.rels><?xml version="1.0" encoding="UTF-8" standalone="yes"?>
<Relationships xmlns="http://schemas.openxmlformats.org/package/2006/relationships"><Relationship Id="rId1" Type="http://schemas.openxmlformats.org/officeDocument/2006/relationships/image" Target="media/image2.jpeg"/></Relationships>
</file>

<file path=word/_rels/header24.xml.rels><?xml version="1.0" encoding="UTF-8" standalone="yes"?>
<Relationships xmlns="http://schemas.openxmlformats.org/package/2006/relationships"><Relationship Id="rId1" Type="http://schemas.openxmlformats.org/officeDocument/2006/relationships/image" Target="media/image2.jpeg"/></Relationships>
</file>

<file path=word/_rels/header25.xml.rels><?xml version="1.0" encoding="UTF-8" standalone="yes"?>
<Relationships xmlns="http://schemas.openxmlformats.org/package/2006/relationships"><Relationship Id="rId1" Type="http://schemas.openxmlformats.org/officeDocument/2006/relationships/image" Target="media/image2.jpeg"/></Relationships>
</file>

<file path=word/_rels/header26.xml.rels><?xml version="1.0" encoding="UTF-8" standalone="yes"?>
<Relationships xmlns="http://schemas.openxmlformats.org/package/2006/relationships"><Relationship Id="rId1" Type="http://schemas.openxmlformats.org/officeDocument/2006/relationships/image" Target="media/image2.jpeg"/></Relationships>
</file>

<file path=word/_rels/header27.xml.rels><?xml version="1.0" encoding="UTF-8" standalone="yes"?>
<Relationships xmlns="http://schemas.openxmlformats.org/package/2006/relationships"><Relationship Id="rId1" Type="http://schemas.openxmlformats.org/officeDocument/2006/relationships/image" Target="media/image2.jpeg"/></Relationships>
</file>

<file path=word/_rels/header28.xml.rels><?xml version="1.0" encoding="UTF-8" standalone="yes"?>
<Relationships xmlns="http://schemas.openxmlformats.org/package/2006/relationships"><Relationship Id="rId1" Type="http://schemas.openxmlformats.org/officeDocument/2006/relationships/image" Target="media/image2.jpeg"/></Relationships>
</file>

<file path=word/_rels/header29.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30.xml.rels><?xml version="1.0" encoding="UTF-8" standalone="yes"?>
<Relationships xmlns="http://schemas.openxmlformats.org/package/2006/relationships"><Relationship Id="rId1" Type="http://schemas.openxmlformats.org/officeDocument/2006/relationships/image" Target="media/image2.jpeg"/></Relationships>
</file>

<file path=word/_rels/header31.xml.rels><?xml version="1.0" encoding="UTF-8" standalone="yes"?>
<Relationships xmlns="http://schemas.openxmlformats.org/package/2006/relationships"><Relationship Id="rId1" Type="http://schemas.openxmlformats.org/officeDocument/2006/relationships/image" Target="media/image2.jpeg"/></Relationships>
</file>

<file path=word/_rels/header32.xml.rels><?xml version="1.0" encoding="UTF-8" standalone="yes"?>
<Relationships xmlns="http://schemas.openxmlformats.org/package/2006/relationships"><Relationship Id="rId1" Type="http://schemas.openxmlformats.org/officeDocument/2006/relationships/image" Target="media/image2.jpeg"/></Relationships>
</file>

<file path=word/_rels/header33.xml.rels><?xml version="1.0" encoding="UTF-8" standalone="yes"?>
<Relationships xmlns="http://schemas.openxmlformats.org/package/2006/relationships"><Relationship Id="rId1" Type="http://schemas.openxmlformats.org/officeDocument/2006/relationships/image" Target="media/image2.jpeg"/></Relationships>
</file>

<file path=word/_rels/header34.xml.rels><?xml version="1.0" encoding="UTF-8" standalone="yes"?>
<Relationships xmlns="http://schemas.openxmlformats.org/package/2006/relationships"><Relationship Id="rId1" Type="http://schemas.openxmlformats.org/officeDocument/2006/relationships/image" Target="media/image2.jpeg"/></Relationships>
</file>

<file path=word/_rels/header35.xml.rels><?xml version="1.0" encoding="UTF-8" standalone="yes"?>
<Relationships xmlns="http://schemas.openxmlformats.org/package/2006/relationships"><Relationship Id="rId1" Type="http://schemas.openxmlformats.org/officeDocument/2006/relationships/image" Target="media/image2.jpeg"/></Relationships>
</file>

<file path=word/_rels/header36.xml.rels><?xml version="1.0" encoding="UTF-8" standalone="yes"?>
<Relationships xmlns="http://schemas.openxmlformats.org/package/2006/relationships"><Relationship Id="rId1" Type="http://schemas.openxmlformats.org/officeDocument/2006/relationships/image" Target="media/image2.jpeg"/></Relationships>
</file>

<file path=word/_rels/header37.xml.rels><?xml version="1.0" encoding="UTF-8" standalone="yes"?>
<Relationships xmlns="http://schemas.openxmlformats.org/package/2006/relationships"><Relationship Id="rId1" Type="http://schemas.openxmlformats.org/officeDocument/2006/relationships/image" Target="media/image2.jpeg"/></Relationships>
</file>

<file path=word/_rels/header38.xml.rels><?xml version="1.0" encoding="UTF-8" standalone="yes"?>
<Relationships xmlns="http://schemas.openxmlformats.org/package/2006/relationships"><Relationship Id="rId1" Type="http://schemas.openxmlformats.org/officeDocument/2006/relationships/image" Target="media/image2.jpeg"/></Relationships>
</file>

<file path=word/_rels/header39.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40.xml.rels><?xml version="1.0" encoding="UTF-8" standalone="yes"?>
<Relationships xmlns="http://schemas.openxmlformats.org/package/2006/relationships"><Relationship Id="rId1" Type="http://schemas.openxmlformats.org/officeDocument/2006/relationships/image" Target="media/image2.jpeg"/></Relationships>
</file>

<file path=word/_rels/header41.xml.rels><?xml version="1.0" encoding="UTF-8" standalone="yes"?>
<Relationships xmlns="http://schemas.openxmlformats.org/package/2006/relationships"><Relationship Id="rId1" Type="http://schemas.openxmlformats.org/officeDocument/2006/relationships/image" Target="media/image2.jpeg"/></Relationships>
</file>

<file path=word/_rels/header42.xml.rels><?xml version="1.0" encoding="UTF-8" standalone="yes"?>
<Relationships xmlns="http://schemas.openxmlformats.org/package/2006/relationships"><Relationship Id="rId1" Type="http://schemas.openxmlformats.org/officeDocument/2006/relationships/image" Target="media/image2.jpeg"/></Relationships>
</file>

<file path=word/_rels/header43.xml.rels><?xml version="1.0" encoding="UTF-8" standalone="yes"?>
<Relationships xmlns="http://schemas.openxmlformats.org/package/2006/relationships"><Relationship Id="rId1" Type="http://schemas.openxmlformats.org/officeDocument/2006/relationships/image" Target="media/image2.jpeg"/></Relationships>
</file>

<file path=word/_rels/header44.xml.rels><?xml version="1.0" encoding="UTF-8" standalone="yes"?>
<Relationships xmlns="http://schemas.openxmlformats.org/package/2006/relationships"><Relationship Id="rId1" Type="http://schemas.openxmlformats.org/officeDocument/2006/relationships/image" Target="media/image2.jpeg"/></Relationships>
</file>

<file path=word/_rels/header45.xml.rels><?xml version="1.0" encoding="UTF-8" standalone="yes"?>
<Relationships xmlns="http://schemas.openxmlformats.org/package/2006/relationships"><Relationship Id="rId1" Type="http://schemas.openxmlformats.org/officeDocument/2006/relationships/image" Target="media/image2.jpeg"/></Relationships>
</file>

<file path=word/_rels/header46.xml.rels><?xml version="1.0" encoding="UTF-8" standalone="yes"?>
<Relationships xmlns="http://schemas.openxmlformats.org/package/2006/relationships"><Relationship Id="rId1" Type="http://schemas.openxmlformats.org/officeDocument/2006/relationships/image" Target="media/image2.jpeg"/></Relationships>
</file>

<file path=word/_rels/header47.xml.rels><?xml version="1.0" encoding="UTF-8" standalone="yes"?>
<Relationships xmlns="http://schemas.openxmlformats.org/package/2006/relationships"><Relationship Id="rId1" Type="http://schemas.openxmlformats.org/officeDocument/2006/relationships/image" Target="media/image2.jpeg"/></Relationships>
</file>

<file path=word/_rels/header48.xml.rels><?xml version="1.0" encoding="UTF-8" standalone="yes"?>
<Relationships xmlns="http://schemas.openxmlformats.org/package/2006/relationships"><Relationship Id="rId1" Type="http://schemas.openxmlformats.org/officeDocument/2006/relationships/image" Target="media/image2.jpeg"/></Relationships>
</file>

<file path=word/_rels/header49.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50.xml.rels><?xml version="1.0" encoding="UTF-8" standalone="yes"?>
<Relationships xmlns="http://schemas.openxmlformats.org/package/2006/relationships"><Relationship Id="rId1" Type="http://schemas.openxmlformats.org/officeDocument/2006/relationships/image" Target="media/image2.jpeg"/></Relationships>
</file>

<file path=word/_rels/header51.xml.rels><?xml version="1.0" encoding="UTF-8" standalone="yes"?>
<Relationships xmlns="http://schemas.openxmlformats.org/package/2006/relationships"><Relationship Id="rId1" Type="http://schemas.openxmlformats.org/officeDocument/2006/relationships/image" Target="media/image2.jpeg"/></Relationships>
</file>

<file path=word/_rels/header52.xml.rels><?xml version="1.0" encoding="UTF-8" standalone="yes"?>
<Relationships xmlns="http://schemas.openxmlformats.org/package/2006/relationships"><Relationship Id="rId1" Type="http://schemas.openxmlformats.org/officeDocument/2006/relationships/image" Target="media/image2.jpeg"/></Relationships>
</file>

<file path=word/_rels/header53.xml.rels><?xml version="1.0" encoding="UTF-8" standalone="yes"?>
<Relationships xmlns="http://schemas.openxmlformats.org/package/2006/relationships"><Relationship Id="rId1" Type="http://schemas.openxmlformats.org/officeDocument/2006/relationships/image" Target="media/image2.jpeg"/></Relationships>
</file>

<file path=word/_rels/header54.xml.rels><?xml version="1.0" encoding="UTF-8" standalone="yes"?>
<Relationships xmlns="http://schemas.openxmlformats.org/package/2006/relationships"><Relationship Id="rId1" Type="http://schemas.openxmlformats.org/officeDocument/2006/relationships/image" Target="media/image2.jpeg"/></Relationships>
</file>

<file path=word/_rels/header55.xml.rels><?xml version="1.0" encoding="UTF-8" standalone="yes"?>
<Relationships xmlns="http://schemas.openxmlformats.org/package/2006/relationships"><Relationship Id="rId1" Type="http://schemas.openxmlformats.org/officeDocument/2006/relationships/image" Target="media/image2.jpeg"/></Relationships>
</file>

<file path=word/_rels/header56.xml.rels><?xml version="1.0" encoding="UTF-8" standalone="yes"?>
<Relationships xmlns="http://schemas.openxmlformats.org/package/2006/relationships"><Relationship Id="rId1" Type="http://schemas.openxmlformats.org/officeDocument/2006/relationships/image" Target="media/image2.jpeg"/></Relationships>
</file>

<file path=word/_rels/header57.xml.rels><?xml version="1.0" encoding="UTF-8" standalone="yes"?>
<Relationships xmlns="http://schemas.openxmlformats.org/package/2006/relationships"><Relationship Id="rId1" Type="http://schemas.openxmlformats.org/officeDocument/2006/relationships/image" Target="media/image2.jpeg"/></Relationships>
</file>

<file path=word/_rels/header58.xml.rels><?xml version="1.0" encoding="UTF-8" standalone="yes"?>
<Relationships xmlns="http://schemas.openxmlformats.org/package/2006/relationships"><Relationship Id="rId1" Type="http://schemas.openxmlformats.org/officeDocument/2006/relationships/image" Target="media/image2.jpeg"/></Relationships>
</file>

<file path=word/_rels/header59.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60.xml.rels><?xml version="1.0" encoding="UTF-8" standalone="yes"?>
<Relationships xmlns="http://schemas.openxmlformats.org/package/2006/relationships"><Relationship Id="rId1" Type="http://schemas.openxmlformats.org/officeDocument/2006/relationships/image" Target="media/image2.jpeg"/></Relationships>
</file>

<file path=word/_rels/header61.xml.rels><?xml version="1.0" encoding="UTF-8" standalone="yes"?>
<Relationships xmlns="http://schemas.openxmlformats.org/package/2006/relationships"><Relationship Id="rId1" Type="http://schemas.openxmlformats.org/officeDocument/2006/relationships/image" Target="media/image2.jpeg"/></Relationships>
</file>

<file path=word/_rels/header62.xml.rels><?xml version="1.0" encoding="UTF-8" standalone="yes"?>
<Relationships xmlns="http://schemas.openxmlformats.org/package/2006/relationships"><Relationship Id="rId1" Type="http://schemas.openxmlformats.org/officeDocument/2006/relationships/image" Target="media/image2.jpeg"/></Relationships>
</file>

<file path=word/_rels/header63.xml.rels><?xml version="1.0" encoding="UTF-8" standalone="yes"?>
<Relationships xmlns="http://schemas.openxmlformats.org/package/2006/relationships"><Relationship Id="rId1" Type="http://schemas.openxmlformats.org/officeDocument/2006/relationships/image" Target="media/image2.jpeg"/></Relationships>
</file>

<file path=word/_rels/header64.xml.rels><?xml version="1.0" encoding="UTF-8" standalone="yes"?>
<Relationships xmlns="http://schemas.openxmlformats.org/package/2006/relationships"><Relationship Id="rId1" Type="http://schemas.openxmlformats.org/officeDocument/2006/relationships/image" Target="media/image2.jpeg"/></Relationships>
</file>

<file path=word/_rels/header65.xml.rels><?xml version="1.0" encoding="UTF-8" standalone="yes"?>
<Relationships xmlns="http://schemas.openxmlformats.org/package/2006/relationships"><Relationship Id="rId1" Type="http://schemas.openxmlformats.org/officeDocument/2006/relationships/image" Target="media/image2.jpeg"/></Relationships>
</file>

<file path=word/_rels/header66.xml.rels><?xml version="1.0" encoding="UTF-8" standalone="yes"?>
<Relationships xmlns="http://schemas.openxmlformats.org/package/2006/relationships"><Relationship Id="rId1" Type="http://schemas.openxmlformats.org/officeDocument/2006/relationships/image" Target="media/image2.jpeg"/></Relationships>
</file>

<file path=word/_rels/header67.xml.rels><?xml version="1.0" encoding="UTF-8" standalone="yes"?>
<Relationships xmlns="http://schemas.openxmlformats.org/package/2006/relationships"><Relationship Id="rId1" Type="http://schemas.openxmlformats.org/officeDocument/2006/relationships/image" Target="media/image2.jpeg"/></Relationships>
</file>

<file path=word/_rels/header68.xml.rels><?xml version="1.0" encoding="UTF-8" standalone="yes"?>
<Relationships xmlns="http://schemas.openxmlformats.org/package/2006/relationships"><Relationship Id="rId1" Type="http://schemas.openxmlformats.org/officeDocument/2006/relationships/image" Target="media/image2.jpeg"/></Relationships>
</file>

<file path=word/_rels/header69.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70.xml.rels><?xml version="1.0" encoding="UTF-8" standalone="yes"?>
<Relationships xmlns="http://schemas.openxmlformats.org/package/2006/relationships"><Relationship Id="rId1" Type="http://schemas.openxmlformats.org/officeDocument/2006/relationships/image" Target="media/image2.jpeg"/></Relationships>
</file>

<file path=word/_rels/header71.xml.rels><?xml version="1.0" encoding="UTF-8" standalone="yes"?>
<Relationships xmlns="http://schemas.openxmlformats.org/package/2006/relationships"><Relationship Id="rId1" Type="http://schemas.openxmlformats.org/officeDocument/2006/relationships/image" Target="media/image2.jpeg"/></Relationships>
</file>

<file path=word/_rels/header72.xml.rels><?xml version="1.0" encoding="UTF-8" standalone="yes"?>
<Relationships xmlns="http://schemas.openxmlformats.org/package/2006/relationships"><Relationship Id="rId1" Type="http://schemas.openxmlformats.org/officeDocument/2006/relationships/image" Target="media/image2.jpeg"/></Relationships>
</file>

<file path=word/_rels/header73.xml.rels><?xml version="1.0" encoding="UTF-8" standalone="yes"?>
<Relationships xmlns="http://schemas.openxmlformats.org/package/2006/relationships"><Relationship Id="rId1" Type="http://schemas.openxmlformats.org/officeDocument/2006/relationships/image" Target="media/image2.jpeg"/></Relationships>
</file>

<file path=word/_rels/header74.xml.rels><?xml version="1.0" encoding="UTF-8" standalone="yes"?>
<Relationships xmlns="http://schemas.openxmlformats.org/package/2006/relationships"><Relationship Id="rId1" Type="http://schemas.openxmlformats.org/officeDocument/2006/relationships/image" Target="media/image2.jpeg"/></Relationships>
</file>

<file path=word/_rels/header75.xml.rels><?xml version="1.0" encoding="UTF-8" standalone="yes"?>
<Relationships xmlns="http://schemas.openxmlformats.org/package/2006/relationships"><Relationship Id="rId1" Type="http://schemas.openxmlformats.org/officeDocument/2006/relationships/image" Target="media/image2.jpeg"/></Relationships>
</file>

<file path=word/_rels/header76.xml.rels><?xml version="1.0" encoding="UTF-8" standalone="yes"?>
<Relationships xmlns="http://schemas.openxmlformats.org/package/2006/relationships"><Relationship Id="rId1" Type="http://schemas.openxmlformats.org/officeDocument/2006/relationships/image" Target="media/image2.jpeg"/></Relationships>
</file>

<file path=word/_rels/header77.xml.rels><?xml version="1.0" encoding="UTF-8" standalone="yes"?>
<Relationships xmlns="http://schemas.openxmlformats.org/package/2006/relationships"><Relationship Id="rId1" Type="http://schemas.openxmlformats.org/officeDocument/2006/relationships/image" Target="media/image2.jpeg"/></Relationships>
</file>

<file path=word/_rels/header78.xml.rels><?xml version="1.0" encoding="UTF-8" standalone="yes"?>
<Relationships xmlns="http://schemas.openxmlformats.org/package/2006/relationships"><Relationship Id="rId1" Type="http://schemas.openxmlformats.org/officeDocument/2006/relationships/image" Target="media/image2.jpeg"/></Relationships>
</file>

<file path=word/_rels/header79.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_rels/header80.xml.rels><?xml version="1.0" encoding="UTF-8" standalone="yes"?>
<Relationships xmlns="http://schemas.openxmlformats.org/package/2006/relationships"><Relationship Id="rId1" Type="http://schemas.openxmlformats.org/officeDocument/2006/relationships/image" Target="media/image2.jpeg"/></Relationships>
</file>

<file path=word/_rels/header81.xml.rels><?xml version="1.0" encoding="UTF-8" standalone="yes"?>
<Relationships xmlns="http://schemas.openxmlformats.org/package/2006/relationships"><Relationship Id="rId1" Type="http://schemas.openxmlformats.org/officeDocument/2006/relationships/image" Target="media/image2.jpeg"/></Relationships>
</file>

<file path=word/_rels/header82.xml.rels><?xml version="1.0" encoding="UTF-8" standalone="yes"?>
<Relationships xmlns="http://schemas.openxmlformats.org/package/2006/relationships"><Relationship Id="rId1" Type="http://schemas.openxmlformats.org/officeDocument/2006/relationships/image" Target="media/image2.jpeg"/></Relationships>
</file>

<file path=word/_rels/header83.xml.rels><?xml version="1.0" encoding="UTF-8" standalone="yes"?>
<Relationships xmlns="http://schemas.openxmlformats.org/package/2006/relationships"><Relationship Id="rId1" Type="http://schemas.openxmlformats.org/officeDocument/2006/relationships/image" Target="media/image2.jpeg"/></Relationships>
</file>

<file path=word/_rels/header84.xml.rels><?xml version="1.0" encoding="UTF-8" standalone="yes"?>
<Relationships xmlns="http://schemas.openxmlformats.org/package/2006/relationships"><Relationship Id="rId1" Type="http://schemas.openxmlformats.org/officeDocument/2006/relationships/image" Target="media/image2.jpeg"/></Relationships>
</file>

<file path=word/_rels/header85.xml.rels><?xml version="1.0" encoding="UTF-8" standalone="yes"?>
<Relationships xmlns="http://schemas.openxmlformats.org/package/2006/relationships"><Relationship Id="rId1" Type="http://schemas.openxmlformats.org/officeDocument/2006/relationships/image" Target="media/image2.jpeg"/></Relationships>
</file>

<file path=word/_rels/header86.xml.rels><?xml version="1.0" encoding="UTF-8" standalone="yes"?>
<Relationships xmlns="http://schemas.openxmlformats.org/package/2006/relationships"><Relationship Id="rId1" Type="http://schemas.openxmlformats.org/officeDocument/2006/relationships/image" Target="media/image2.jpeg"/></Relationships>
</file>

<file path=word/_rels/header87.xml.rels><?xml version="1.0" encoding="UTF-8" standalone="yes"?>
<Relationships xmlns="http://schemas.openxmlformats.org/package/2006/relationships"><Relationship Id="rId1" Type="http://schemas.openxmlformats.org/officeDocument/2006/relationships/image" Target="media/image2.jpeg"/></Relationships>
</file>

<file path=word/_rels/header88.xml.rels><?xml version="1.0" encoding="UTF-8" standalone="yes"?>
<Relationships xmlns="http://schemas.openxmlformats.org/package/2006/relationships"><Relationship Id="rId1" Type="http://schemas.openxmlformats.org/officeDocument/2006/relationships/image" Target="media/image2.jpeg"/></Relationships>
</file>

<file path=word/_rels/header89.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_rels/header90.xml.rels><?xml version="1.0" encoding="UTF-8" standalone="yes"?>
<Relationships xmlns="http://schemas.openxmlformats.org/package/2006/relationships"><Relationship Id="rId1" Type="http://schemas.openxmlformats.org/officeDocument/2006/relationships/image" Target="media/image2.jpeg"/></Relationships>
</file>

<file path=word/_rels/header91.xml.rels><?xml version="1.0" encoding="UTF-8" standalone="yes"?>
<Relationships xmlns="http://schemas.openxmlformats.org/package/2006/relationships"><Relationship Id="rId1" Type="http://schemas.openxmlformats.org/officeDocument/2006/relationships/image" Target="media/image2.jpeg"/></Relationships>
</file>

<file path=word/_rels/header92.xml.rels><?xml version="1.0" encoding="UTF-8" standalone="yes"?>
<Relationships xmlns="http://schemas.openxmlformats.org/package/2006/relationships"><Relationship Id="rId1" Type="http://schemas.openxmlformats.org/officeDocument/2006/relationships/image" Target="media/image2.jpeg"/></Relationships>
</file>

<file path=word/_rels/header93.xml.rels><?xml version="1.0" encoding="UTF-8" standalone="yes"?>
<Relationships xmlns="http://schemas.openxmlformats.org/package/2006/relationships"><Relationship Id="rId1" Type="http://schemas.openxmlformats.org/officeDocument/2006/relationships/image" Target="media/image2.jpeg"/></Relationships>
</file>

<file path=word/_rels/header94.xml.rels><?xml version="1.0" encoding="UTF-8" standalone="yes"?>
<Relationships xmlns="http://schemas.openxmlformats.org/package/2006/relationships"><Relationship Id="rId1" Type="http://schemas.openxmlformats.org/officeDocument/2006/relationships/image" Target="media/image2.jpeg"/></Relationships>
</file>

<file path=word/_rels/header95.xml.rels><?xml version="1.0" encoding="UTF-8" standalone="yes"?>
<Relationships xmlns="http://schemas.openxmlformats.org/package/2006/relationships"><Relationship Id="rId1" Type="http://schemas.openxmlformats.org/officeDocument/2006/relationships/image" Target="media/image2.jpeg"/></Relationships>
</file>

<file path=word/_rels/header96.xml.rels><?xml version="1.0" encoding="UTF-8" standalone="yes"?>
<Relationships xmlns="http://schemas.openxmlformats.org/package/2006/relationships"><Relationship Id="rId1" Type="http://schemas.openxmlformats.org/officeDocument/2006/relationships/image" Target="media/image2.jpeg"/></Relationships>
</file>

<file path=word/_rels/header97.xml.rels><?xml version="1.0" encoding="UTF-8" standalone="yes"?>
<Relationships xmlns="http://schemas.openxmlformats.org/package/2006/relationships"><Relationship Id="rId1" Type="http://schemas.openxmlformats.org/officeDocument/2006/relationships/image" Target="media/image2.jpeg"/></Relationships>
</file>

<file path=word/_rels/header98.xml.rels><?xml version="1.0" encoding="UTF-8" standalone="yes"?>
<Relationships xmlns="http://schemas.openxmlformats.org/package/2006/relationships"><Relationship Id="rId1" Type="http://schemas.openxmlformats.org/officeDocument/2006/relationships/image" Target="media/image2.jpeg"/></Relationships>
</file>

<file path=word/_rels/header99.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Win\Desktop\CAMPA%20Evaluaton%202020\Final%20Data%2023May20\CAMPA-Chart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Win\Desktop\CAMPA%20Evaluaton%202020\Final%20Data%2023May20\CAMPA-Chart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sai\Desktop\CAMPA%20Evaluation-%20Analysis%20-SKG.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sai\Desktop\CAMPA%20Evaluation-%20Analysis%20-SKG.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sai\Desktop\CAMPA%20Evaluation-%20Analysis%20-SKG.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sai\Desktop\CAMPA%20Evaluation-%20Analysis%20-SKG.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Win\Desktop\CAMPA%20Evaluaton%202020\Final%20Data%2023May20\CAMPA-Chart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Win\Desktop\CAMPA%20Evaluaton%202020\Final%20Data%2023May20\CAMPA-Chart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Win\Desktop\CAMPA%20Evaluaton%202020\Final%20Data%2023May20\CAMPA-Char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view3D>
      <c:rotX val="30"/>
      <c:perspective val="30"/>
    </c:view3D>
    <c:plotArea>
      <c:layout/>
      <c:pie3DChart>
        <c:varyColors val="1"/>
        <c:ser>
          <c:idx val="0"/>
          <c:order val="0"/>
          <c:dLbls>
            <c:dLbl>
              <c:idx val="0"/>
              <c:layout>
                <c:manualLayout>
                  <c:x val="5.2777777777777812E-2"/>
                  <c:y val="0"/>
                </c:manualLayout>
              </c:layout>
              <c:dLblPos val="outEnd"/>
              <c:showCatName val="1"/>
              <c:showPercent val="1"/>
            </c:dLbl>
            <c:dLbl>
              <c:idx val="1"/>
              <c:layout>
                <c:manualLayout>
                  <c:x val="-0.15833333333333544"/>
                  <c:y val="0.1111111111111114"/>
                </c:manualLayout>
              </c:layout>
              <c:dLblPos val="outEnd"/>
              <c:showCatName val="1"/>
              <c:showPercent val="1"/>
            </c:dLbl>
            <c:dLbl>
              <c:idx val="2"/>
              <c:layout>
                <c:manualLayout>
                  <c:x val="-0.16111111111111176"/>
                  <c:y val="3.1084656084656253E-2"/>
                </c:manualLayout>
              </c:layout>
              <c:dLblPos val="outEnd"/>
              <c:showCatName val="1"/>
              <c:showPercent val="1"/>
            </c:dLbl>
            <c:dLbl>
              <c:idx val="3"/>
              <c:layout>
                <c:manualLayout>
                  <c:x val="0.13611111111111121"/>
                  <c:y val="-1.6708437761069526E-2"/>
                </c:manualLayout>
              </c:layout>
              <c:dLblPos val="outEnd"/>
              <c:showCatName val="1"/>
              <c:showPercent val="1"/>
            </c:dLbl>
            <c:txPr>
              <a:bodyPr/>
              <a:lstStyle/>
              <a:p>
                <a:pPr>
                  <a:defRPr sz="900"/>
                </a:pPr>
                <a:endParaRPr lang="en-US"/>
              </a:p>
            </c:txPr>
            <c:dLblPos val="outEnd"/>
            <c:showCatName val="1"/>
            <c:showPercent val="1"/>
            <c:showLeaderLines val="1"/>
          </c:dLbls>
          <c:cat>
            <c:strRef>
              <c:f>'Spps Suitability'!$B$13:$E$13</c:f>
              <c:strCache>
                <c:ptCount val="4"/>
                <c:pt idx="0">
                  <c:v>Spps Suitable</c:v>
                </c:pt>
                <c:pt idx="1">
                  <c:v>Spps Not Suitable</c:v>
                </c:pt>
                <c:pt idx="2">
                  <c:v>Spps.Partly Suitable</c:v>
                </c:pt>
                <c:pt idx="3">
                  <c:v>Data Not Available</c:v>
                </c:pt>
              </c:strCache>
            </c:strRef>
          </c:cat>
          <c:val>
            <c:numRef>
              <c:f>'Spps Suitability'!$B$14:$E$14</c:f>
              <c:numCache>
                <c:formatCode>General</c:formatCode>
                <c:ptCount val="4"/>
                <c:pt idx="0">
                  <c:v>80</c:v>
                </c:pt>
                <c:pt idx="1">
                  <c:v>11</c:v>
                </c:pt>
                <c:pt idx="2">
                  <c:v>10</c:v>
                </c:pt>
                <c:pt idx="3">
                  <c:v>2</c:v>
                </c:pt>
              </c:numCache>
            </c:numRef>
          </c:val>
        </c:ser>
        <c:dLbls>
          <c:showPercent val="1"/>
        </c:dLbls>
      </c:pie3DChart>
    </c:plotArea>
    <c:legend>
      <c:legendPos val="t"/>
      <c:layout>
        <c:manualLayout>
          <c:xMode val="edge"/>
          <c:yMode val="edge"/>
          <c:x val="2.4431977252843733E-2"/>
          <c:y val="0.89985429452897936"/>
          <c:w val="0.93446937882763903"/>
          <c:h val="8.9478946710608534E-2"/>
        </c:manualLayout>
      </c:layout>
      <c:txPr>
        <a:bodyPr/>
        <a:lstStyle/>
        <a:p>
          <a:pPr>
            <a:defRPr sz="900"/>
          </a:pPr>
          <a:endParaRPr lang="en-US"/>
        </a:p>
      </c:txPr>
    </c:legend>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400"/>
            </a:pPr>
            <a:r>
              <a:rPr lang="en-US" sz="1400"/>
              <a:t>Sites with B Grade (15 Sites)</a:t>
            </a:r>
          </a:p>
        </c:rich>
      </c:tx>
    </c:title>
    <c:plotArea>
      <c:layout/>
      <c:barChart>
        <c:barDir val="col"/>
        <c:grouping val="clustered"/>
        <c:ser>
          <c:idx val="0"/>
          <c:order val="0"/>
          <c:tx>
            <c:strRef>
              <c:f>'CircleWise Grading'!$B$39</c:f>
              <c:strCache>
                <c:ptCount val="1"/>
                <c:pt idx="0">
                  <c:v>Count of Grading</c:v>
                </c:pt>
              </c:strCache>
            </c:strRef>
          </c:tx>
          <c:spPr>
            <a:solidFill>
              <a:srgbClr val="FF5050"/>
            </a:solidFill>
          </c:spPr>
          <c:dLbls>
            <c:txPr>
              <a:bodyPr/>
              <a:lstStyle/>
              <a:p>
                <a:pPr>
                  <a:defRPr sz="1000"/>
                </a:pPr>
                <a:endParaRPr lang="en-US"/>
              </a:p>
            </c:txPr>
            <c:showVal val="1"/>
          </c:dLbls>
          <c:cat>
            <c:strRef>
              <c:f>'CircleWise Grading'!$A$40:$A$47</c:f>
              <c:strCache>
                <c:ptCount val="8"/>
                <c:pt idx="0">
                  <c:v>Chandrapur</c:v>
                </c:pt>
                <c:pt idx="1">
                  <c:v>Dhule</c:v>
                </c:pt>
                <c:pt idx="2">
                  <c:v>Nagpur</c:v>
                </c:pt>
                <c:pt idx="3">
                  <c:v>Thane</c:v>
                </c:pt>
                <c:pt idx="4">
                  <c:v>Amravati</c:v>
                </c:pt>
                <c:pt idx="5">
                  <c:v>Gadchiroli</c:v>
                </c:pt>
                <c:pt idx="6">
                  <c:v>Nashik</c:v>
                </c:pt>
                <c:pt idx="7">
                  <c:v>Pune</c:v>
                </c:pt>
              </c:strCache>
            </c:strRef>
          </c:cat>
          <c:val>
            <c:numRef>
              <c:f>'CircleWise Grading'!$B$40:$B$47</c:f>
              <c:numCache>
                <c:formatCode>General</c:formatCode>
                <c:ptCount val="8"/>
                <c:pt idx="0">
                  <c:v>3</c:v>
                </c:pt>
                <c:pt idx="1">
                  <c:v>3</c:v>
                </c:pt>
                <c:pt idx="2">
                  <c:v>3</c:v>
                </c:pt>
                <c:pt idx="3">
                  <c:v>2</c:v>
                </c:pt>
                <c:pt idx="4">
                  <c:v>1</c:v>
                </c:pt>
                <c:pt idx="5">
                  <c:v>1</c:v>
                </c:pt>
                <c:pt idx="6">
                  <c:v>1</c:v>
                </c:pt>
                <c:pt idx="7">
                  <c:v>1</c:v>
                </c:pt>
              </c:numCache>
            </c:numRef>
          </c:val>
        </c:ser>
        <c:axId val="89205760"/>
        <c:axId val="89207552"/>
      </c:barChart>
      <c:catAx>
        <c:axId val="89205760"/>
        <c:scaling>
          <c:orientation val="minMax"/>
        </c:scaling>
        <c:axPos val="b"/>
        <c:tickLblPos val="nextTo"/>
        <c:txPr>
          <a:bodyPr/>
          <a:lstStyle/>
          <a:p>
            <a:pPr>
              <a:defRPr sz="900"/>
            </a:pPr>
            <a:endParaRPr lang="en-US"/>
          </a:p>
        </c:txPr>
        <c:crossAx val="89207552"/>
        <c:crosses val="autoZero"/>
        <c:auto val="1"/>
        <c:lblAlgn val="ctr"/>
        <c:lblOffset val="100"/>
      </c:catAx>
      <c:valAx>
        <c:axId val="89207552"/>
        <c:scaling>
          <c:orientation val="minMax"/>
        </c:scaling>
        <c:axPos val="l"/>
        <c:majorGridlines/>
        <c:numFmt formatCode="General" sourceLinked="1"/>
        <c:tickLblPos val="nextTo"/>
        <c:txPr>
          <a:bodyPr/>
          <a:lstStyle/>
          <a:p>
            <a:pPr>
              <a:defRPr sz="1100"/>
            </a:pPr>
            <a:endParaRPr lang="en-US"/>
          </a:p>
        </c:txPr>
        <c:crossAx val="89205760"/>
        <c:crosses val="autoZero"/>
        <c:crossBetween val="between"/>
        <c:majorUnit val="1"/>
      </c:valAx>
    </c:plotArea>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400"/>
            </a:pPr>
            <a:r>
              <a:rPr lang="en-US" sz="1400" baseline="0"/>
              <a:t>Sites with C Grade (11 Sites)</a:t>
            </a:r>
            <a:endParaRPr lang="en-US" sz="1400"/>
          </a:p>
        </c:rich>
      </c:tx>
    </c:title>
    <c:plotArea>
      <c:layout/>
      <c:barChart>
        <c:barDir val="col"/>
        <c:grouping val="clustered"/>
        <c:ser>
          <c:idx val="0"/>
          <c:order val="0"/>
          <c:tx>
            <c:strRef>
              <c:f>'CircleWise Grading'!$B$51</c:f>
              <c:strCache>
                <c:ptCount val="1"/>
                <c:pt idx="0">
                  <c:v>Count of Grading</c:v>
                </c:pt>
              </c:strCache>
            </c:strRef>
          </c:tx>
          <c:spPr>
            <a:solidFill>
              <a:schemeClr val="accent2">
                <a:lumMod val="75000"/>
              </a:schemeClr>
            </a:solidFill>
          </c:spPr>
          <c:dLbls>
            <c:txPr>
              <a:bodyPr/>
              <a:lstStyle/>
              <a:p>
                <a:pPr>
                  <a:defRPr sz="1000"/>
                </a:pPr>
                <a:endParaRPr lang="en-US"/>
              </a:p>
            </c:txPr>
            <c:showVal val="1"/>
          </c:dLbls>
          <c:cat>
            <c:strRef>
              <c:f>'CircleWise Grading'!$A$52:$A$57</c:f>
              <c:strCache>
                <c:ptCount val="6"/>
                <c:pt idx="0">
                  <c:v>Amravati</c:v>
                </c:pt>
                <c:pt idx="1">
                  <c:v>Dhule</c:v>
                </c:pt>
                <c:pt idx="2">
                  <c:v>Kolhapur</c:v>
                </c:pt>
                <c:pt idx="3">
                  <c:v>Pune</c:v>
                </c:pt>
                <c:pt idx="4">
                  <c:v>Thane</c:v>
                </c:pt>
                <c:pt idx="5">
                  <c:v>Nagpur</c:v>
                </c:pt>
              </c:strCache>
            </c:strRef>
          </c:cat>
          <c:val>
            <c:numRef>
              <c:f>'CircleWise Grading'!$B$52:$B$57</c:f>
              <c:numCache>
                <c:formatCode>General</c:formatCode>
                <c:ptCount val="6"/>
                <c:pt idx="0">
                  <c:v>2</c:v>
                </c:pt>
                <c:pt idx="1">
                  <c:v>2</c:v>
                </c:pt>
                <c:pt idx="2">
                  <c:v>2</c:v>
                </c:pt>
                <c:pt idx="3">
                  <c:v>2</c:v>
                </c:pt>
                <c:pt idx="4">
                  <c:v>2</c:v>
                </c:pt>
                <c:pt idx="5">
                  <c:v>1</c:v>
                </c:pt>
              </c:numCache>
            </c:numRef>
          </c:val>
        </c:ser>
        <c:axId val="89248128"/>
        <c:axId val="89249664"/>
      </c:barChart>
      <c:catAx>
        <c:axId val="89248128"/>
        <c:scaling>
          <c:orientation val="minMax"/>
        </c:scaling>
        <c:axPos val="b"/>
        <c:tickLblPos val="nextTo"/>
        <c:txPr>
          <a:bodyPr/>
          <a:lstStyle/>
          <a:p>
            <a:pPr>
              <a:defRPr sz="1000"/>
            </a:pPr>
            <a:endParaRPr lang="en-US"/>
          </a:p>
        </c:txPr>
        <c:crossAx val="89249664"/>
        <c:crosses val="autoZero"/>
        <c:auto val="1"/>
        <c:lblAlgn val="ctr"/>
        <c:lblOffset val="100"/>
      </c:catAx>
      <c:valAx>
        <c:axId val="89249664"/>
        <c:scaling>
          <c:orientation val="minMax"/>
        </c:scaling>
        <c:axPos val="l"/>
        <c:majorGridlines/>
        <c:numFmt formatCode="General" sourceLinked="1"/>
        <c:tickLblPos val="nextTo"/>
        <c:txPr>
          <a:bodyPr/>
          <a:lstStyle/>
          <a:p>
            <a:pPr>
              <a:defRPr sz="1000"/>
            </a:pPr>
            <a:endParaRPr lang="en-US"/>
          </a:p>
        </c:txPr>
        <c:crossAx val="89248128"/>
        <c:crosses val="autoZero"/>
        <c:crossBetween val="between"/>
        <c:majorUnit val="1"/>
      </c:valAx>
    </c:plotArea>
    <c:plotVisOnly val="1"/>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autoTitleDeleted val="1"/>
    <c:view3D>
      <c:rotX val="30"/>
      <c:perspective val="30"/>
    </c:view3D>
    <c:plotArea>
      <c:layout/>
      <c:pie3DChart>
        <c:varyColors val="1"/>
        <c:ser>
          <c:idx val="0"/>
          <c:order val="0"/>
          <c:tx>
            <c:strRef>
              <c:f>Sheet4!$B$1</c:f>
              <c:strCache>
                <c:ptCount val="1"/>
                <c:pt idx="0">
                  <c:v>Nos. Sites of Account Audit not done</c:v>
                </c:pt>
              </c:strCache>
            </c:strRef>
          </c:tx>
          <c:dLbls>
            <c:dLbl>
              <c:idx val="0"/>
              <c:layout>
                <c:manualLayout>
                  <c:x val="-6.1111111111111123E-2"/>
                  <c:y val="-2.3094688221708987E-2"/>
                </c:manualLayout>
              </c:layout>
              <c:dLblPos val="outEnd"/>
              <c:showVal val="1"/>
              <c:showCatName val="1"/>
              <c:showPercent val="1"/>
            </c:dLbl>
            <c:dLbl>
              <c:idx val="1"/>
              <c:layout>
                <c:manualLayout>
                  <c:x val="1.1111111111111125E-2"/>
                  <c:y val="-1.5396458814472685E-2"/>
                </c:manualLayout>
              </c:layout>
              <c:dLblPos val="outEnd"/>
              <c:showVal val="1"/>
              <c:showCatName val="1"/>
              <c:showPercent val="1"/>
            </c:dLbl>
            <c:dLbl>
              <c:idx val="2"/>
              <c:layout>
                <c:manualLayout>
                  <c:x val="0.125"/>
                  <c:y val="1.7641571927972912E-17"/>
                </c:manualLayout>
              </c:layout>
              <c:dLblPos val="outEnd"/>
              <c:showVal val="1"/>
              <c:showCatName val="1"/>
              <c:showPercent val="1"/>
            </c:dLbl>
            <c:dLbl>
              <c:idx val="3"/>
              <c:layout>
                <c:manualLayout>
                  <c:x val="4.7222222222222332E-2"/>
                  <c:y val="-7.6982294072363922E-3"/>
                </c:manualLayout>
              </c:layout>
              <c:dLblPos val="outEnd"/>
              <c:showVal val="1"/>
              <c:showCatName val="1"/>
              <c:showPercent val="1"/>
            </c:dLbl>
            <c:dLbl>
              <c:idx val="6"/>
              <c:layout>
                <c:manualLayout>
                  <c:x val="4.1666666666666664E-2"/>
                  <c:y val="0"/>
                </c:manualLayout>
              </c:layout>
              <c:dLblPos val="outEnd"/>
              <c:showVal val="1"/>
              <c:showCatName val="1"/>
              <c:showPercent val="1"/>
            </c:dLbl>
            <c:dLbl>
              <c:idx val="9"/>
              <c:layout>
                <c:manualLayout>
                  <c:x val="-5.5555555555555455E-2"/>
                  <c:y val="-1.8518518518518583E-2"/>
                </c:manualLayout>
              </c:layout>
              <c:dLblPos val="outEnd"/>
              <c:showVal val="1"/>
              <c:showCatName val="1"/>
              <c:showPercent val="1"/>
            </c:dLbl>
            <c:dLbl>
              <c:idx val="10"/>
              <c:layout>
                <c:manualLayout>
                  <c:x val="-5.8333333333333931E-2"/>
                  <c:y val="0"/>
                </c:manualLayout>
              </c:layout>
              <c:dLblPos val="outEnd"/>
              <c:showVal val="1"/>
              <c:showCatName val="1"/>
              <c:showPercent val="1"/>
            </c:dLbl>
            <c:txPr>
              <a:bodyPr/>
              <a:lstStyle/>
              <a:p>
                <a:pPr>
                  <a:defRPr sz="900"/>
                </a:pPr>
                <a:endParaRPr lang="en-US"/>
              </a:p>
            </c:txPr>
            <c:dLblPos val="outEnd"/>
            <c:showVal val="1"/>
            <c:showCatName val="1"/>
            <c:showPercent val="1"/>
            <c:showLeaderLines val="1"/>
          </c:dLbls>
          <c:cat>
            <c:strRef>
              <c:f>Sheet4!$A$2:$A$12</c:f>
              <c:strCache>
                <c:ptCount val="11"/>
                <c:pt idx="0">
                  <c:v>Amaravati</c:v>
                </c:pt>
                <c:pt idx="1">
                  <c:v>Aurangabad</c:v>
                </c:pt>
                <c:pt idx="2">
                  <c:v>Chandrapur</c:v>
                </c:pt>
                <c:pt idx="3">
                  <c:v>Dhule</c:v>
                </c:pt>
                <c:pt idx="4">
                  <c:v>Gadchiroli</c:v>
                </c:pt>
                <c:pt idx="5">
                  <c:v>Kolhapur</c:v>
                </c:pt>
                <c:pt idx="6">
                  <c:v>Nagpur</c:v>
                </c:pt>
                <c:pt idx="7">
                  <c:v>Nashik</c:v>
                </c:pt>
                <c:pt idx="8">
                  <c:v>Pune</c:v>
                </c:pt>
                <c:pt idx="9">
                  <c:v>Thane</c:v>
                </c:pt>
                <c:pt idx="10">
                  <c:v>Yavatmal</c:v>
                </c:pt>
              </c:strCache>
            </c:strRef>
          </c:cat>
          <c:val>
            <c:numRef>
              <c:f>Sheet4!$B$2:$B$12</c:f>
              <c:numCache>
                <c:formatCode>General</c:formatCode>
                <c:ptCount val="11"/>
                <c:pt idx="0">
                  <c:v>2</c:v>
                </c:pt>
                <c:pt idx="1">
                  <c:v>1</c:v>
                </c:pt>
                <c:pt idx="2">
                  <c:v>5</c:v>
                </c:pt>
                <c:pt idx="3">
                  <c:v>7</c:v>
                </c:pt>
                <c:pt idx="4">
                  <c:v>5</c:v>
                </c:pt>
                <c:pt idx="5">
                  <c:v>7</c:v>
                </c:pt>
                <c:pt idx="6">
                  <c:v>7</c:v>
                </c:pt>
                <c:pt idx="7">
                  <c:v>1</c:v>
                </c:pt>
                <c:pt idx="8">
                  <c:v>6</c:v>
                </c:pt>
                <c:pt idx="9">
                  <c:v>14</c:v>
                </c:pt>
                <c:pt idx="10">
                  <c:v>6</c:v>
                </c:pt>
              </c:numCache>
            </c:numRef>
          </c:val>
        </c:ser>
        <c:dLbls>
          <c:showPercent val="1"/>
        </c:dLbls>
      </c:pie3DChart>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autoTitleDeleted val="1"/>
    <c:view3D>
      <c:rotX val="30"/>
      <c:perspective val="30"/>
    </c:view3D>
    <c:plotArea>
      <c:layout/>
      <c:pie3DChart>
        <c:varyColors val="1"/>
        <c:ser>
          <c:idx val="0"/>
          <c:order val="0"/>
          <c:tx>
            <c:strRef>
              <c:f>Sheet3!$A$15</c:f>
              <c:strCache>
                <c:ptCount val="1"/>
                <c:pt idx="0">
                  <c:v>No. of sites</c:v>
                </c:pt>
              </c:strCache>
            </c:strRef>
          </c:tx>
          <c:dLbls>
            <c:dLbl>
              <c:idx val="0"/>
              <c:layout>
                <c:manualLayout>
                  <c:x val="-9.5785440613027246E-3"/>
                  <c:y val="-1.0141987829614637E-2"/>
                </c:manualLayout>
              </c:layout>
              <c:dLblPos val="outEnd"/>
              <c:showCatName val="1"/>
              <c:showPercent val="1"/>
            </c:dLbl>
            <c:dLbl>
              <c:idx val="1"/>
              <c:layout>
                <c:manualLayout>
                  <c:x val="2.3946360153256706E-2"/>
                  <c:y val="-1.352265043948629E-2"/>
                </c:manualLayout>
              </c:layout>
              <c:dLblPos val="outEnd"/>
              <c:showCatName val="1"/>
              <c:showPercent val="1"/>
            </c:dLbl>
            <c:dLbl>
              <c:idx val="2"/>
              <c:layout>
                <c:manualLayout>
                  <c:x val="9.5785440613027226E-2"/>
                  <c:y val="-2.0283975659229816E-2"/>
                </c:manualLayout>
              </c:layout>
              <c:dLblPos val="outEnd"/>
              <c:showCatName val="1"/>
              <c:showPercent val="1"/>
            </c:dLbl>
            <c:dLbl>
              <c:idx val="3"/>
              <c:layout>
                <c:manualLayout>
                  <c:x val="0.11733716475095786"/>
                  <c:y val="-2.6619390628910564E-7"/>
                </c:manualLayout>
              </c:layout>
              <c:dLblPos val="outEnd"/>
              <c:showCatName val="1"/>
              <c:showPercent val="1"/>
            </c:dLbl>
            <c:dLbl>
              <c:idx val="4"/>
              <c:layout>
                <c:manualLayout>
                  <c:x val="2.3946360153256706E-2"/>
                  <c:y val="0"/>
                </c:manualLayout>
              </c:layout>
              <c:dLblPos val="outEnd"/>
              <c:showCatName val="1"/>
              <c:showPercent val="1"/>
            </c:dLbl>
            <c:dLbl>
              <c:idx val="5"/>
              <c:layout>
                <c:manualLayout>
                  <c:x val="2.3946360153256706E-2"/>
                  <c:y val="0"/>
                </c:manualLayout>
              </c:layout>
              <c:dLblPos val="outEnd"/>
              <c:showCatName val="1"/>
              <c:showPercent val="1"/>
            </c:dLbl>
            <c:dLbl>
              <c:idx val="6"/>
              <c:layout>
                <c:manualLayout>
                  <c:x val="1.6762452107279783E-2"/>
                  <c:y val="3.042596348884441E-2"/>
                </c:manualLayout>
              </c:layout>
              <c:dLblPos val="outEnd"/>
              <c:showCatName val="1"/>
              <c:showPercent val="1"/>
            </c:dLbl>
            <c:dLbl>
              <c:idx val="7"/>
              <c:layout>
                <c:manualLayout>
                  <c:x val="-9.3390804597701202E-2"/>
                  <c:y val="-1.352265043948629E-2"/>
                </c:manualLayout>
              </c:layout>
              <c:dLblPos val="outEnd"/>
              <c:showCatName val="1"/>
              <c:showPercent val="1"/>
            </c:dLbl>
            <c:dLbl>
              <c:idx val="8"/>
              <c:layout>
                <c:manualLayout>
                  <c:x val="-2.1551724137930977E-2"/>
                  <c:y val="3.3806626098715352E-3"/>
                </c:manualLayout>
              </c:layout>
              <c:dLblPos val="outEnd"/>
              <c:showCatName val="1"/>
              <c:showPercent val="1"/>
            </c:dLbl>
            <c:dLbl>
              <c:idx val="9"/>
              <c:layout>
                <c:manualLayout>
                  <c:x val="-5.7471264367816112E-2"/>
                  <c:y val="-2.0283975659229816E-2"/>
                </c:manualLayout>
              </c:layout>
              <c:dLblPos val="outEnd"/>
              <c:showCatName val="1"/>
              <c:showPercent val="1"/>
            </c:dLbl>
            <c:txPr>
              <a:bodyPr/>
              <a:lstStyle/>
              <a:p>
                <a:pPr>
                  <a:defRPr sz="800"/>
                </a:pPr>
                <a:endParaRPr lang="en-US"/>
              </a:p>
            </c:txPr>
            <c:dLblPos val="outEnd"/>
            <c:showCatName val="1"/>
            <c:showPercent val="1"/>
            <c:showLeaderLines val="1"/>
          </c:dLbls>
          <c:cat>
            <c:strRef>
              <c:f>Sheet3!$B$14:$K$14</c:f>
              <c:strCache>
                <c:ptCount val="10"/>
                <c:pt idx="0">
                  <c:v>Below 10</c:v>
                </c:pt>
                <c:pt idx="1">
                  <c:v>11-20 %</c:v>
                </c:pt>
                <c:pt idx="2">
                  <c:v>21-30%</c:v>
                </c:pt>
                <c:pt idx="3">
                  <c:v>31-40%</c:v>
                </c:pt>
                <c:pt idx="4">
                  <c:v>41-50%</c:v>
                </c:pt>
                <c:pt idx="5">
                  <c:v>51-60%</c:v>
                </c:pt>
                <c:pt idx="6">
                  <c:v>61-70%</c:v>
                </c:pt>
                <c:pt idx="7">
                  <c:v>71-80%</c:v>
                </c:pt>
                <c:pt idx="8">
                  <c:v>81-90%</c:v>
                </c:pt>
                <c:pt idx="9">
                  <c:v>91-100%</c:v>
                </c:pt>
              </c:strCache>
            </c:strRef>
          </c:cat>
          <c:val>
            <c:numRef>
              <c:f>Sheet3!$B$15:$K$15</c:f>
              <c:numCache>
                <c:formatCode>General</c:formatCode>
                <c:ptCount val="10"/>
                <c:pt idx="0">
                  <c:v>3</c:v>
                </c:pt>
                <c:pt idx="1">
                  <c:v>2</c:v>
                </c:pt>
                <c:pt idx="2">
                  <c:v>4</c:v>
                </c:pt>
                <c:pt idx="3">
                  <c:v>4</c:v>
                </c:pt>
                <c:pt idx="4">
                  <c:v>12</c:v>
                </c:pt>
                <c:pt idx="5">
                  <c:v>12</c:v>
                </c:pt>
                <c:pt idx="6">
                  <c:v>8</c:v>
                </c:pt>
                <c:pt idx="7">
                  <c:v>15</c:v>
                </c:pt>
                <c:pt idx="8">
                  <c:v>23</c:v>
                </c:pt>
                <c:pt idx="9">
                  <c:v>19</c:v>
                </c:pt>
              </c:numCache>
            </c:numRef>
          </c:val>
        </c:ser>
        <c:dLbls>
          <c:showPercent val="1"/>
        </c:dLbls>
      </c:pie3DChart>
    </c:plotArea>
    <c:legend>
      <c:legendPos val="t"/>
      <c:txPr>
        <a:bodyPr/>
        <a:lstStyle/>
        <a:p>
          <a:pPr>
            <a:defRPr sz="900"/>
          </a:pPr>
          <a:endParaRPr lang="en-US"/>
        </a:p>
      </c:txP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lineChart>
        <c:grouping val="standard"/>
        <c:ser>
          <c:idx val="0"/>
          <c:order val="0"/>
          <c:tx>
            <c:strRef>
              <c:f>Sheet4!$B$2</c:f>
              <c:strCache>
                <c:ptCount val="1"/>
                <c:pt idx="0">
                  <c:v>Average Survival %</c:v>
                </c:pt>
              </c:strCache>
            </c:strRef>
          </c:tx>
          <c:marker>
            <c:symbol val="none"/>
          </c:marker>
          <c:cat>
            <c:strRef>
              <c:f>Sheet4!$A$3:$A$7</c:f>
              <c:strCache>
                <c:ptCount val="5"/>
                <c:pt idx="0">
                  <c:v>2018-19</c:v>
                </c:pt>
                <c:pt idx="1">
                  <c:v>2017-18</c:v>
                </c:pt>
                <c:pt idx="2">
                  <c:v>2015-16</c:v>
                </c:pt>
                <c:pt idx="3">
                  <c:v>2011-12 +2015-16</c:v>
                </c:pt>
                <c:pt idx="4">
                  <c:v>2011-12</c:v>
                </c:pt>
              </c:strCache>
            </c:strRef>
          </c:cat>
          <c:val>
            <c:numRef>
              <c:f>Sheet4!$B$3:$B$7</c:f>
              <c:numCache>
                <c:formatCode>0.00</c:formatCode>
                <c:ptCount val="5"/>
                <c:pt idx="0">
                  <c:v>87.7</c:v>
                </c:pt>
                <c:pt idx="1">
                  <c:v>72.38</c:v>
                </c:pt>
                <c:pt idx="2">
                  <c:v>60.33</c:v>
                </c:pt>
                <c:pt idx="3">
                  <c:v>43.67</c:v>
                </c:pt>
                <c:pt idx="4">
                  <c:v>56.379999999999995</c:v>
                </c:pt>
              </c:numCache>
            </c:numRef>
          </c:val>
        </c:ser>
        <c:marker val="1"/>
        <c:axId val="136222976"/>
        <c:axId val="136421376"/>
      </c:lineChart>
      <c:catAx>
        <c:axId val="136222976"/>
        <c:scaling>
          <c:orientation val="minMax"/>
        </c:scaling>
        <c:axPos val="b"/>
        <c:majorTickMark val="none"/>
        <c:tickLblPos val="nextTo"/>
        <c:txPr>
          <a:bodyPr/>
          <a:lstStyle/>
          <a:p>
            <a:pPr>
              <a:defRPr sz="900"/>
            </a:pPr>
            <a:endParaRPr lang="en-US"/>
          </a:p>
        </c:txPr>
        <c:crossAx val="136421376"/>
        <c:crosses val="autoZero"/>
        <c:auto val="1"/>
        <c:lblAlgn val="ctr"/>
        <c:lblOffset val="100"/>
      </c:catAx>
      <c:valAx>
        <c:axId val="136421376"/>
        <c:scaling>
          <c:orientation val="minMax"/>
        </c:scaling>
        <c:axPos val="l"/>
        <c:majorGridlines/>
        <c:title>
          <c:tx>
            <c:rich>
              <a:bodyPr/>
              <a:lstStyle/>
              <a:p>
                <a:pPr>
                  <a:defRPr/>
                </a:pPr>
                <a:r>
                  <a:rPr lang="en-GB"/>
                  <a:t>Survival</a:t>
                </a:r>
                <a:r>
                  <a:rPr lang="en-GB" baseline="0"/>
                  <a:t> %age </a:t>
                </a:r>
                <a:endParaRPr lang="en-GB"/>
              </a:p>
            </c:rich>
          </c:tx>
        </c:title>
        <c:numFmt formatCode="0.00" sourceLinked="1"/>
        <c:majorTickMark val="none"/>
        <c:tickLblPos val="nextTo"/>
        <c:txPr>
          <a:bodyPr/>
          <a:lstStyle/>
          <a:p>
            <a:pPr>
              <a:defRPr sz="900"/>
            </a:pPr>
            <a:endParaRPr lang="en-US"/>
          </a:p>
        </c:txPr>
        <c:crossAx val="136222976"/>
        <c:crosses val="autoZero"/>
        <c:crossBetween val="between"/>
      </c:valAx>
      <c:spPr>
        <a:solidFill>
          <a:srgbClr val="9BBB59">
            <a:lumMod val="20000"/>
            <a:lumOff val="80000"/>
            <a:alpha val="91000"/>
          </a:srgbClr>
        </a:solidFill>
      </c:spPr>
    </c:plotArea>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autoTitleDeleted val="1"/>
    <c:view3D>
      <c:rotX val="30"/>
      <c:perspective val="30"/>
    </c:view3D>
    <c:plotArea>
      <c:layout/>
      <c:pie3DChart>
        <c:varyColors val="1"/>
        <c:ser>
          <c:idx val="0"/>
          <c:order val="0"/>
          <c:dLbls>
            <c:dLblPos val="outEnd"/>
            <c:showCatName val="1"/>
            <c:showPercent val="1"/>
            <c:showLeaderLines val="1"/>
          </c:dLbls>
          <c:cat>
            <c:strRef>
              <c:f>Sheet1!$D$77:$J$77</c:f>
              <c:strCache>
                <c:ptCount val="7"/>
                <c:pt idx="0">
                  <c:v>Medinal plants</c:v>
                </c:pt>
                <c:pt idx="1">
                  <c:v>Ornamntal use</c:v>
                </c:pt>
                <c:pt idx="2">
                  <c:v>Multiple use</c:v>
                </c:pt>
                <c:pt idx="3">
                  <c:v>Gum</c:v>
                </c:pt>
                <c:pt idx="4">
                  <c:v>Fruit palnt</c:v>
                </c:pt>
                <c:pt idx="5">
                  <c:v>Fuel</c:v>
                </c:pt>
                <c:pt idx="6">
                  <c:v>Timber</c:v>
                </c:pt>
              </c:strCache>
            </c:strRef>
          </c:cat>
          <c:val>
            <c:numRef>
              <c:f>Sheet1!$D$78:$J$78</c:f>
              <c:numCache>
                <c:formatCode>General</c:formatCode>
                <c:ptCount val="7"/>
                <c:pt idx="0">
                  <c:v>16</c:v>
                </c:pt>
                <c:pt idx="1">
                  <c:v>18</c:v>
                </c:pt>
                <c:pt idx="2">
                  <c:v>10</c:v>
                </c:pt>
                <c:pt idx="3">
                  <c:v>1</c:v>
                </c:pt>
                <c:pt idx="4">
                  <c:v>13</c:v>
                </c:pt>
                <c:pt idx="5">
                  <c:v>1</c:v>
                </c:pt>
                <c:pt idx="6">
                  <c:v>7</c:v>
                </c:pt>
              </c:numCache>
            </c:numRef>
          </c:val>
        </c:ser>
        <c:dLbls>
          <c:showCatName val="1"/>
          <c:showPercent val="1"/>
        </c:dLbls>
      </c:pie3DChart>
    </c:plotArea>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lineChart>
        <c:grouping val="standard"/>
        <c:ser>
          <c:idx val="0"/>
          <c:order val="0"/>
          <c:tx>
            <c:strRef>
              <c:f>Sheet3!$D$2</c:f>
              <c:strCache>
                <c:ptCount val="1"/>
                <c:pt idx="0">
                  <c:v>Ave. Height (Cms)</c:v>
                </c:pt>
              </c:strCache>
            </c:strRef>
          </c:tx>
          <c:marker>
            <c:symbol val="none"/>
          </c:marker>
          <c:dLbls>
            <c:spPr>
              <a:solidFill>
                <a:schemeClr val="bg1"/>
              </a:solidFill>
            </c:spPr>
            <c:txPr>
              <a:bodyPr/>
              <a:lstStyle/>
              <a:p>
                <a:pPr>
                  <a:defRPr sz="900" b="0"/>
                </a:pPr>
                <a:endParaRPr lang="en-US"/>
              </a:p>
            </c:txPr>
            <c:showVal val="1"/>
          </c:dLbls>
          <c:cat>
            <c:strRef>
              <c:f>Sheet3!$C$3:$C$7</c:f>
              <c:strCache>
                <c:ptCount val="5"/>
                <c:pt idx="0">
                  <c:v>2018-19</c:v>
                </c:pt>
                <c:pt idx="1">
                  <c:v>2017-18</c:v>
                </c:pt>
                <c:pt idx="2">
                  <c:v>2015-16</c:v>
                </c:pt>
                <c:pt idx="3">
                  <c:v>2011-12</c:v>
                </c:pt>
                <c:pt idx="4">
                  <c:v>2011-12 +2015-16</c:v>
                </c:pt>
              </c:strCache>
            </c:strRef>
          </c:cat>
          <c:val>
            <c:numRef>
              <c:f>Sheet3!$D$3:$D$7</c:f>
              <c:numCache>
                <c:formatCode>0.00</c:formatCode>
                <c:ptCount val="5"/>
                <c:pt idx="0">
                  <c:v>64.319999999999993</c:v>
                </c:pt>
                <c:pt idx="1">
                  <c:v>73.48</c:v>
                </c:pt>
                <c:pt idx="2">
                  <c:v>151.57</c:v>
                </c:pt>
                <c:pt idx="3">
                  <c:v>142.91999999999999</c:v>
                </c:pt>
                <c:pt idx="4">
                  <c:v>168.4</c:v>
                </c:pt>
              </c:numCache>
            </c:numRef>
          </c:val>
        </c:ser>
        <c:marker val="1"/>
        <c:axId val="213690624"/>
        <c:axId val="219840896"/>
      </c:lineChart>
      <c:catAx>
        <c:axId val="213690624"/>
        <c:scaling>
          <c:orientation val="minMax"/>
        </c:scaling>
        <c:axPos val="b"/>
        <c:majorTickMark val="none"/>
        <c:tickLblPos val="nextTo"/>
        <c:txPr>
          <a:bodyPr/>
          <a:lstStyle/>
          <a:p>
            <a:pPr>
              <a:defRPr sz="800"/>
            </a:pPr>
            <a:endParaRPr lang="en-US"/>
          </a:p>
        </c:txPr>
        <c:crossAx val="219840896"/>
        <c:crosses val="autoZero"/>
        <c:auto val="1"/>
        <c:lblAlgn val="ctr"/>
        <c:lblOffset val="100"/>
      </c:catAx>
      <c:valAx>
        <c:axId val="219840896"/>
        <c:scaling>
          <c:orientation val="minMax"/>
        </c:scaling>
        <c:axPos val="l"/>
        <c:majorGridlines/>
        <c:numFmt formatCode="0.00" sourceLinked="1"/>
        <c:majorTickMark val="none"/>
        <c:tickLblPos val="low"/>
        <c:spPr>
          <a:ln w="9525">
            <a:noFill/>
          </a:ln>
        </c:spPr>
        <c:txPr>
          <a:bodyPr/>
          <a:lstStyle/>
          <a:p>
            <a:pPr>
              <a:defRPr sz="800"/>
            </a:pPr>
            <a:endParaRPr lang="en-US"/>
          </a:p>
        </c:txPr>
        <c:crossAx val="213690624"/>
        <c:crosses val="autoZero"/>
        <c:crossBetween val="between"/>
      </c:valAx>
      <c:spPr>
        <a:gradFill>
          <a:gsLst>
            <a:gs pos="0">
              <a:srgbClr val="FFFF66"/>
            </a:gs>
            <a:gs pos="50000">
              <a:srgbClr val="4F81BD">
                <a:tint val="44500"/>
                <a:satMod val="160000"/>
              </a:srgbClr>
            </a:gs>
            <a:gs pos="100000">
              <a:srgbClr val="4F81BD">
                <a:tint val="23500"/>
                <a:satMod val="160000"/>
              </a:srgbClr>
            </a:gs>
          </a:gsLst>
          <a:lin ang="5400000" scaled="0"/>
        </a:gradFill>
      </c:spPr>
    </c:plotArea>
    <c:plotVisOnly val="1"/>
  </c:chart>
  <c:spPr>
    <a:noFill/>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autoTitleDeleted val="1"/>
    <c:view3D>
      <c:rAngAx val="1"/>
    </c:view3D>
    <c:plotArea>
      <c:layout/>
      <c:bar3DChart>
        <c:barDir val="col"/>
        <c:grouping val="stacked"/>
        <c:ser>
          <c:idx val="0"/>
          <c:order val="0"/>
          <c:tx>
            <c:strRef>
              <c:f>'Health '!$D$3</c:f>
              <c:strCache>
                <c:ptCount val="1"/>
                <c:pt idx="0">
                  <c:v>Healthy</c:v>
                </c:pt>
              </c:strCache>
            </c:strRef>
          </c:tx>
          <c:cat>
            <c:strRef>
              <c:f>'Health '!$C$5:$C$9</c:f>
              <c:strCache>
                <c:ptCount val="5"/>
                <c:pt idx="0">
                  <c:v>2018-19</c:v>
                </c:pt>
                <c:pt idx="1">
                  <c:v>2017-18</c:v>
                </c:pt>
                <c:pt idx="2">
                  <c:v>2015-16</c:v>
                </c:pt>
                <c:pt idx="3">
                  <c:v>2011-12 +2015-16</c:v>
                </c:pt>
                <c:pt idx="4">
                  <c:v>2011-12</c:v>
                </c:pt>
              </c:strCache>
            </c:strRef>
          </c:cat>
          <c:val>
            <c:numRef>
              <c:f>'Health '!$D$5:$D$9</c:f>
              <c:numCache>
                <c:formatCode>General</c:formatCode>
                <c:ptCount val="5"/>
                <c:pt idx="0">
                  <c:v>16</c:v>
                </c:pt>
                <c:pt idx="1">
                  <c:v>5</c:v>
                </c:pt>
                <c:pt idx="2">
                  <c:v>15</c:v>
                </c:pt>
                <c:pt idx="3">
                  <c:v>9</c:v>
                </c:pt>
                <c:pt idx="4">
                  <c:v>16</c:v>
                </c:pt>
              </c:numCache>
            </c:numRef>
          </c:val>
        </c:ser>
        <c:ser>
          <c:idx val="1"/>
          <c:order val="1"/>
          <c:tx>
            <c:strRef>
              <c:f>'Health '!$F$3</c:f>
              <c:strCache>
                <c:ptCount val="1"/>
                <c:pt idx="0">
                  <c:v>Semihealthy</c:v>
                </c:pt>
              </c:strCache>
            </c:strRef>
          </c:tx>
          <c:cat>
            <c:strRef>
              <c:f>'Health '!$C$5:$C$9</c:f>
              <c:strCache>
                <c:ptCount val="5"/>
                <c:pt idx="0">
                  <c:v>2018-19</c:v>
                </c:pt>
                <c:pt idx="1">
                  <c:v>2017-18</c:v>
                </c:pt>
                <c:pt idx="2">
                  <c:v>2015-16</c:v>
                </c:pt>
                <c:pt idx="3">
                  <c:v>2011-12 +2015-16</c:v>
                </c:pt>
                <c:pt idx="4">
                  <c:v>2011-12</c:v>
                </c:pt>
              </c:strCache>
            </c:strRef>
          </c:cat>
          <c:val>
            <c:numRef>
              <c:f>'Health '!$F$5:$F$9</c:f>
              <c:numCache>
                <c:formatCode>General</c:formatCode>
                <c:ptCount val="5"/>
                <c:pt idx="0">
                  <c:v>5</c:v>
                </c:pt>
                <c:pt idx="1">
                  <c:v>2</c:v>
                </c:pt>
                <c:pt idx="2">
                  <c:v>5</c:v>
                </c:pt>
                <c:pt idx="3">
                  <c:v>7</c:v>
                </c:pt>
                <c:pt idx="4">
                  <c:v>3</c:v>
                </c:pt>
              </c:numCache>
            </c:numRef>
          </c:val>
        </c:ser>
        <c:ser>
          <c:idx val="2"/>
          <c:order val="2"/>
          <c:tx>
            <c:strRef>
              <c:f>'Health '!$H$3</c:f>
              <c:strCache>
                <c:ptCount val="1"/>
                <c:pt idx="0">
                  <c:v>Unhealthy</c:v>
                </c:pt>
              </c:strCache>
            </c:strRef>
          </c:tx>
          <c:cat>
            <c:strRef>
              <c:f>'Health '!$C$5:$C$9</c:f>
              <c:strCache>
                <c:ptCount val="5"/>
                <c:pt idx="0">
                  <c:v>2018-19</c:v>
                </c:pt>
                <c:pt idx="1">
                  <c:v>2017-18</c:v>
                </c:pt>
                <c:pt idx="2">
                  <c:v>2015-16</c:v>
                </c:pt>
                <c:pt idx="3">
                  <c:v>2011-12 +2015-16</c:v>
                </c:pt>
                <c:pt idx="4">
                  <c:v>2011-12</c:v>
                </c:pt>
              </c:strCache>
            </c:strRef>
          </c:cat>
          <c:val>
            <c:numRef>
              <c:f>'Health '!$H$5:$H$9</c:f>
              <c:numCache>
                <c:formatCode>General</c:formatCode>
                <c:ptCount val="5"/>
                <c:pt idx="0">
                  <c:v>5</c:v>
                </c:pt>
                <c:pt idx="1">
                  <c:v>2</c:v>
                </c:pt>
                <c:pt idx="2">
                  <c:v>1</c:v>
                </c:pt>
                <c:pt idx="3">
                  <c:v>8</c:v>
                </c:pt>
                <c:pt idx="4">
                  <c:v>4</c:v>
                </c:pt>
              </c:numCache>
            </c:numRef>
          </c:val>
        </c:ser>
        <c:dLbls>
          <c:showVal val="1"/>
        </c:dLbls>
        <c:gapWidth val="95"/>
        <c:gapDepth val="95"/>
        <c:shape val="box"/>
        <c:axId val="223981952"/>
        <c:axId val="224077312"/>
        <c:axId val="0"/>
      </c:bar3DChart>
      <c:catAx>
        <c:axId val="223981952"/>
        <c:scaling>
          <c:orientation val="minMax"/>
        </c:scaling>
        <c:axPos val="b"/>
        <c:majorTickMark val="none"/>
        <c:tickLblPos val="nextTo"/>
        <c:crossAx val="224077312"/>
        <c:crosses val="autoZero"/>
        <c:auto val="1"/>
        <c:lblAlgn val="ctr"/>
        <c:lblOffset val="100"/>
      </c:catAx>
      <c:valAx>
        <c:axId val="224077312"/>
        <c:scaling>
          <c:orientation val="minMax"/>
        </c:scaling>
        <c:delete val="1"/>
        <c:axPos val="l"/>
        <c:numFmt formatCode="General" sourceLinked="1"/>
        <c:majorTickMark val="none"/>
        <c:tickLblPos val="none"/>
        <c:crossAx val="223981952"/>
        <c:crosses val="autoZero"/>
        <c:crossBetween val="between"/>
      </c:valAx>
    </c:plotArea>
    <c:legend>
      <c:legendPos val="t"/>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lgn="ctr">
              <a:defRPr sz="1400"/>
            </a:pPr>
            <a:r>
              <a:rPr lang="en-US" sz="1400"/>
              <a:t>Sites with A+ Grade (16 </a:t>
            </a:r>
            <a:r>
              <a:rPr lang="en-US" sz="1400" baseline="0"/>
              <a:t> Sites)</a:t>
            </a:r>
            <a:endParaRPr lang="en-US" sz="1400"/>
          </a:p>
        </c:rich>
      </c:tx>
      <c:layout>
        <c:manualLayout>
          <c:xMode val="edge"/>
          <c:yMode val="edge"/>
          <c:x val="0.24659081196581198"/>
          <c:y val="4.283725071225071E-2"/>
        </c:manualLayout>
      </c:layout>
    </c:title>
    <c:plotArea>
      <c:layout/>
      <c:barChart>
        <c:barDir val="col"/>
        <c:grouping val="clustered"/>
        <c:ser>
          <c:idx val="0"/>
          <c:order val="0"/>
          <c:tx>
            <c:strRef>
              <c:f>'CircleWise Grading'!$B$1</c:f>
              <c:strCache>
                <c:ptCount val="1"/>
                <c:pt idx="0">
                  <c:v>Count of Grading</c:v>
                </c:pt>
              </c:strCache>
            </c:strRef>
          </c:tx>
          <c:spPr>
            <a:solidFill>
              <a:srgbClr val="00B050"/>
            </a:solidFill>
          </c:spPr>
          <c:dLbls>
            <c:txPr>
              <a:bodyPr/>
              <a:lstStyle/>
              <a:p>
                <a:pPr>
                  <a:defRPr sz="1000"/>
                </a:pPr>
                <a:endParaRPr lang="en-US"/>
              </a:p>
            </c:txPr>
            <c:showVal val="1"/>
          </c:dLbls>
          <c:cat>
            <c:strRef>
              <c:f>'CircleWise Grading'!$A$2:$A$8</c:f>
              <c:strCache>
                <c:ptCount val="7"/>
                <c:pt idx="0">
                  <c:v>Nashik</c:v>
                </c:pt>
                <c:pt idx="1">
                  <c:v>Gadchiroli</c:v>
                </c:pt>
                <c:pt idx="2">
                  <c:v>Thane</c:v>
                </c:pt>
                <c:pt idx="3">
                  <c:v>Nagpur</c:v>
                </c:pt>
                <c:pt idx="4">
                  <c:v>Pune</c:v>
                </c:pt>
                <c:pt idx="5">
                  <c:v>Chandrapur</c:v>
                </c:pt>
                <c:pt idx="6">
                  <c:v>Dhule</c:v>
                </c:pt>
              </c:strCache>
            </c:strRef>
          </c:cat>
          <c:val>
            <c:numRef>
              <c:f>'CircleWise Grading'!$B$2:$B$8</c:f>
              <c:numCache>
                <c:formatCode>General</c:formatCode>
                <c:ptCount val="7"/>
                <c:pt idx="0">
                  <c:v>4</c:v>
                </c:pt>
                <c:pt idx="1">
                  <c:v>3</c:v>
                </c:pt>
                <c:pt idx="2">
                  <c:v>3</c:v>
                </c:pt>
                <c:pt idx="3">
                  <c:v>2</c:v>
                </c:pt>
                <c:pt idx="4">
                  <c:v>2</c:v>
                </c:pt>
                <c:pt idx="5">
                  <c:v>1</c:v>
                </c:pt>
                <c:pt idx="6">
                  <c:v>1</c:v>
                </c:pt>
              </c:numCache>
            </c:numRef>
          </c:val>
        </c:ser>
        <c:axId val="224572160"/>
        <c:axId val="224604544"/>
      </c:barChart>
      <c:catAx>
        <c:axId val="224572160"/>
        <c:scaling>
          <c:orientation val="minMax"/>
        </c:scaling>
        <c:axPos val="b"/>
        <c:tickLblPos val="nextTo"/>
        <c:txPr>
          <a:bodyPr/>
          <a:lstStyle/>
          <a:p>
            <a:pPr>
              <a:defRPr sz="900"/>
            </a:pPr>
            <a:endParaRPr lang="en-US"/>
          </a:p>
        </c:txPr>
        <c:crossAx val="224604544"/>
        <c:crosses val="autoZero"/>
        <c:auto val="1"/>
        <c:lblAlgn val="ctr"/>
        <c:lblOffset val="100"/>
      </c:catAx>
      <c:valAx>
        <c:axId val="224604544"/>
        <c:scaling>
          <c:orientation val="minMax"/>
        </c:scaling>
        <c:axPos val="l"/>
        <c:majorGridlines/>
        <c:numFmt formatCode="General" sourceLinked="1"/>
        <c:tickLblPos val="nextTo"/>
        <c:txPr>
          <a:bodyPr/>
          <a:lstStyle/>
          <a:p>
            <a:pPr>
              <a:defRPr sz="1000"/>
            </a:pPr>
            <a:endParaRPr lang="en-US"/>
          </a:p>
        </c:txPr>
        <c:crossAx val="224572160"/>
        <c:crosses val="autoZero"/>
        <c:crossBetween val="between"/>
        <c:majorUnit val="1"/>
      </c:valAx>
    </c:plotArea>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400"/>
            </a:pPr>
            <a:r>
              <a:rPr lang="en-US" sz="1400"/>
              <a:t>Sites with</a:t>
            </a:r>
            <a:r>
              <a:rPr lang="en-US" sz="1400" baseline="0"/>
              <a:t> A Grade (32 Sites)</a:t>
            </a:r>
            <a:endParaRPr lang="en-US" sz="1400"/>
          </a:p>
        </c:rich>
      </c:tx>
    </c:title>
    <c:plotArea>
      <c:layout/>
      <c:barChart>
        <c:barDir val="col"/>
        <c:grouping val="clustered"/>
        <c:ser>
          <c:idx val="0"/>
          <c:order val="0"/>
          <c:tx>
            <c:strRef>
              <c:f>'CircleWise Grading'!$B$13</c:f>
              <c:strCache>
                <c:ptCount val="1"/>
                <c:pt idx="0">
                  <c:v>Count of Grading</c:v>
                </c:pt>
              </c:strCache>
            </c:strRef>
          </c:tx>
          <c:spPr>
            <a:solidFill>
              <a:schemeClr val="accent1"/>
            </a:solidFill>
          </c:spPr>
          <c:dLbls>
            <c:txPr>
              <a:bodyPr/>
              <a:lstStyle/>
              <a:p>
                <a:pPr>
                  <a:defRPr sz="1000"/>
                </a:pPr>
                <a:endParaRPr lang="en-US"/>
              </a:p>
            </c:txPr>
            <c:showVal val="1"/>
          </c:dLbls>
          <c:cat>
            <c:strRef>
              <c:f>'CircleWise Grading'!$A$14:$A$21</c:f>
              <c:strCache>
                <c:ptCount val="8"/>
                <c:pt idx="0">
                  <c:v>Thane</c:v>
                </c:pt>
                <c:pt idx="1">
                  <c:v>Nagpur</c:v>
                </c:pt>
                <c:pt idx="2">
                  <c:v>Yawatmal </c:v>
                </c:pt>
                <c:pt idx="3">
                  <c:v>Kolhapur</c:v>
                </c:pt>
                <c:pt idx="4">
                  <c:v>Amravati</c:v>
                </c:pt>
                <c:pt idx="5">
                  <c:v>Dhule</c:v>
                </c:pt>
                <c:pt idx="6">
                  <c:v>Nashik</c:v>
                </c:pt>
                <c:pt idx="7">
                  <c:v>Pune</c:v>
                </c:pt>
              </c:strCache>
            </c:strRef>
          </c:cat>
          <c:val>
            <c:numRef>
              <c:f>'CircleWise Grading'!$B$14:$B$21</c:f>
              <c:numCache>
                <c:formatCode>General</c:formatCode>
                <c:ptCount val="8"/>
                <c:pt idx="0">
                  <c:v>9</c:v>
                </c:pt>
                <c:pt idx="1">
                  <c:v>7</c:v>
                </c:pt>
                <c:pt idx="2">
                  <c:v>5</c:v>
                </c:pt>
                <c:pt idx="3">
                  <c:v>4</c:v>
                </c:pt>
                <c:pt idx="4">
                  <c:v>3</c:v>
                </c:pt>
                <c:pt idx="5">
                  <c:v>2</c:v>
                </c:pt>
                <c:pt idx="6">
                  <c:v>1</c:v>
                </c:pt>
                <c:pt idx="7">
                  <c:v>1</c:v>
                </c:pt>
              </c:numCache>
            </c:numRef>
          </c:val>
        </c:ser>
        <c:axId val="252083584"/>
        <c:axId val="253432960"/>
      </c:barChart>
      <c:catAx>
        <c:axId val="252083584"/>
        <c:scaling>
          <c:orientation val="minMax"/>
        </c:scaling>
        <c:axPos val="b"/>
        <c:tickLblPos val="nextTo"/>
        <c:txPr>
          <a:bodyPr/>
          <a:lstStyle/>
          <a:p>
            <a:pPr>
              <a:defRPr sz="1000"/>
            </a:pPr>
            <a:endParaRPr lang="en-US"/>
          </a:p>
        </c:txPr>
        <c:crossAx val="253432960"/>
        <c:crosses val="autoZero"/>
        <c:auto val="1"/>
        <c:lblAlgn val="ctr"/>
        <c:lblOffset val="100"/>
      </c:catAx>
      <c:valAx>
        <c:axId val="253432960"/>
        <c:scaling>
          <c:orientation val="minMax"/>
        </c:scaling>
        <c:axPos val="l"/>
        <c:majorGridlines/>
        <c:numFmt formatCode="General" sourceLinked="1"/>
        <c:tickLblPos val="nextTo"/>
        <c:txPr>
          <a:bodyPr/>
          <a:lstStyle/>
          <a:p>
            <a:pPr>
              <a:defRPr sz="1000"/>
            </a:pPr>
            <a:endParaRPr lang="en-US"/>
          </a:p>
        </c:txPr>
        <c:crossAx val="252083584"/>
        <c:crosses val="autoZero"/>
        <c:crossBetween val="between"/>
      </c:valAx>
    </c:plotArea>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400"/>
            </a:pPr>
            <a:r>
              <a:rPr lang="en-US" sz="1400" baseline="0"/>
              <a:t>Sites with B+ Grade (29 Sites)</a:t>
            </a:r>
            <a:endParaRPr lang="en-US" sz="1400"/>
          </a:p>
        </c:rich>
      </c:tx>
    </c:title>
    <c:plotArea>
      <c:layout/>
      <c:barChart>
        <c:barDir val="col"/>
        <c:grouping val="clustered"/>
        <c:ser>
          <c:idx val="0"/>
          <c:order val="0"/>
          <c:tx>
            <c:strRef>
              <c:f>'CircleWise Grading'!$B$25</c:f>
              <c:strCache>
                <c:ptCount val="1"/>
                <c:pt idx="0">
                  <c:v>Count of Grading</c:v>
                </c:pt>
              </c:strCache>
            </c:strRef>
          </c:tx>
          <c:spPr>
            <a:solidFill>
              <a:srgbClr val="F0EA00"/>
            </a:solidFill>
          </c:spPr>
          <c:dLbls>
            <c:txPr>
              <a:bodyPr/>
              <a:lstStyle/>
              <a:p>
                <a:pPr>
                  <a:defRPr sz="1000"/>
                </a:pPr>
                <a:endParaRPr lang="en-US"/>
              </a:p>
            </c:txPr>
            <c:showVal val="1"/>
          </c:dLbls>
          <c:cat>
            <c:strRef>
              <c:f>'CircleWise Grading'!$A$26:$A$35</c:f>
              <c:strCache>
                <c:ptCount val="10"/>
                <c:pt idx="0">
                  <c:v>Nagpur</c:v>
                </c:pt>
                <c:pt idx="1">
                  <c:v>Thane</c:v>
                </c:pt>
                <c:pt idx="2">
                  <c:v>Kolhapur</c:v>
                </c:pt>
                <c:pt idx="3">
                  <c:v>Aurangabad</c:v>
                </c:pt>
                <c:pt idx="4">
                  <c:v>Nashik</c:v>
                </c:pt>
                <c:pt idx="5">
                  <c:v>Chandrapur</c:v>
                </c:pt>
                <c:pt idx="6">
                  <c:v>Dhule</c:v>
                </c:pt>
                <c:pt idx="7">
                  <c:v>Gadchiroli</c:v>
                </c:pt>
                <c:pt idx="8">
                  <c:v>Yawatmal </c:v>
                </c:pt>
                <c:pt idx="9">
                  <c:v>Amravati      </c:v>
                </c:pt>
              </c:strCache>
            </c:strRef>
          </c:cat>
          <c:val>
            <c:numRef>
              <c:f>'CircleWise Grading'!$B$26:$B$35</c:f>
              <c:numCache>
                <c:formatCode>General</c:formatCode>
                <c:ptCount val="10"/>
                <c:pt idx="0">
                  <c:v>11</c:v>
                </c:pt>
                <c:pt idx="1">
                  <c:v>6</c:v>
                </c:pt>
                <c:pt idx="2">
                  <c:v>3</c:v>
                </c:pt>
                <c:pt idx="3">
                  <c:v>2</c:v>
                </c:pt>
                <c:pt idx="4">
                  <c:v>2</c:v>
                </c:pt>
                <c:pt idx="5">
                  <c:v>1</c:v>
                </c:pt>
                <c:pt idx="6">
                  <c:v>1</c:v>
                </c:pt>
                <c:pt idx="7">
                  <c:v>1</c:v>
                </c:pt>
                <c:pt idx="8">
                  <c:v>1</c:v>
                </c:pt>
                <c:pt idx="9">
                  <c:v>1</c:v>
                </c:pt>
              </c:numCache>
            </c:numRef>
          </c:val>
        </c:ser>
        <c:axId val="271741696"/>
        <c:axId val="271743232"/>
      </c:barChart>
      <c:catAx>
        <c:axId val="271741696"/>
        <c:scaling>
          <c:orientation val="minMax"/>
        </c:scaling>
        <c:axPos val="b"/>
        <c:tickLblPos val="nextTo"/>
        <c:txPr>
          <a:bodyPr/>
          <a:lstStyle/>
          <a:p>
            <a:pPr>
              <a:defRPr sz="900"/>
            </a:pPr>
            <a:endParaRPr lang="en-US"/>
          </a:p>
        </c:txPr>
        <c:crossAx val="271743232"/>
        <c:crosses val="autoZero"/>
        <c:auto val="1"/>
        <c:lblAlgn val="ctr"/>
        <c:lblOffset val="100"/>
      </c:catAx>
      <c:valAx>
        <c:axId val="271743232"/>
        <c:scaling>
          <c:orientation val="minMax"/>
        </c:scaling>
        <c:axPos val="l"/>
        <c:majorGridlines/>
        <c:numFmt formatCode="General" sourceLinked="1"/>
        <c:tickLblPos val="nextTo"/>
        <c:txPr>
          <a:bodyPr/>
          <a:lstStyle/>
          <a:p>
            <a:pPr>
              <a:defRPr sz="1000"/>
            </a:pPr>
            <a:endParaRPr lang="en-US"/>
          </a:p>
        </c:txPr>
        <c:crossAx val="271741696"/>
        <c:crosses val="autoZero"/>
        <c:crossBetween val="between"/>
      </c:valAx>
    </c:plotArea>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1D36CA-4242-4081-A443-E3CC8DFF0B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6685023</TotalTime>
  <Pages>246</Pages>
  <Words>36533</Words>
  <Characters>208243</Characters>
  <Application>Microsoft Office Word</Application>
  <DocSecurity>0</DocSecurity>
  <Lines>1735</Lines>
  <Paragraphs>488</Paragraphs>
  <ScaleCrop>false</ScaleCrop>
  <HeadingPairs>
    <vt:vector size="2" baseType="variant">
      <vt:variant>
        <vt:lpstr>Title</vt:lpstr>
      </vt:variant>
      <vt:variant>
        <vt:i4>1</vt:i4>
      </vt:variant>
    </vt:vector>
  </HeadingPairs>
  <TitlesOfParts>
    <vt:vector size="1" baseType="lpstr">
      <vt:lpstr/>
    </vt:vector>
  </TitlesOfParts>
  <Company> </Company>
  <LinksUpToDate>false</LinksUpToDate>
  <CharactersWithSpaces>244288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ENVISION</dc:creator>
  <cp:keywords/>
  <dc:description/>
  <cp:lastModifiedBy>Win</cp:lastModifiedBy>
  <cp:revision>421</cp:revision>
  <dcterms:created xsi:type="dcterms:W3CDTF">2007-08-20T19:02:00Z</dcterms:created>
  <dcterms:modified xsi:type="dcterms:W3CDTF">2020-06-22T10:51:00Z</dcterms:modified>
</cp:coreProperties>
</file>